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AB" w:rsidRPr="001E28AB" w:rsidRDefault="001E28AB" w:rsidP="001E28AB">
      <w:pPr>
        <w:jc w:val="center"/>
        <w:rPr>
          <w:b/>
        </w:rPr>
      </w:pPr>
      <w:r w:rsidRPr="001E28AB">
        <w:rPr>
          <w:b/>
        </w:rPr>
        <w:t>MOMBASA POLYTECHNIC UNIVERSITY COLLEGE</w:t>
      </w:r>
    </w:p>
    <w:p w:rsidR="001E28AB" w:rsidRPr="001E28AB" w:rsidRDefault="001E28AB" w:rsidP="001E28AB">
      <w:pPr>
        <w:jc w:val="center"/>
        <w:rPr>
          <w:b/>
        </w:rPr>
      </w:pPr>
      <w:r w:rsidRPr="001E28AB">
        <w:rPr>
          <w:b/>
        </w:rPr>
        <w:t>UNIVERSITY EXAMINATIONS 2011/2012</w:t>
      </w:r>
    </w:p>
    <w:p w:rsidR="001E28AB" w:rsidRPr="001E28AB" w:rsidRDefault="001E28AB" w:rsidP="001E28AB">
      <w:pPr>
        <w:jc w:val="center"/>
        <w:rPr>
          <w:b/>
        </w:rPr>
      </w:pPr>
      <w:r w:rsidRPr="001E28AB">
        <w:rPr>
          <w:b/>
        </w:rPr>
        <w:t>FIRST SEMESTER EXAMINATION FOR THE DEGREE OF BACHELOR OF SCIENCE IN CIVIL ENGINEERING ,BACHELOR OF SCIENCE IN BUILDING AND CONSTRUCTION,BACHELOR OF ENGINEERING IN ELECTRICAL AND ELECTRONICS,BACHELOR OF SCIENCE IN ELECTRICAL AND ELECTRONICS,BACHELOR OF SCIENCE IN MECHANICAL ENGINEERING</w:t>
      </w:r>
    </w:p>
    <w:p w:rsidR="001E28AB" w:rsidRPr="001E28AB" w:rsidRDefault="001E28AB" w:rsidP="001E28AB">
      <w:pPr>
        <w:jc w:val="center"/>
        <w:rPr>
          <w:b/>
        </w:rPr>
      </w:pPr>
    </w:p>
    <w:p w:rsidR="001E28AB" w:rsidRPr="001E28AB" w:rsidRDefault="001E28AB" w:rsidP="001E28AB">
      <w:pPr>
        <w:rPr>
          <w:b/>
        </w:rPr>
      </w:pPr>
    </w:p>
    <w:p w:rsidR="00DF4939" w:rsidRDefault="001E28AB" w:rsidP="001E28AB">
      <w:pPr>
        <w:jc w:val="center"/>
        <w:rPr>
          <w:b/>
        </w:rPr>
      </w:pPr>
      <w:r w:rsidRPr="001E28AB">
        <w:rPr>
          <w:b/>
        </w:rPr>
        <w:t>SMA 2172: CALCULUS 1</w:t>
      </w:r>
    </w:p>
    <w:p w:rsidR="001E28AB" w:rsidRDefault="001E28AB" w:rsidP="001E28AB">
      <w:pPr>
        <w:jc w:val="center"/>
        <w:rPr>
          <w:b/>
        </w:rPr>
      </w:pPr>
      <w:r>
        <w:rPr>
          <w:b/>
        </w:rPr>
        <w:t>AMA4103: CALCULUS I</w:t>
      </w:r>
    </w:p>
    <w:p w:rsidR="001E2233" w:rsidRDefault="001E2233" w:rsidP="001E2233">
      <w:r>
        <w:t>DATE ………………………   TIME …………………</w:t>
      </w:r>
    </w:p>
    <w:p w:rsidR="001E2233" w:rsidRDefault="001E2233" w:rsidP="001E2233"/>
    <w:p w:rsidR="001E2233" w:rsidRPr="002269A3" w:rsidRDefault="001E2233" w:rsidP="001E2233">
      <w:pPr>
        <w:rPr>
          <w:i/>
        </w:rPr>
      </w:pPr>
      <w:proofErr w:type="gramStart"/>
      <w:r w:rsidRPr="002269A3">
        <w:rPr>
          <w:i/>
        </w:rPr>
        <w:t>INSTRUCTIONS.</w:t>
      </w:r>
      <w:proofErr w:type="gramEnd"/>
    </w:p>
    <w:p w:rsidR="001E2233" w:rsidRDefault="001E2233" w:rsidP="001E2233"/>
    <w:p w:rsidR="001E2233" w:rsidRDefault="001E2233" w:rsidP="001E2233">
      <w:pPr>
        <w:rPr>
          <w:i/>
        </w:rPr>
      </w:pPr>
      <w:r w:rsidRPr="002269A3">
        <w:rPr>
          <w:i/>
        </w:rPr>
        <w:t>Answer Question ONE and any other TWO questions.</w:t>
      </w:r>
    </w:p>
    <w:p w:rsidR="001E28AB" w:rsidRDefault="001E28AB" w:rsidP="001E2233">
      <w:pPr>
        <w:rPr>
          <w:b/>
          <w:sz w:val="32"/>
          <w:szCs w:val="32"/>
        </w:rPr>
      </w:pPr>
    </w:p>
    <w:p w:rsidR="001E2233" w:rsidRPr="001E28AB" w:rsidRDefault="001E2233" w:rsidP="001E2233">
      <w:pPr>
        <w:rPr>
          <w:b/>
          <w:sz w:val="32"/>
          <w:szCs w:val="32"/>
        </w:rPr>
      </w:pPr>
    </w:p>
    <w:p w:rsidR="00064C46" w:rsidRPr="006D547F" w:rsidRDefault="001E2233" w:rsidP="005D4A6C">
      <w:pPr>
        <w:rPr>
          <w:b/>
          <w:highlight w:val="cyan"/>
        </w:rPr>
      </w:pPr>
      <w:r w:rsidRPr="00BD2106">
        <w:rPr>
          <w:b/>
          <w:highlight w:val="yellow"/>
        </w:rPr>
        <w:t>QU</w:t>
      </w:r>
      <w:r w:rsidRPr="00BD2106">
        <w:rPr>
          <w:b/>
          <w:highlight w:val="green"/>
        </w:rPr>
        <w:t>ESTION ONE (COMPULSORY-30</w:t>
      </w:r>
      <w:r w:rsidR="0076730E" w:rsidRPr="00BD2106">
        <w:rPr>
          <w:b/>
          <w:highlight w:val="green"/>
        </w:rPr>
        <w:t>MKS)</w:t>
      </w:r>
      <w:r w:rsidR="00BD2106">
        <w:rPr>
          <w:b/>
        </w:rPr>
        <w:t xml:space="preserve"> </w:t>
      </w:r>
      <w:r w:rsidR="00BD2106" w:rsidRPr="006D547F">
        <w:rPr>
          <w:b/>
          <w:sz w:val="32"/>
          <w:szCs w:val="32"/>
          <w:highlight w:val="cyan"/>
        </w:rPr>
        <w:t>ASSIGNMENT QUESTION</w:t>
      </w:r>
    </w:p>
    <w:p w:rsidR="00130D65" w:rsidRPr="00BD2106" w:rsidRDefault="00130D65" w:rsidP="005D4A6C">
      <w:pPr>
        <w:rPr>
          <w:b/>
          <w:highlight w:val="green"/>
        </w:rPr>
      </w:pPr>
    </w:p>
    <w:p w:rsidR="00130D65" w:rsidRPr="00BD2106" w:rsidRDefault="00130D65" w:rsidP="0076730E">
      <w:pPr>
        <w:pStyle w:val="ListParagraph"/>
        <w:numPr>
          <w:ilvl w:val="0"/>
          <w:numId w:val="11"/>
        </w:numPr>
        <w:ind w:left="567" w:hanging="567"/>
        <w:rPr>
          <w:rFonts w:ascii="Times New Roman" w:hAnsi="Times New Roman"/>
          <w:sz w:val="24"/>
          <w:szCs w:val="24"/>
          <w:highlight w:val="green"/>
        </w:rPr>
      </w:pPr>
      <w:r w:rsidRPr="00BD2106">
        <w:rPr>
          <w:rFonts w:ascii="Times New Roman" w:hAnsi="Times New Roman"/>
          <w:sz w:val="24"/>
          <w:szCs w:val="24"/>
          <w:highlight w:val="green"/>
        </w:rPr>
        <w:t xml:space="preserve">Given that </w:t>
      </w:r>
      <w:r w:rsidR="00286BAB" w:rsidRPr="00BD2106">
        <w:rPr>
          <w:rFonts w:ascii="Times New Roman" w:hAnsi="Times New Roman"/>
          <w:position w:val="-14"/>
          <w:sz w:val="24"/>
          <w:szCs w:val="24"/>
          <w:highlight w:val="green"/>
        </w:rPr>
        <w:object w:dxaOrig="2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20.25pt" o:ole="">
            <v:imagedata r:id="rId5" o:title=""/>
          </v:shape>
          <o:OLEObject Type="Embed" ProgID="Equation.DSMT4" ShapeID="_x0000_i1025" DrawAspect="Content" ObjectID="_1580614920" r:id="rId6"/>
        </w:object>
      </w:r>
      <w:r w:rsidRPr="00BD2106">
        <w:rPr>
          <w:rFonts w:ascii="Times New Roman" w:hAnsi="Times New Roman"/>
          <w:sz w:val="24"/>
          <w:szCs w:val="24"/>
          <w:highlight w:val="green"/>
        </w:rPr>
        <w:t xml:space="preserve">.List the members of </w:t>
      </w:r>
      <w:r w:rsidRPr="00BD2106">
        <w:rPr>
          <w:rFonts w:ascii="Times New Roman" w:hAnsi="Times New Roman"/>
          <w:position w:val="-16"/>
          <w:sz w:val="24"/>
          <w:szCs w:val="24"/>
          <w:highlight w:val="green"/>
        </w:rPr>
        <w:object w:dxaOrig="1540" w:dyaOrig="440">
          <v:shape id="_x0000_i1026" type="#_x0000_t75" style="width:77.25pt;height:21.75pt" o:ole="">
            <v:imagedata r:id="rId7" o:title=""/>
          </v:shape>
          <o:OLEObject Type="Embed" ProgID="Equation.DSMT4" ShapeID="_x0000_i1026" DrawAspect="Content" ObjectID="_1580614921" r:id="rId8"/>
        </w:object>
      </w:r>
      <w:r w:rsidRPr="00BD2106">
        <w:rPr>
          <w:rFonts w:ascii="Times New Roman" w:hAnsi="Times New Roman"/>
          <w:sz w:val="24"/>
          <w:szCs w:val="24"/>
          <w:highlight w:val="green"/>
        </w:rPr>
        <w:t>and determine</w:t>
      </w:r>
      <w:r w:rsidRPr="00BD2106">
        <w:rPr>
          <w:rFonts w:ascii="Times New Roman" w:hAnsi="Times New Roman"/>
          <w:position w:val="-14"/>
          <w:sz w:val="24"/>
          <w:szCs w:val="24"/>
          <w:highlight w:val="green"/>
        </w:rPr>
        <w:object w:dxaOrig="320" w:dyaOrig="400">
          <v:shape id="_x0000_i1027" type="#_x0000_t75" style="width:15.75pt;height:20.25pt" o:ole="">
            <v:imagedata r:id="rId9" o:title=""/>
          </v:shape>
          <o:OLEObject Type="Embed" ProgID="Equation.DSMT4" ShapeID="_x0000_i1027" DrawAspect="Content" ObjectID="_1580614922" r:id="rId10"/>
        </w:object>
      </w:r>
      <w:r w:rsidRPr="00BD2106">
        <w:rPr>
          <w:rFonts w:ascii="Times New Roman" w:hAnsi="Times New Roman"/>
          <w:sz w:val="24"/>
          <w:szCs w:val="24"/>
          <w:highlight w:val="green"/>
        </w:rPr>
        <w:t>.</w:t>
      </w:r>
      <w:r w:rsidRPr="00BD2106">
        <w:rPr>
          <w:rFonts w:ascii="Times New Roman" w:hAnsi="Times New Roman"/>
          <w:sz w:val="24"/>
          <w:szCs w:val="24"/>
          <w:highlight w:val="green"/>
        </w:rPr>
        <w:tab/>
      </w:r>
      <w:r w:rsidRPr="00BD2106">
        <w:rPr>
          <w:rFonts w:ascii="Times New Roman" w:hAnsi="Times New Roman"/>
          <w:sz w:val="24"/>
          <w:szCs w:val="24"/>
          <w:highlight w:val="green"/>
        </w:rPr>
        <w:tab/>
      </w:r>
      <w:r w:rsidRPr="00BD2106">
        <w:rPr>
          <w:rFonts w:ascii="Times New Roman" w:hAnsi="Times New Roman"/>
          <w:sz w:val="24"/>
          <w:szCs w:val="24"/>
          <w:highlight w:val="green"/>
        </w:rPr>
        <w:tab/>
      </w:r>
      <w:r w:rsidRPr="00BD2106">
        <w:rPr>
          <w:rFonts w:ascii="Times New Roman" w:hAnsi="Times New Roman"/>
          <w:sz w:val="24"/>
          <w:szCs w:val="24"/>
          <w:highlight w:val="green"/>
        </w:rPr>
        <w:tab/>
      </w:r>
      <w:r w:rsidRPr="00BD2106">
        <w:rPr>
          <w:rFonts w:ascii="Times New Roman" w:hAnsi="Times New Roman"/>
          <w:sz w:val="24"/>
          <w:szCs w:val="24"/>
          <w:highlight w:val="green"/>
        </w:rPr>
        <w:tab/>
      </w:r>
      <w:r w:rsidRPr="00BD2106">
        <w:rPr>
          <w:rFonts w:ascii="Times New Roman" w:hAnsi="Times New Roman"/>
          <w:sz w:val="24"/>
          <w:szCs w:val="24"/>
          <w:highlight w:val="green"/>
        </w:rPr>
        <w:tab/>
      </w:r>
      <w:r w:rsidRPr="00BD2106">
        <w:rPr>
          <w:rFonts w:ascii="Times New Roman" w:hAnsi="Times New Roman"/>
          <w:sz w:val="24"/>
          <w:szCs w:val="24"/>
          <w:highlight w:val="green"/>
        </w:rPr>
        <w:tab/>
      </w:r>
      <w:r w:rsidRPr="00BD2106">
        <w:rPr>
          <w:rFonts w:ascii="Times New Roman" w:hAnsi="Times New Roman"/>
          <w:sz w:val="24"/>
          <w:szCs w:val="24"/>
          <w:highlight w:val="green"/>
        </w:rPr>
        <w:tab/>
      </w:r>
      <w:r w:rsidRPr="00BD2106">
        <w:rPr>
          <w:rFonts w:ascii="Times New Roman" w:hAnsi="Times New Roman"/>
          <w:sz w:val="24"/>
          <w:szCs w:val="24"/>
          <w:highlight w:val="green"/>
        </w:rPr>
        <w:tab/>
        <w:t>(2mks)</w:t>
      </w:r>
    </w:p>
    <w:p w:rsidR="005D4A6C" w:rsidRPr="00BD2106" w:rsidRDefault="00C35913" w:rsidP="0076730E">
      <w:pPr>
        <w:pStyle w:val="ListParagraph"/>
        <w:numPr>
          <w:ilvl w:val="0"/>
          <w:numId w:val="11"/>
        </w:numPr>
        <w:ind w:left="567" w:hanging="567"/>
        <w:rPr>
          <w:rFonts w:ascii="Times New Roman" w:hAnsi="Times New Roman"/>
          <w:sz w:val="24"/>
          <w:szCs w:val="24"/>
          <w:highlight w:val="green"/>
        </w:rPr>
      </w:pPr>
      <w:r w:rsidRPr="00BD2106">
        <w:rPr>
          <w:highlight w:val="green"/>
        </w:rPr>
        <w:t>(</w:t>
      </w:r>
      <w:proofErr w:type="spellStart"/>
      <w:r w:rsidRPr="00BD2106">
        <w:rPr>
          <w:highlight w:val="green"/>
        </w:rPr>
        <w:t>i</w:t>
      </w:r>
      <w:proofErr w:type="spellEnd"/>
      <w:r w:rsidRPr="00BD2106">
        <w:rPr>
          <w:highlight w:val="green"/>
        </w:rPr>
        <w:t xml:space="preserve">) </w:t>
      </w:r>
      <w:r w:rsidR="005D4A6C" w:rsidRPr="00BD2106">
        <w:rPr>
          <w:highlight w:val="green"/>
        </w:rPr>
        <w:t xml:space="preserve">Let </w:t>
      </w:r>
      <w:r w:rsidR="005D4A6C" w:rsidRPr="00BD2106">
        <w:rPr>
          <w:i/>
          <w:highlight w:val="green"/>
        </w:rPr>
        <w:t>f</w:t>
      </w:r>
      <w:r w:rsidR="005D4A6C" w:rsidRPr="00BD2106">
        <w:rPr>
          <w:highlight w:val="green"/>
        </w:rPr>
        <w:t xml:space="preserve"> be a function defined at points near a</w:t>
      </w:r>
      <w:r w:rsidR="00162EF5" w:rsidRPr="00BD2106">
        <w:rPr>
          <w:highlight w:val="green"/>
        </w:rPr>
        <w:t xml:space="preserve"> </w:t>
      </w:r>
      <w:r w:rsidR="005D4A6C" w:rsidRPr="00BD2106">
        <w:rPr>
          <w:highlight w:val="green"/>
        </w:rPr>
        <w:t xml:space="preserve">(except possibly at a).Let </w:t>
      </w:r>
      <w:r w:rsidR="005D4A6C" w:rsidRPr="00BD2106">
        <w:rPr>
          <w:i/>
          <w:highlight w:val="green"/>
        </w:rPr>
        <w:t>L</w:t>
      </w:r>
      <w:r w:rsidR="005D4A6C" w:rsidRPr="00BD2106">
        <w:rPr>
          <w:highlight w:val="green"/>
        </w:rPr>
        <w:t xml:space="preserve"> be a real </w:t>
      </w:r>
      <w:r w:rsidRPr="00BD2106">
        <w:rPr>
          <w:highlight w:val="green"/>
        </w:rPr>
        <w:tab/>
        <w:t xml:space="preserve">     </w:t>
      </w:r>
      <w:r w:rsidR="00162EF5" w:rsidRPr="00BD2106">
        <w:rPr>
          <w:highlight w:val="green"/>
        </w:rPr>
        <w:t>number. Use</w:t>
      </w:r>
      <w:r w:rsidR="005D4A6C" w:rsidRPr="00BD2106">
        <w:rPr>
          <w:highlight w:val="green"/>
        </w:rPr>
        <w:t xml:space="preserve"> </w:t>
      </w:r>
      <w:r w:rsidR="00162EF5" w:rsidRPr="00BD2106">
        <w:rPr>
          <w:position w:val="-6"/>
          <w:highlight w:val="green"/>
        </w:rPr>
        <w:object w:dxaOrig="560" w:dyaOrig="279">
          <v:shape id="_x0000_i1028" type="#_x0000_t75" style="width:27.75pt;height:14.25pt" o:ole="">
            <v:imagedata r:id="rId11" o:title=""/>
          </v:shape>
          <o:OLEObject Type="Embed" ProgID="Equation.DSMT4" ShapeID="_x0000_i1028" DrawAspect="Content" ObjectID="_1580614923" r:id="rId12"/>
        </w:object>
      </w:r>
      <w:r w:rsidR="005D4A6C" w:rsidRPr="00BD2106">
        <w:rPr>
          <w:highlight w:val="green"/>
        </w:rPr>
        <w:t>notation to define</w:t>
      </w:r>
      <w:r w:rsidR="005D4A6C" w:rsidRPr="00BD2106">
        <w:rPr>
          <w:i/>
          <w:highlight w:val="green"/>
        </w:rPr>
        <w:t xml:space="preserve"> L</w:t>
      </w:r>
      <w:r w:rsidR="005D4A6C" w:rsidRPr="00BD2106">
        <w:rPr>
          <w:highlight w:val="green"/>
        </w:rPr>
        <w:t xml:space="preserve"> as a limit of </w:t>
      </w:r>
      <w:r w:rsidR="005D4A6C" w:rsidRPr="00BD2106">
        <w:rPr>
          <w:i/>
          <w:highlight w:val="green"/>
        </w:rPr>
        <w:t>f</w:t>
      </w:r>
      <w:r w:rsidR="00130D65" w:rsidRPr="00BD2106">
        <w:rPr>
          <w:highlight w:val="green"/>
        </w:rPr>
        <w:t xml:space="preserve">. </w:t>
      </w:r>
      <w:r w:rsidR="00130D65" w:rsidRPr="00BD2106">
        <w:rPr>
          <w:highlight w:val="green"/>
        </w:rPr>
        <w:tab/>
      </w:r>
      <w:r w:rsidR="00130D65" w:rsidRPr="00BD2106">
        <w:rPr>
          <w:highlight w:val="green"/>
        </w:rPr>
        <w:tab/>
      </w:r>
      <w:r w:rsidR="00130D65" w:rsidRPr="00BD2106">
        <w:rPr>
          <w:highlight w:val="green"/>
        </w:rPr>
        <w:tab/>
      </w:r>
      <w:r w:rsidR="00130D65" w:rsidRPr="00BD2106">
        <w:rPr>
          <w:highlight w:val="green"/>
        </w:rPr>
        <w:tab/>
        <w:t>(2mks)</w:t>
      </w:r>
    </w:p>
    <w:p w:rsidR="00162EF5" w:rsidRPr="00BD2106" w:rsidRDefault="00C35913" w:rsidP="00130D65">
      <w:pPr>
        <w:ind w:firstLine="567"/>
        <w:rPr>
          <w:highlight w:val="green"/>
        </w:rPr>
      </w:pPr>
      <w:r w:rsidRPr="00BD2106">
        <w:rPr>
          <w:highlight w:val="green"/>
        </w:rPr>
        <w:t xml:space="preserve">(ii) </w:t>
      </w:r>
      <w:r w:rsidR="005D4A6C" w:rsidRPr="00BD2106">
        <w:rPr>
          <w:highlight w:val="green"/>
        </w:rPr>
        <w:t xml:space="preserve">Using </w:t>
      </w:r>
      <w:r w:rsidR="00162EF5" w:rsidRPr="00BD2106">
        <w:rPr>
          <w:position w:val="-6"/>
          <w:highlight w:val="green"/>
        </w:rPr>
        <w:object w:dxaOrig="560" w:dyaOrig="279">
          <v:shape id="_x0000_i1029" type="#_x0000_t75" style="width:27.75pt;height:14.25pt" o:ole="">
            <v:imagedata r:id="rId13" o:title=""/>
          </v:shape>
          <o:OLEObject Type="Embed" ProgID="Equation.DSMT4" ShapeID="_x0000_i1029" DrawAspect="Content" ObjectID="_1580614924" r:id="rId14"/>
        </w:object>
      </w:r>
      <w:r w:rsidR="005D4A6C" w:rsidRPr="00BD2106">
        <w:rPr>
          <w:highlight w:val="green"/>
        </w:rPr>
        <w:t>notation, show that</w:t>
      </w:r>
    </w:p>
    <w:p w:rsidR="005D4A6C" w:rsidRPr="00BD2106" w:rsidRDefault="00162EF5" w:rsidP="0076730E">
      <w:pPr>
        <w:rPr>
          <w:highlight w:val="green"/>
        </w:rPr>
      </w:pPr>
      <w:r w:rsidRPr="00BD2106">
        <w:rPr>
          <w:highlight w:val="green"/>
        </w:rPr>
        <w:tab/>
      </w:r>
      <w:r w:rsidRPr="00BD2106">
        <w:rPr>
          <w:highlight w:val="green"/>
        </w:rPr>
        <w:tab/>
      </w:r>
      <w:r w:rsidRPr="00BD2106">
        <w:rPr>
          <w:position w:val="-20"/>
          <w:highlight w:val="green"/>
        </w:rPr>
        <w:object w:dxaOrig="1340" w:dyaOrig="440">
          <v:shape id="_x0000_i1030" type="#_x0000_t75" style="width:66.75pt;height:21.75pt" o:ole="">
            <v:imagedata r:id="rId15" o:title=""/>
          </v:shape>
          <o:OLEObject Type="Embed" ProgID="Equation.DSMT4" ShapeID="_x0000_i1030" DrawAspect="Content" ObjectID="_1580614925" r:id="rId16"/>
        </w:object>
      </w:r>
      <w:r w:rsidR="00064C46" w:rsidRPr="00BD2106">
        <w:rPr>
          <w:highlight w:val="green"/>
        </w:rPr>
        <w:t>.</w:t>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00130D65" w:rsidRPr="00BD2106">
        <w:rPr>
          <w:highlight w:val="green"/>
        </w:rPr>
        <w:t>(4mks)</w:t>
      </w:r>
    </w:p>
    <w:p w:rsidR="00130D65" w:rsidRPr="00BD2106" w:rsidRDefault="00130D65" w:rsidP="00130D65">
      <w:pPr>
        <w:numPr>
          <w:ilvl w:val="0"/>
          <w:numId w:val="11"/>
        </w:numPr>
        <w:rPr>
          <w:highlight w:val="green"/>
        </w:rPr>
      </w:pPr>
      <w:r w:rsidRPr="00BD2106">
        <w:rPr>
          <w:highlight w:val="green"/>
        </w:rPr>
        <w:t xml:space="preserve"> Let </w:t>
      </w:r>
      <w:r w:rsidRPr="00BD2106">
        <w:rPr>
          <w:position w:val="-10"/>
          <w:highlight w:val="green"/>
        </w:rPr>
        <w:object w:dxaOrig="1080" w:dyaOrig="320">
          <v:shape id="_x0000_i1031" type="#_x0000_t75" style="width:54pt;height:15.75pt" o:ole="">
            <v:imagedata r:id="rId17" o:title=""/>
          </v:shape>
          <o:OLEObject Type="Embed" ProgID="Equation.DSMT4" ShapeID="_x0000_i1031" DrawAspect="Content" ObjectID="_1580614926" r:id="rId18"/>
        </w:object>
      </w:r>
      <w:r w:rsidRPr="00BD2106">
        <w:rPr>
          <w:highlight w:val="green"/>
        </w:rPr>
        <w:t xml:space="preserve">and </w:t>
      </w:r>
      <w:r w:rsidRPr="00BD2106">
        <w:rPr>
          <w:position w:val="-10"/>
          <w:highlight w:val="green"/>
        </w:rPr>
        <w:object w:dxaOrig="1020" w:dyaOrig="320">
          <v:shape id="_x0000_i1032" type="#_x0000_t75" style="width:51pt;height:15.75pt" o:ole="">
            <v:imagedata r:id="rId19" o:title=""/>
          </v:shape>
          <o:OLEObject Type="Embed" ProgID="Equation.DSMT4" ShapeID="_x0000_i1032" DrawAspect="Content" ObjectID="_1580614927" r:id="rId20"/>
        </w:object>
      </w:r>
      <w:r w:rsidRPr="00BD2106">
        <w:rPr>
          <w:highlight w:val="green"/>
        </w:rPr>
        <w:t xml:space="preserve">be injective functions. Show that </w:t>
      </w:r>
      <w:r w:rsidRPr="00BD2106">
        <w:rPr>
          <w:position w:val="-12"/>
          <w:highlight w:val="green"/>
        </w:rPr>
        <w:object w:dxaOrig="460" w:dyaOrig="360">
          <v:shape id="_x0000_i1033" type="#_x0000_t75" style="width:23.25pt;height:18pt" o:ole="">
            <v:imagedata r:id="rId21" o:title=""/>
          </v:shape>
          <o:OLEObject Type="Embed" ProgID="Equation.DSMT4" ShapeID="_x0000_i1033" DrawAspect="Content" ObjectID="_1580614928" r:id="rId22"/>
        </w:object>
      </w:r>
      <w:r w:rsidRPr="00BD2106">
        <w:rPr>
          <w:highlight w:val="green"/>
        </w:rPr>
        <w:t xml:space="preserve">is also     injective. </w:t>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t>(3mks)</w:t>
      </w:r>
    </w:p>
    <w:p w:rsidR="00130D65" w:rsidRPr="00BD2106" w:rsidRDefault="00130D65" w:rsidP="00130D65">
      <w:pPr>
        <w:numPr>
          <w:ilvl w:val="0"/>
          <w:numId w:val="11"/>
        </w:numPr>
        <w:rPr>
          <w:highlight w:val="green"/>
        </w:rPr>
      </w:pPr>
      <w:r w:rsidRPr="00BD2106">
        <w:rPr>
          <w:highlight w:val="green"/>
        </w:rPr>
        <w:t xml:space="preserve">Given that </w:t>
      </w:r>
      <w:r w:rsidRPr="00BD2106">
        <w:rPr>
          <w:position w:val="-6"/>
          <w:highlight w:val="green"/>
        </w:rPr>
        <w:object w:dxaOrig="580" w:dyaOrig="320">
          <v:shape id="_x0000_i1034" type="#_x0000_t75" style="width:29.25pt;height:15.75pt" o:ole="">
            <v:imagedata r:id="rId23" o:title=""/>
          </v:shape>
          <o:OLEObject Type="Embed" ProgID="Equation.DSMT4" ShapeID="_x0000_i1034" DrawAspect="Content" ObjectID="_1580614929" r:id="rId24"/>
        </w:object>
      </w:r>
      <w:r w:rsidRPr="00BD2106">
        <w:rPr>
          <w:highlight w:val="green"/>
        </w:rPr>
        <w:t xml:space="preserve"> and</w:t>
      </w:r>
      <w:r w:rsidRPr="00BD2106">
        <w:rPr>
          <w:position w:val="-10"/>
          <w:highlight w:val="green"/>
        </w:rPr>
        <w:object w:dxaOrig="1260" w:dyaOrig="360">
          <v:shape id="_x0000_i1035" type="#_x0000_t75" style="width:63pt;height:18pt" o:ole="">
            <v:imagedata r:id="rId25" o:title=""/>
          </v:shape>
          <o:OLEObject Type="Embed" ProgID="Equation.DSMT4" ShapeID="_x0000_i1035" DrawAspect="Content" ObjectID="_1580614930" r:id="rId26"/>
        </w:object>
      </w:r>
      <w:r w:rsidRPr="00BD2106">
        <w:rPr>
          <w:highlight w:val="green"/>
        </w:rPr>
        <w:t>, find</w:t>
      </w:r>
      <w:r w:rsidRPr="00BD2106">
        <w:rPr>
          <w:position w:val="-24"/>
          <w:highlight w:val="green"/>
        </w:rPr>
        <w:object w:dxaOrig="340" w:dyaOrig="620">
          <v:shape id="_x0000_i1036" type="#_x0000_t75" style="width:17.25pt;height:30.75pt" o:ole="">
            <v:imagedata r:id="rId27" o:title=""/>
          </v:shape>
          <o:OLEObject Type="Embed" ProgID="Equation.DSMT4" ShapeID="_x0000_i1036" DrawAspect="Content" ObjectID="_1580614931" r:id="rId28"/>
        </w:object>
      </w:r>
      <w:r w:rsidRPr="00BD2106">
        <w:rPr>
          <w:highlight w:val="green"/>
        </w:rPr>
        <w:t>.</w:t>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t>(3mks)</w:t>
      </w:r>
    </w:p>
    <w:p w:rsidR="00130D65" w:rsidRPr="00BD2106" w:rsidRDefault="00130D65" w:rsidP="00130D65">
      <w:pPr>
        <w:numPr>
          <w:ilvl w:val="0"/>
          <w:numId w:val="11"/>
        </w:numPr>
        <w:rPr>
          <w:highlight w:val="green"/>
        </w:rPr>
      </w:pPr>
      <w:r w:rsidRPr="00BD2106">
        <w:rPr>
          <w:highlight w:val="green"/>
        </w:rPr>
        <w:t xml:space="preserve">Find the derivatives of the following functions with respect to </w:t>
      </w:r>
      <w:r w:rsidRPr="00BD2106">
        <w:rPr>
          <w:position w:val="-6"/>
          <w:highlight w:val="green"/>
        </w:rPr>
        <w:object w:dxaOrig="200" w:dyaOrig="220">
          <v:shape id="_x0000_i1037" type="#_x0000_t75" style="width:9.75pt;height:11.25pt" o:ole="">
            <v:imagedata r:id="rId29" o:title=""/>
          </v:shape>
          <o:OLEObject Type="Embed" ProgID="Equation.DSMT4" ShapeID="_x0000_i1037" DrawAspect="Content" ObjectID="_1580614932" r:id="rId30"/>
        </w:object>
      </w:r>
    </w:p>
    <w:p w:rsidR="00130D65" w:rsidRPr="00BD2106" w:rsidRDefault="00130D65" w:rsidP="00130D65">
      <w:pPr>
        <w:rPr>
          <w:highlight w:val="green"/>
        </w:rPr>
      </w:pPr>
      <w:r w:rsidRPr="00BD2106">
        <w:rPr>
          <w:highlight w:val="green"/>
        </w:rPr>
        <w:tab/>
        <w:t>(</w:t>
      </w:r>
      <w:proofErr w:type="spellStart"/>
      <w:proofErr w:type="gramStart"/>
      <w:r w:rsidRPr="00BD2106">
        <w:rPr>
          <w:highlight w:val="green"/>
        </w:rPr>
        <w:t>i</w:t>
      </w:r>
      <w:proofErr w:type="spellEnd"/>
      <w:proofErr w:type="gramEnd"/>
      <w:r w:rsidRPr="00BD2106">
        <w:rPr>
          <w:highlight w:val="green"/>
        </w:rPr>
        <w:t xml:space="preserve">) </w:t>
      </w:r>
      <w:r w:rsidRPr="00BD2106">
        <w:rPr>
          <w:position w:val="-10"/>
          <w:highlight w:val="green"/>
        </w:rPr>
        <w:object w:dxaOrig="1180" w:dyaOrig="360">
          <v:shape id="_x0000_i1038" type="#_x0000_t75" style="width:59.25pt;height:18pt" o:ole="">
            <v:imagedata r:id="rId31" o:title=""/>
          </v:shape>
          <o:OLEObject Type="Embed" ProgID="Equation.DSMT4" ShapeID="_x0000_i1038" DrawAspect="Content" ObjectID="_1580614933" r:id="rId32"/>
        </w:object>
      </w:r>
      <w:r w:rsidRPr="00BD2106">
        <w:rPr>
          <w:highlight w:val="green"/>
        </w:rPr>
        <w:t>.</w:t>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t>(2mks)</w:t>
      </w:r>
    </w:p>
    <w:p w:rsidR="00DF4939" w:rsidRPr="00BD2106" w:rsidRDefault="00130D65" w:rsidP="00130D65">
      <w:pPr>
        <w:rPr>
          <w:highlight w:val="green"/>
        </w:rPr>
      </w:pPr>
      <w:r w:rsidRPr="00BD2106">
        <w:rPr>
          <w:highlight w:val="green"/>
        </w:rPr>
        <w:tab/>
        <w:t>(ii)</w:t>
      </w:r>
      <w:r w:rsidRPr="00BD2106">
        <w:rPr>
          <w:position w:val="-10"/>
          <w:highlight w:val="green"/>
        </w:rPr>
        <w:object w:dxaOrig="1660" w:dyaOrig="360">
          <v:shape id="_x0000_i1039" type="#_x0000_t75" style="width:83.25pt;height:18pt" o:ole="">
            <v:imagedata r:id="rId33" o:title=""/>
          </v:shape>
          <o:OLEObject Type="Embed" ProgID="Equation.DSMT4" ShapeID="_x0000_i1039" DrawAspect="Content" ObjectID="_1580614934" r:id="rId34"/>
        </w:object>
      </w:r>
      <w:r w:rsidRPr="00BD2106">
        <w:rPr>
          <w:highlight w:val="green"/>
        </w:rPr>
        <w:t>.</w:t>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t>(3mks)</w:t>
      </w:r>
    </w:p>
    <w:p w:rsidR="00DF4939" w:rsidRPr="00BD2106" w:rsidRDefault="00DF4939" w:rsidP="00DF4939">
      <w:pPr>
        <w:numPr>
          <w:ilvl w:val="0"/>
          <w:numId w:val="11"/>
        </w:numPr>
        <w:rPr>
          <w:highlight w:val="green"/>
        </w:rPr>
      </w:pPr>
      <w:r w:rsidRPr="00BD2106">
        <w:rPr>
          <w:highlight w:val="green"/>
        </w:rPr>
        <w:t xml:space="preserve">Show that if </w:t>
      </w:r>
      <w:r w:rsidRPr="00BD2106">
        <w:rPr>
          <w:position w:val="-10"/>
          <w:highlight w:val="green"/>
        </w:rPr>
        <w:object w:dxaOrig="1640" w:dyaOrig="420">
          <v:shape id="_x0000_i1040" type="#_x0000_t75" style="width:81.75pt;height:21pt" o:ole="">
            <v:imagedata r:id="rId35" o:title=""/>
          </v:shape>
          <o:OLEObject Type="Embed" ProgID="Equation.DSMT4" ShapeID="_x0000_i1040" DrawAspect="Content" ObjectID="_1580614935" r:id="rId36"/>
        </w:object>
      </w:r>
      <w:r w:rsidRPr="00BD2106">
        <w:rPr>
          <w:highlight w:val="green"/>
        </w:rPr>
        <w:t xml:space="preserve"> then</w:t>
      </w:r>
      <w:r w:rsidRPr="00BD2106">
        <w:rPr>
          <w:position w:val="-24"/>
          <w:highlight w:val="green"/>
        </w:rPr>
        <w:object w:dxaOrig="1140" w:dyaOrig="620">
          <v:shape id="_x0000_i1041" type="#_x0000_t75" style="width:57pt;height:30.75pt" o:ole="">
            <v:imagedata r:id="rId37" o:title=""/>
          </v:shape>
          <o:OLEObject Type="Embed" ProgID="Equation.DSMT4" ShapeID="_x0000_i1041" DrawAspect="Content" ObjectID="_1580614936" r:id="rId38"/>
        </w:object>
      </w:r>
      <w:r w:rsidRPr="00BD2106">
        <w:rPr>
          <w:highlight w:val="green"/>
        </w:rPr>
        <w:t>.</w:t>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t>(3mks)</w:t>
      </w:r>
    </w:p>
    <w:p w:rsidR="00DF4939" w:rsidRPr="00BD2106" w:rsidRDefault="00DF4939" w:rsidP="00DF4939">
      <w:pPr>
        <w:numPr>
          <w:ilvl w:val="0"/>
          <w:numId w:val="11"/>
        </w:numPr>
        <w:rPr>
          <w:highlight w:val="green"/>
        </w:rPr>
      </w:pPr>
      <w:r w:rsidRPr="00BD2106">
        <w:rPr>
          <w:highlight w:val="green"/>
        </w:rPr>
        <w:t>If</w:t>
      </w:r>
      <w:r w:rsidRPr="00BD2106">
        <w:rPr>
          <w:position w:val="-10"/>
          <w:highlight w:val="green"/>
        </w:rPr>
        <w:object w:dxaOrig="840" w:dyaOrig="360">
          <v:shape id="_x0000_i1042" type="#_x0000_t75" style="width:42pt;height:18pt" o:ole="">
            <v:imagedata r:id="rId39" o:title=""/>
          </v:shape>
          <o:OLEObject Type="Embed" ProgID="Equation.DSMT4" ShapeID="_x0000_i1042" DrawAspect="Content" ObjectID="_1580614937" r:id="rId40"/>
        </w:object>
      </w:r>
      <w:r w:rsidRPr="00BD2106">
        <w:rPr>
          <w:highlight w:val="green"/>
        </w:rPr>
        <w:t>, show that</w:t>
      </w:r>
      <w:r w:rsidRPr="00BD2106">
        <w:rPr>
          <w:position w:val="-10"/>
          <w:highlight w:val="green"/>
        </w:rPr>
        <w:object w:dxaOrig="1560" w:dyaOrig="360">
          <v:shape id="_x0000_i1043" type="#_x0000_t75" style="width:78pt;height:18pt" o:ole="">
            <v:imagedata r:id="rId41" o:title=""/>
          </v:shape>
          <o:OLEObject Type="Embed" ProgID="Equation.DSMT4" ShapeID="_x0000_i1043" DrawAspect="Content" ObjectID="_1580614938" r:id="rId42"/>
        </w:object>
      </w:r>
      <w:r w:rsidRPr="00BD2106">
        <w:rPr>
          <w:highlight w:val="green"/>
        </w:rPr>
        <w:t>.</w:t>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t>(4mks)</w:t>
      </w:r>
    </w:p>
    <w:p w:rsidR="00DF4939" w:rsidRPr="00BD2106" w:rsidRDefault="00DF4939" w:rsidP="00DF4939">
      <w:pPr>
        <w:numPr>
          <w:ilvl w:val="0"/>
          <w:numId w:val="11"/>
        </w:numPr>
        <w:rPr>
          <w:highlight w:val="green"/>
        </w:rPr>
      </w:pPr>
      <w:r w:rsidRPr="00BD2106">
        <w:rPr>
          <w:highlight w:val="green"/>
        </w:rPr>
        <w:t>The radius</w:t>
      </w:r>
      <w:r w:rsidRPr="00BD2106">
        <w:rPr>
          <w:i/>
          <w:highlight w:val="green"/>
        </w:rPr>
        <w:t xml:space="preserve"> r</w:t>
      </w:r>
      <w:r w:rsidRPr="00BD2106">
        <w:rPr>
          <w:highlight w:val="green"/>
        </w:rPr>
        <w:t xml:space="preserve"> of a circle increases from </w:t>
      </w:r>
      <w:r w:rsidRPr="00BD2106">
        <w:rPr>
          <w:position w:val="-12"/>
          <w:highlight w:val="green"/>
        </w:rPr>
        <w:object w:dxaOrig="880" w:dyaOrig="360">
          <v:shape id="_x0000_i1044" type="#_x0000_t75" style="width:44.25pt;height:18pt" o:ole="">
            <v:imagedata r:id="rId43" o:title=""/>
          </v:shape>
          <o:OLEObject Type="Embed" ProgID="Equation.DSMT4" ShapeID="_x0000_i1044" DrawAspect="Content" ObjectID="_1580614939" r:id="rId44"/>
        </w:object>
      </w:r>
      <w:r w:rsidRPr="00BD2106">
        <w:rPr>
          <w:highlight w:val="green"/>
        </w:rPr>
        <w:t>to</w:t>
      </w:r>
      <w:r w:rsidRPr="00BD2106">
        <w:rPr>
          <w:position w:val="-6"/>
          <w:highlight w:val="green"/>
        </w:rPr>
        <w:object w:dxaOrig="620" w:dyaOrig="279">
          <v:shape id="_x0000_i1045" type="#_x0000_t75" style="width:30.75pt;height:14.25pt" o:ole="">
            <v:imagedata r:id="rId45" o:title=""/>
          </v:shape>
          <o:OLEObject Type="Embed" ProgID="Equation.DSMT4" ShapeID="_x0000_i1045" DrawAspect="Content" ObjectID="_1580614940" r:id="rId46"/>
        </w:object>
      </w:r>
      <w:r w:rsidRPr="00BD2106">
        <w:rPr>
          <w:highlight w:val="green"/>
        </w:rPr>
        <w:t xml:space="preserve">.Estimate the increase in the circle’s area </w:t>
      </w:r>
      <w:r w:rsidRPr="00BD2106">
        <w:rPr>
          <w:i/>
          <w:highlight w:val="green"/>
        </w:rPr>
        <w:t>A</w:t>
      </w:r>
      <w:r w:rsidRPr="00BD2106">
        <w:rPr>
          <w:highlight w:val="green"/>
        </w:rPr>
        <w:t xml:space="preserve"> by calculating </w:t>
      </w:r>
      <w:r w:rsidRPr="00BD2106">
        <w:rPr>
          <w:position w:val="-6"/>
          <w:highlight w:val="green"/>
        </w:rPr>
        <w:object w:dxaOrig="340" w:dyaOrig="279">
          <v:shape id="_x0000_i1046" type="#_x0000_t75" style="width:17.25pt;height:14.25pt" o:ole="">
            <v:imagedata r:id="rId47" o:title=""/>
          </v:shape>
          <o:OLEObject Type="Embed" ProgID="Equation.DSMT4" ShapeID="_x0000_i1046" DrawAspect="Content" ObjectID="_1580614941" r:id="rId48"/>
        </w:object>
      </w:r>
      <w:r w:rsidRPr="00BD2106">
        <w:rPr>
          <w:highlight w:val="green"/>
        </w:rPr>
        <w:t xml:space="preserve"> .Compare this with the true change</w:t>
      </w:r>
      <w:r w:rsidRPr="00BD2106">
        <w:rPr>
          <w:position w:val="-10"/>
          <w:highlight w:val="green"/>
        </w:rPr>
        <w:object w:dxaOrig="400" w:dyaOrig="320">
          <v:shape id="_x0000_i1047" type="#_x0000_t75" style="width:20.25pt;height:15.75pt" o:ole="">
            <v:imagedata r:id="rId49" o:title=""/>
          </v:shape>
          <o:OLEObject Type="Embed" ProgID="Equation.DSMT4" ShapeID="_x0000_i1047" DrawAspect="Content" ObjectID="_1580614942" r:id="rId50"/>
        </w:object>
      </w:r>
      <w:r w:rsidRPr="00BD2106">
        <w:rPr>
          <w:highlight w:val="green"/>
        </w:rPr>
        <w:t>.</w:t>
      </w:r>
      <w:r w:rsidRPr="00BD2106">
        <w:rPr>
          <w:highlight w:val="green"/>
        </w:rPr>
        <w:tab/>
      </w:r>
      <w:r w:rsidRPr="00BD2106">
        <w:rPr>
          <w:highlight w:val="green"/>
        </w:rPr>
        <w:tab/>
      </w:r>
      <w:r w:rsidR="007867A4"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r>
      <w:r w:rsidRPr="00BD2106">
        <w:rPr>
          <w:highlight w:val="green"/>
        </w:rPr>
        <w:tab/>
        <w:t>(4mks)</w:t>
      </w:r>
      <w:r w:rsidRPr="00BD2106">
        <w:rPr>
          <w:highlight w:val="green"/>
        </w:rPr>
        <w:tab/>
      </w:r>
    </w:p>
    <w:p w:rsidR="00DF4939" w:rsidRDefault="00DF4939" w:rsidP="00DF4939">
      <w:pPr>
        <w:ind w:left="360"/>
      </w:pPr>
    </w:p>
    <w:p w:rsidR="001E2233" w:rsidRDefault="001E2233" w:rsidP="00DF4939">
      <w:pPr>
        <w:ind w:left="360"/>
      </w:pPr>
    </w:p>
    <w:p w:rsidR="00130D65" w:rsidRPr="00BD2106" w:rsidRDefault="00DF4939" w:rsidP="0076730E">
      <w:pPr>
        <w:rPr>
          <w:b/>
          <w:highlight w:val="yellow"/>
        </w:rPr>
      </w:pPr>
      <w:r w:rsidRPr="00BD2106">
        <w:rPr>
          <w:b/>
          <w:highlight w:val="yellow"/>
        </w:rPr>
        <w:t>QUESTION TWO (OPTIONAL-20MKS)</w:t>
      </w:r>
      <w:r w:rsidR="00BD2106">
        <w:rPr>
          <w:b/>
          <w:highlight w:val="yellow"/>
        </w:rPr>
        <w:t xml:space="preserve"> </w:t>
      </w:r>
      <w:r w:rsidR="00BD2106" w:rsidRPr="006D547F">
        <w:rPr>
          <w:b/>
          <w:sz w:val="32"/>
          <w:szCs w:val="32"/>
          <w:highlight w:val="cyan"/>
        </w:rPr>
        <w:t>CAT II QUESTION</w:t>
      </w:r>
    </w:p>
    <w:p w:rsidR="005D4A6C" w:rsidRPr="00BD2106" w:rsidRDefault="005D4A6C" w:rsidP="0076730E">
      <w:pPr>
        <w:rPr>
          <w:highlight w:val="yellow"/>
        </w:rPr>
      </w:pPr>
    </w:p>
    <w:p w:rsidR="005D4A6C" w:rsidRPr="00BD2106" w:rsidRDefault="00DF4939" w:rsidP="0076730E">
      <w:pPr>
        <w:rPr>
          <w:highlight w:val="yellow"/>
        </w:rPr>
      </w:pPr>
      <w:r w:rsidRPr="00BD2106">
        <w:rPr>
          <w:highlight w:val="yellow"/>
        </w:rPr>
        <w:t>(a)</w:t>
      </w:r>
      <w:r w:rsidR="00C35913" w:rsidRPr="00BD2106">
        <w:rPr>
          <w:highlight w:val="yellow"/>
        </w:rPr>
        <w:tab/>
      </w:r>
      <w:r w:rsidR="005D4A6C" w:rsidRPr="00BD2106">
        <w:rPr>
          <w:highlight w:val="yellow"/>
        </w:rPr>
        <w:t xml:space="preserve">Use first principles to differentiate </w:t>
      </w:r>
      <w:r w:rsidR="00162EF5" w:rsidRPr="00BD2106">
        <w:rPr>
          <w:position w:val="-10"/>
          <w:highlight w:val="yellow"/>
        </w:rPr>
        <w:object w:dxaOrig="1359" w:dyaOrig="380">
          <v:shape id="_x0000_i1048" type="#_x0000_t75" style="width:68.25pt;height:18.75pt" o:ole="">
            <v:imagedata r:id="rId51" o:title=""/>
          </v:shape>
          <o:OLEObject Type="Embed" ProgID="Equation.DSMT4" ShapeID="_x0000_i1048" DrawAspect="Content" ObjectID="_1580614943" r:id="rId52"/>
        </w:object>
      </w:r>
      <w:r w:rsidR="005D4A6C" w:rsidRPr="00BD2106">
        <w:rPr>
          <w:highlight w:val="yellow"/>
        </w:rPr>
        <w:t>and hence find</w:t>
      </w:r>
    </w:p>
    <w:p w:rsidR="005D4A6C" w:rsidRPr="00BD2106" w:rsidRDefault="00162EF5" w:rsidP="0076730E">
      <w:pPr>
        <w:rPr>
          <w:highlight w:val="yellow"/>
        </w:rPr>
      </w:pPr>
      <w:r w:rsidRPr="00BD2106">
        <w:rPr>
          <w:highlight w:val="yellow"/>
        </w:rPr>
        <w:tab/>
        <w:t>(</w:t>
      </w:r>
      <w:proofErr w:type="spellStart"/>
      <w:r w:rsidRPr="00BD2106">
        <w:rPr>
          <w:highlight w:val="yellow"/>
        </w:rPr>
        <w:t>i</w:t>
      </w:r>
      <w:proofErr w:type="spellEnd"/>
      <w:r w:rsidRPr="00BD2106">
        <w:rPr>
          <w:highlight w:val="yellow"/>
        </w:rPr>
        <w:t xml:space="preserve">) </w:t>
      </w:r>
      <w:proofErr w:type="gramStart"/>
      <w:r w:rsidRPr="00BD2106">
        <w:rPr>
          <w:highlight w:val="yellow"/>
        </w:rPr>
        <w:t>t</w:t>
      </w:r>
      <w:r w:rsidR="005D4A6C" w:rsidRPr="00BD2106">
        <w:rPr>
          <w:highlight w:val="yellow"/>
        </w:rPr>
        <w:t>he</w:t>
      </w:r>
      <w:proofErr w:type="gramEnd"/>
      <w:r w:rsidR="005D4A6C" w:rsidRPr="00BD2106">
        <w:rPr>
          <w:highlight w:val="yellow"/>
        </w:rPr>
        <w:t xml:space="preserve"> domain</w:t>
      </w:r>
      <w:r w:rsidR="00064C46" w:rsidRPr="00BD2106">
        <w:rPr>
          <w:highlight w:val="yellow"/>
        </w:rPr>
        <w:t xml:space="preserve"> of </w:t>
      </w:r>
      <w:r w:rsidR="00064C46" w:rsidRPr="00BD2106">
        <w:rPr>
          <w:position w:val="-10"/>
          <w:highlight w:val="yellow"/>
        </w:rPr>
        <w:object w:dxaOrig="580" w:dyaOrig="360">
          <v:shape id="_x0000_i1049" type="#_x0000_t75" style="width:29.25pt;height:18pt" o:ole="">
            <v:imagedata r:id="rId53" o:title=""/>
          </v:shape>
          <o:OLEObject Type="Embed" ProgID="Equation.DSMT4" ShapeID="_x0000_i1049" DrawAspect="Content" ObjectID="_1580614944" r:id="rId54"/>
        </w:object>
      </w:r>
      <w:r w:rsidR="00064C46" w:rsidRPr="00BD2106">
        <w:rPr>
          <w:highlight w:val="yellow"/>
        </w:rPr>
        <w:t>.</w:t>
      </w:r>
    </w:p>
    <w:p w:rsidR="005D4A6C" w:rsidRPr="00BD2106" w:rsidRDefault="00162EF5" w:rsidP="0076730E">
      <w:pPr>
        <w:rPr>
          <w:highlight w:val="yellow"/>
        </w:rPr>
      </w:pPr>
      <w:r w:rsidRPr="00BD2106">
        <w:rPr>
          <w:highlight w:val="yellow"/>
        </w:rPr>
        <w:tab/>
        <w:t xml:space="preserve">(ii) </w:t>
      </w:r>
      <w:proofErr w:type="gramStart"/>
      <w:r w:rsidRPr="00BD2106">
        <w:rPr>
          <w:highlight w:val="yellow"/>
        </w:rPr>
        <w:t>t</w:t>
      </w:r>
      <w:r w:rsidR="005D4A6C" w:rsidRPr="00BD2106">
        <w:rPr>
          <w:highlight w:val="yellow"/>
        </w:rPr>
        <w:t>he</w:t>
      </w:r>
      <w:proofErr w:type="gramEnd"/>
      <w:r w:rsidR="005D4A6C" w:rsidRPr="00BD2106">
        <w:rPr>
          <w:highlight w:val="yellow"/>
        </w:rPr>
        <w:t xml:space="preserve"> tangent line at</w:t>
      </w:r>
      <w:r w:rsidRPr="00BD2106">
        <w:rPr>
          <w:position w:val="-6"/>
          <w:highlight w:val="yellow"/>
        </w:rPr>
        <w:object w:dxaOrig="660" w:dyaOrig="279">
          <v:shape id="_x0000_i1050" type="#_x0000_t75" style="width:33pt;height:14.25pt" o:ole="">
            <v:imagedata r:id="rId55" o:title=""/>
          </v:shape>
          <o:OLEObject Type="Embed" ProgID="Equation.DSMT4" ShapeID="_x0000_i1050" DrawAspect="Content" ObjectID="_1580614945" r:id="rId56"/>
        </w:object>
      </w:r>
      <w:r w:rsidR="00064C46" w:rsidRPr="00BD2106">
        <w:rPr>
          <w:highlight w:val="yellow"/>
        </w:rPr>
        <w:t>.</w:t>
      </w:r>
      <w:r w:rsidRPr="00BD2106">
        <w:rPr>
          <w:highlight w:val="yellow"/>
        </w:rPr>
        <w:tab/>
      </w:r>
      <w:r w:rsidRPr="00BD2106">
        <w:rPr>
          <w:highlight w:val="yellow"/>
        </w:rPr>
        <w:tab/>
      </w:r>
      <w:r w:rsidRPr="00BD2106">
        <w:rPr>
          <w:highlight w:val="yellow"/>
        </w:rPr>
        <w:tab/>
      </w:r>
      <w:r w:rsidRPr="00BD2106">
        <w:rPr>
          <w:highlight w:val="yellow"/>
        </w:rPr>
        <w:tab/>
      </w:r>
      <w:r w:rsidRPr="00BD2106">
        <w:rPr>
          <w:highlight w:val="yellow"/>
        </w:rPr>
        <w:tab/>
      </w:r>
      <w:r w:rsidRPr="00BD2106">
        <w:rPr>
          <w:highlight w:val="yellow"/>
        </w:rPr>
        <w:tab/>
      </w:r>
      <w:r w:rsidRPr="00BD2106">
        <w:rPr>
          <w:highlight w:val="yellow"/>
        </w:rPr>
        <w:tab/>
      </w:r>
      <w:r w:rsidR="00DF4939" w:rsidRPr="00BD2106">
        <w:rPr>
          <w:highlight w:val="yellow"/>
        </w:rPr>
        <w:t>(7mks)</w:t>
      </w:r>
    </w:p>
    <w:p w:rsidR="005D4A6C" w:rsidRPr="00BD2106" w:rsidRDefault="005D4A6C" w:rsidP="0076730E">
      <w:pPr>
        <w:rPr>
          <w:highlight w:val="yellow"/>
        </w:rPr>
      </w:pPr>
    </w:p>
    <w:p w:rsidR="005D4A6C" w:rsidRPr="00BD2106" w:rsidRDefault="00DF4939" w:rsidP="0076730E">
      <w:pPr>
        <w:rPr>
          <w:highlight w:val="yellow"/>
        </w:rPr>
      </w:pPr>
      <w:r w:rsidRPr="00BD2106">
        <w:rPr>
          <w:highlight w:val="yellow"/>
        </w:rPr>
        <w:t>(b)</w:t>
      </w:r>
      <w:r w:rsidR="00C35913" w:rsidRPr="00BD2106">
        <w:rPr>
          <w:highlight w:val="yellow"/>
        </w:rPr>
        <w:tab/>
        <w:t>(</w:t>
      </w:r>
      <w:proofErr w:type="spellStart"/>
      <w:proofErr w:type="gramStart"/>
      <w:r w:rsidR="00C35913" w:rsidRPr="00BD2106">
        <w:rPr>
          <w:highlight w:val="yellow"/>
        </w:rPr>
        <w:t>i</w:t>
      </w:r>
      <w:proofErr w:type="spellEnd"/>
      <w:proofErr w:type="gramEnd"/>
      <w:r w:rsidR="00C35913" w:rsidRPr="00BD2106">
        <w:rPr>
          <w:highlight w:val="yellow"/>
        </w:rPr>
        <w:t xml:space="preserve">) </w:t>
      </w:r>
      <w:r w:rsidR="005D4A6C" w:rsidRPr="00BD2106">
        <w:rPr>
          <w:highlight w:val="yellow"/>
        </w:rPr>
        <w:t>Define what is meant by</w:t>
      </w:r>
      <w:r w:rsidR="00162EF5" w:rsidRPr="00BD2106">
        <w:rPr>
          <w:highlight w:val="yellow"/>
        </w:rPr>
        <w:t xml:space="preserve"> </w:t>
      </w:r>
      <w:r w:rsidR="00162EF5" w:rsidRPr="00BD2106">
        <w:rPr>
          <w:position w:val="-10"/>
          <w:highlight w:val="yellow"/>
        </w:rPr>
        <w:object w:dxaOrig="1340" w:dyaOrig="360">
          <v:shape id="_x0000_i1051" type="#_x0000_t75" style="width:66.75pt;height:18pt" o:ole="">
            <v:imagedata r:id="rId57" o:title=""/>
          </v:shape>
          <o:OLEObject Type="Embed" ProgID="Equation.DSMT4" ShapeID="_x0000_i1051" DrawAspect="Content" ObjectID="_1580614946" r:id="rId58"/>
        </w:object>
      </w:r>
      <w:r w:rsidR="005D4A6C" w:rsidRPr="00BD2106">
        <w:rPr>
          <w:highlight w:val="yellow"/>
        </w:rPr>
        <w:t xml:space="preserve"> is a continuous function </w:t>
      </w:r>
      <w:r w:rsidR="00162EF5" w:rsidRPr="00BD2106">
        <w:rPr>
          <w:highlight w:val="yellow"/>
        </w:rPr>
        <w:t xml:space="preserve">at </w:t>
      </w:r>
      <w:r w:rsidR="00162EF5" w:rsidRPr="00BD2106">
        <w:rPr>
          <w:position w:val="-6"/>
          <w:highlight w:val="yellow"/>
        </w:rPr>
        <w:object w:dxaOrig="560" w:dyaOrig="220">
          <v:shape id="_x0000_i1052" type="#_x0000_t75" style="width:27.75pt;height:11.25pt" o:ole="">
            <v:imagedata r:id="rId59" o:title=""/>
          </v:shape>
          <o:OLEObject Type="Embed" ProgID="Equation.DSMT4" ShapeID="_x0000_i1052" DrawAspect="Content" ObjectID="_1580614947" r:id="rId60"/>
        </w:object>
      </w:r>
      <w:r w:rsidR="00064C46" w:rsidRPr="00BD2106">
        <w:rPr>
          <w:highlight w:val="yellow"/>
        </w:rPr>
        <w:t>.</w:t>
      </w:r>
      <w:r w:rsidR="00C35913" w:rsidRPr="00BD2106">
        <w:rPr>
          <w:highlight w:val="yellow"/>
        </w:rPr>
        <w:tab/>
      </w:r>
      <w:r w:rsidR="00C35913" w:rsidRPr="00BD2106">
        <w:rPr>
          <w:highlight w:val="yellow"/>
        </w:rPr>
        <w:tab/>
      </w:r>
      <w:r w:rsidR="00C35913" w:rsidRPr="00BD2106">
        <w:rPr>
          <w:highlight w:val="yellow"/>
        </w:rPr>
        <w:tab/>
      </w:r>
      <w:r w:rsidR="00C35913" w:rsidRPr="00BD2106">
        <w:rPr>
          <w:highlight w:val="yellow"/>
        </w:rPr>
        <w:tab/>
      </w:r>
      <w:r w:rsidR="00C35913" w:rsidRPr="00BD2106">
        <w:rPr>
          <w:highlight w:val="yellow"/>
        </w:rPr>
        <w:tab/>
      </w:r>
      <w:r w:rsidR="00C35913" w:rsidRPr="00BD2106">
        <w:rPr>
          <w:highlight w:val="yellow"/>
        </w:rPr>
        <w:tab/>
      </w:r>
      <w:r w:rsidR="00C35913" w:rsidRPr="00BD2106">
        <w:rPr>
          <w:highlight w:val="yellow"/>
        </w:rPr>
        <w:tab/>
      </w:r>
      <w:r w:rsidR="00C35913" w:rsidRPr="00BD2106">
        <w:rPr>
          <w:highlight w:val="yellow"/>
        </w:rPr>
        <w:tab/>
      </w:r>
      <w:r w:rsidR="00C35913" w:rsidRPr="00BD2106">
        <w:rPr>
          <w:highlight w:val="yellow"/>
        </w:rPr>
        <w:tab/>
      </w:r>
      <w:r w:rsidR="00C35913" w:rsidRPr="00BD2106">
        <w:rPr>
          <w:highlight w:val="yellow"/>
        </w:rPr>
        <w:tab/>
      </w:r>
      <w:r w:rsidR="00C35913" w:rsidRPr="00BD2106">
        <w:rPr>
          <w:highlight w:val="yellow"/>
        </w:rPr>
        <w:tab/>
      </w:r>
      <w:r w:rsidR="00C35913" w:rsidRPr="00BD2106">
        <w:rPr>
          <w:highlight w:val="yellow"/>
        </w:rPr>
        <w:tab/>
      </w:r>
      <w:r w:rsidR="00075D13" w:rsidRPr="00BD2106">
        <w:rPr>
          <w:highlight w:val="yellow"/>
        </w:rPr>
        <w:t>(1mk</w:t>
      </w:r>
      <w:r w:rsidRPr="00BD2106">
        <w:rPr>
          <w:highlight w:val="yellow"/>
        </w:rPr>
        <w:t>)</w:t>
      </w:r>
    </w:p>
    <w:p w:rsidR="005D4A6C" w:rsidRPr="00BD2106" w:rsidRDefault="005D4A6C" w:rsidP="0076730E">
      <w:pPr>
        <w:rPr>
          <w:highlight w:val="yellow"/>
        </w:rPr>
      </w:pPr>
    </w:p>
    <w:p w:rsidR="00162EF5" w:rsidRPr="00BD2106" w:rsidRDefault="00C35913" w:rsidP="0076730E">
      <w:pPr>
        <w:rPr>
          <w:highlight w:val="yellow"/>
        </w:rPr>
      </w:pPr>
      <w:r w:rsidRPr="00BD2106">
        <w:rPr>
          <w:highlight w:val="yellow"/>
        </w:rPr>
        <w:tab/>
        <w:t xml:space="preserve">(ii)  </w:t>
      </w:r>
      <w:r w:rsidR="005D4A6C" w:rsidRPr="00BD2106">
        <w:rPr>
          <w:highlight w:val="yellow"/>
        </w:rPr>
        <w:t xml:space="preserve">Investigate continuity of </w:t>
      </w:r>
      <w:r w:rsidR="00162EF5" w:rsidRPr="00BD2106">
        <w:rPr>
          <w:position w:val="-10"/>
          <w:highlight w:val="yellow"/>
        </w:rPr>
        <w:object w:dxaOrig="540" w:dyaOrig="320">
          <v:shape id="_x0000_i1053" type="#_x0000_t75" style="width:27pt;height:15.75pt" o:ole="">
            <v:imagedata r:id="rId61" o:title=""/>
          </v:shape>
          <o:OLEObject Type="Embed" ProgID="Equation.DSMT4" ShapeID="_x0000_i1053" DrawAspect="Content" ObjectID="_1580614948" r:id="rId62"/>
        </w:object>
      </w:r>
      <w:proofErr w:type="spellStart"/>
      <w:r w:rsidR="00162EF5" w:rsidRPr="00BD2106">
        <w:rPr>
          <w:highlight w:val="yellow"/>
        </w:rPr>
        <w:t>at</w:t>
      </w:r>
      <w:proofErr w:type="spellEnd"/>
      <w:r w:rsidR="00162EF5" w:rsidRPr="00BD2106">
        <w:rPr>
          <w:highlight w:val="yellow"/>
        </w:rPr>
        <w:t xml:space="preserve"> </w:t>
      </w:r>
      <w:r w:rsidR="00162EF5" w:rsidRPr="00BD2106">
        <w:rPr>
          <w:position w:val="-6"/>
          <w:highlight w:val="yellow"/>
        </w:rPr>
        <w:object w:dxaOrig="680" w:dyaOrig="279">
          <v:shape id="_x0000_i1054" type="#_x0000_t75" style="width:33.75pt;height:14.25pt" o:ole="">
            <v:imagedata r:id="rId63" o:title=""/>
          </v:shape>
          <o:OLEObject Type="Embed" ProgID="Equation.DSMT4" ShapeID="_x0000_i1054" DrawAspect="Content" ObjectID="_1580614949" r:id="rId64"/>
        </w:object>
      </w:r>
      <w:r w:rsidR="005D4A6C" w:rsidRPr="00BD2106">
        <w:rPr>
          <w:highlight w:val="yellow"/>
        </w:rPr>
        <w:t>and</w:t>
      </w:r>
      <w:r w:rsidR="00162EF5" w:rsidRPr="00BD2106">
        <w:rPr>
          <w:highlight w:val="yellow"/>
        </w:rPr>
        <w:t xml:space="preserve"> </w:t>
      </w:r>
      <w:r w:rsidR="00162EF5" w:rsidRPr="00BD2106">
        <w:rPr>
          <w:position w:val="-6"/>
          <w:highlight w:val="yellow"/>
        </w:rPr>
        <w:object w:dxaOrig="520" w:dyaOrig="279">
          <v:shape id="_x0000_i1055" type="#_x0000_t75" style="width:26.25pt;height:14.25pt" o:ole="">
            <v:imagedata r:id="rId65" o:title=""/>
          </v:shape>
          <o:OLEObject Type="Embed" ProgID="Equation.DSMT4" ShapeID="_x0000_i1055" DrawAspect="Content" ObjectID="_1580614950" r:id="rId66"/>
        </w:object>
      </w:r>
      <w:r w:rsidR="005D4A6C" w:rsidRPr="00BD2106">
        <w:rPr>
          <w:highlight w:val="yellow"/>
        </w:rPr>
        <w:t xml:space="preserve"> where</w:t>
      </w:r>
    </w:p>
    <w:p w:rsidR="005D4A6C" w:rsidRPr="00BD2106" w:rsidRDefault="00162EF5" w:rsidP="0076730E">
      <w:pPr>
        <w:rPr>
          <w:highlight w:val="yellow"/>
        </w:rPr>
      </w:pPr>
      <w:r w:rsidRPr="00BD2106">
        <w:rPr>
          <w:highlight w:val="yellow"/>
        </w:rPr>
        <w:tab/>
      </w:r>
      <w:r w:rsidRPr="00BD2106">
        <w:rPr>
          <w:highlight w:val="yellow"/>
        </w:rPr>
        <w:tab/>
      </w:r>
      <w:r w:rsidRPr="00BD2106">
        <w:rPr>
          <w:position w:val="-66"/>
          <w:highlight w:val="yellow"/>
        </w:rPr>
        <w:object w:dxaOrig="2040" w:dyaOrig="1440">
          <v:shape id="_x0000_i1056" type="#_x0000_t75" style="width:102pt;height:1in" o:ole="">
            <v:imagedata r:id="rId67" o:title=""/>
          </v:shape>
          <o:OLEObject Type="Embed" ProgID="Equation.DSMT4" ShapeID="_x0000_i1056" DrawAspect="Content" ObjectID="_1580614951" r:id="rId68"/>
        </w:object>
      </w:r>
      <w:r w:rsidRPr="00BD2106">
        <w:rPr>
          <w:highlight w:val="yellow"/>
        </w:rPr>
        <w:tab/>
      </w:r>
      <w:r w:rsidR="00064C46" w:rsidRPr="00BD2106">
        <w:rPr>
          <w:highlight w:val="yellow"/>
        </w:rPr>
        <w:t>.</w:t>
      </w:r>
      <w:r w:rsidRPr="00BD2106">
        <w:rPr>
          <w:highlight w:val="yellow"/>
        </w:rPr>
        <w:tab/>
      </w:r>
      <w:r w:rsidRPr="00BD2106">
        <w:rPr>
          <w:highlight w:val="yellow"/>
        </w:rPr>
        <w:tab/>
      </w:r>
      <w:r w:rsidRPr="00BD2106">
        <w:rPr>
          <w:highlight w:val="yellow"/>
        </w:rPr>
        <w:tab/>
      </w:r>
      <w:r w:rsidRPr="00BD2106">
        <w:rPr>
          <w:highlight w:val="yellow"/>
        </w:rPr>
        <w:tab/>
      </w:r>
      <w:r w:rsidRPr="00BD2106">
        <w:rPr>
          <w:highlight w:val="yellow"/>
        </w:rPr>
        <w:tab/>
      </w:r>
      <w:r w:rsidR="005D4A6C" w:rsidRPr="00BD2106">
        <w:rPr>
          <w:highlight w:val="yellow"/>
        </w:rPr>
        <w:t xml:space="preserve"> </w:t>
      </w:r>
      <w:r w:rsidR="00C35913" w:rsidRPr="00BD2106">
        <w:rPr>
          <w:highlight w:val="yellow"/>
        </w:rPr>
        <w:tab/>
      </w:r>
      <w:r w:rsidR="00075D13" w:rsidRPr="00BD2106">
        <w:rPr>
          <w:highlight w:val="yellow"/>
        </w:rPr>
        <w:t>(6</w:t>
      </w:r>
      <w:r w:rsidR="00DF4939" w:rsidRPr="00BD2106">
        <w:rPr>
          <w:highlight w:val="yellow"/>
        </w:rPr>
        <w:t>mks)</w:t>
      </w:r>
    </w:p>
    <w:p w:rsidR="003061BD" w:rsidRPr="00BD2106" w:rsidRDefault="00C35913" w:rsidP="0076730E">
      <w:pPr>
        <w:rPr>
          <w:highlight w:val="yellow"/>
        </w:rPr>
      </w:pPr>
      <w:r w:rsidRPr="00BD2106">
        <w:rPr>
          <w:highlight w:val="yellow"/>
        </w:rPr>
        <w:tab/>
      </w:r>
    </w:p>
    <w:p w:rsidR="00C562FA" w:rsidRPr="00BD2106" w:rsidRDefault="00DF4939" w:rsidP="0076730E">
      <w:pPr>
        <w:rPr>
          <w:highlight w:val="yellow"/>
        </w:rPr>
      </w:pPr>
      <w:r w:rsidRPr="00BD2106">
        <w:rPr>
          <w:highlight w:val="yellow"/>
        </w:rPr>
        <w:t xml:space="preserve">(c) </w:t>
      </w:r>
      <w:r w:rsidR="00C562FA" w:rsidRPr="00BD2106">
        <w:rPr>
          <w:highlight w:val="yellow"/>
        </w:rPr>
        <w:tab/>
        <w:t xml:space="preserve">State the Intermediate value theorem and hence show that </w:t>
      </w:r>
      <w:r w:rsidR="00755849" w:rsidRPr="00BD2106">
        <w:rPr>
          <w:highlight w:val="yellow"/>
        </w:rPr>
        <w:tab/>
      </w:r>
      <w:r w:rsidR="00755849" w:rsidRPr="00BD2106">
        <w:rPr>
          <w:position w:val="-10"/>
          <w:highlight w:val="yellow"/>
        </w:rPr>
        <w:object w:dxaOrig="2439" w:dyaOrig="360">
          <v:shape id="_x0000_i1057" type="#_x0000_t75" style="width:122.25pt;height:18pt" o:ole="">
            <v:imagedata r:id="rId69" o:title=""/>
          </v:shape>
          <o:OLEObject Type="Embed" ProgID="Equation.DSMT4" ShapeID="_x0000_i1057" DrawAspect="Content" ObjectID="_1580614952" r:id="rId70"/>
        </w:object>
      </w:r>
      <w:r w:rsidR="00C562FA" w:rsidRPr="00BD2106">
        <w:rPr>
          <w:highlight w:val="yellow"/>
        </w:rPr>
        <w:t xml:space="preserve">has a root </w:t>
      </w:r>
      <w:r w:rsidR="00755849" w:rsidRPr="00BD2106">
        <w:rPr>
          <w:position w:val="-10"/>
          <w:highlight w:val="yellow"/>
        </w:rPr>
        <w:object w:dxaOrig="859" w:dyaOrig="320">
          <v:shape id="_x0000_i1058" type="#_x0000_t75" style="width:42.75pt;height:15.75pt" o:ole="">
            <v:imagedata r:id="rId71" o:title=""/>
          </v:shape>
          <o:OLEObject Type="Embed" ProgID="Equation.DSMT4" ShapeID="_x0000_i1058" DrawAspect="Content" ObjectID="_1580614953" r:id="rId72"/>
        </w:object>
      </w:r>
      <w:r w:rsidR="00C562FA" w:rsidRPr="00BD2106">
        <w:rPr>
          <w:highlight w:val="yellow"/>
        </w:rPr>
        <w:t xml:space="preserve">such </w:t>
      </w:r>
      <w:r w:rsidR="0076730E" w:rsidRPr="00BD2106">
        <w:rPr>
          <w:highlight w:val="yellow"/>
        </w:rPr>
        <w:t>that</w:t>
      </w:r>
      <w:r w:rsidR="00755849" w:rsidRPr="00BD2106">
        <w:rPr>
          <w:position w:val="-10"/>
          <w:highlight w:val="yellow"/>
        </w:rPr>
        <w:object w:dxaOrig="980" w:dyaOrig="320">
          <v:shape id="_x0000_i1059" type="#_x0000_t75" style="width:48.75pt;height:15.75pt" o:ole="">
            <v:imagedata r:id="rId73" o:title=""/>
          </v:shape>
          <o:OLEObject Type="Embed" ProgID="Equation.DSMT4" ShapeID="_x0000_i1059" DrawAspect="Content" ObjectID="_1580614954" r:id="rId74"/>
        </w:object>
      </w:r>
      <w:r w:rsidR="00755849" w:rsidRPr="00BD2106">
        <w:rPr>
          <w:highlight w:val="yellow"/>
        </w:rPr>
        <w:t>.</w:t>
      </w:r>
      <w:r w:rsidR="0076730E" w:rsidRPr="00BD2106">
        <w:rPr>
          <w:highlight w:val="yellow"/>
        </w:rPr>
        <w:tab/>
      </w:r>
      <w:r w:rsidR="0076730E" w:rsidRPr="00BD2106">
        <w:rPr>
          <w:highlight w:val="yellow"/>
        </w:rPr>
        <w:tab/>
      </w:r>
      <w:r w:rsidRPr="00BD2106">
        <w:rPr>
          <w:highlight w:val="yellow"/>
        </w:rPr>
        <w:t>(4mks)</w:t>
      </w:r>
    </w:p>
    <w:p w:rsidR="00DF4939" w:rsidRPr="00BD2106" w:rsidRDefault="00DF4939" w:rsidP="0076730E">
      <w:pPr>
        <w:rPr>
          <w:highlight w:val="yellow"/>
        </w:rPr>
      </w:pPr>
    </w:p>
    <w:p w:rsidR="00C562FA" w:rsidRPr="00BD2106" w:rsidRDefault="00DF4939" w:rsidP="0076730E">
      <w:pPr>
        <w:rPr>
          <w:highlight w:val="yellow"/>
        </w:rPr>
      </w:pPr>
      <w:r w:rsidRPr="00BD2106">
        <w:rPr>
          <w:highlight w:val="yellow"/>
        </w:rPr>
        <w:t>(d)</w:t>
      </w:r>
      <w:r w:rsidR="00220FF3" w:rsidRPr="00BD2106">
        <w:rPr>
          <w:highlight w:val="yellow"/>
        </w:rPr>
        <w:tab/>
        <w:t>Evaluate the following limit</w:t>
      </w:r>
    </w:p>
    <w:p w:rsidR="00C562FA" w:rsidRDefault="00C562FA" w:rsidP="0076730E">
      <w:r w:rsidRPr="00BD2106">
        <w:rPr>
          <w:highlight w:val="yellow"/>
        </w:rPr>
        <w:tab/>
      </w:r>
      <w:r w:rsidR="00755849" w:rsidRPr="00BD2106">
        <w:rPr>
          <w:position w:val="-24"/>
          <w:highlight w:val="yellow"/>
        </w:rPr>
        <w:object w:dxaOrig="1620" w:dyaOrig="700">
          <v:shape id="_x0000_i1060" type="#_x0000_t75" style="width:81pt;height:35.25pt" o:ole="">
            <v:imagedata r:id="rId75" o:title=""/>
          </v:shape>
          <o:OLEObject Type="Embed" ProgID="Equation.DSMT4" ShapeID="_x0000_i1060" DrawAspect="Content" ObjectID="_1580614955" r:id="rId76"/>
        </w:object>
      </w:r>
      <w:r w:rsidR="00755849" w:rsidRPr="00BD2106">
        <w:rPr>
          <w:highlight w:val="yellow"/>
        </w:rPr>
        <w:t>.</w:t>
      </w:r>
      <w:r w:rsidR="0076730E" w:rsidRPr="00BD2106">
        <w:rPr>
          <w:highlight w:val="yellow"/>
        </w:rPr>
        <w:tab/>
      </w:r>
      <w:r w:rsidR="0076730E" w:rsidRPr="00BD2106">
        <w:rPr>
          <w:highlight w:val="yellow"/>
        </w:rPr>
        <w:tab/>
      </w:r>
      <w:r w:rsidR="0076730E" w:rsidRPr="00BD2106">
        <w:rPr>
          <w:highlight w:val="yellow"/>
        </w:rPr>
        <w:tab/>
      </w:r>
      <w:r w:rsidR="0076730E" w:rsidRPr="00BD2106">
        <w:rPr>
          <w:highlight w:val="yellow"/>
        </w:rPr>
        <w:tab/>
      </w:r>
      <w:r w:rsidR="0076730E" w:rsidRPr="00BD2106">
        <w:rPr>
          <w:highlight w:val="yellow"/>
        </w:rPr>
        <w:tab/>
      </w:r>
      <w:r w:rsidR="0076730E" w:rsidRPr="00BD2106">
        <w:rPr>
          <w:highlight w:val="yellow"/>
        </w:rPr>
        <w:tab/>
      </w:r>
      <w:r w:rsidR="0076730E" w:rsidRPr="00BD2106">
        <w:rPr>
          <w:highlight w:val="yellow"/>
        </w:rPr>
        <w:tab/>
      </w:r>
      <w:r w:rsidR="0076730E" w:rsidRPr="00BD2106">
        <w:rPr>
          <w:highlight w:val="yellow"/>
        </w:rPr>
        <w:tab/>
      </w:r>
      <w:r w:rsidR="007867A4" w:rsidRPr="00BD2106">
        <w:rPr>
          <w:highlight w:val="yellow"/>
        </w:rPr>
        <w:t>(</w:t>
      </w:r>
      <w:r w:rsidR="00DF4939" w:rsidRPr="00BD2106">
        <w:rPr>
          <w:highlight w:val="yellow"/>
        </w:rPr>
        <w:t>3mks)</w:t>
      </w:r>
    </w:p>
    <w:p w:rsidR="00C562FA" w:rsidRDefault="00C562FA" w:rsidP="0076730E">
      <w:r>
        <w:tab/>
      </w:r>
    </w:p>
    <w:p w:rsidR="00C562FA" w:rsidRPr="0076730E" w:rsidRDefault="00C562FA" w:rsidP="0076730E">
      <w:pPr>
        <w:rPr>
          <w:b/>
        </w:rPr>
      </w:pPr>
      <w:r w:rsidRPr="0076730E">
        <w:rPr>
          <w:b/>
        </w:rPr>
        <w:t xml:space="preserve">QUESTION </w:t>
      </w:r>
      <w:r w:rsidR="00B26F73" w:rsidRPr="0076730E">
        <w:rPr>
          <w:b/>
        </w:rPr>
        <w:t>THREE (</w:t>
      </w:r>
      <w:r w:rsidRPr="0076730E">
        <w:rPr>
          <w:b/>
        </w:rPr>
        <w:t>OPTIONAL-</w:t>
      </w:r>
      <w:r w:rsidR="007867A4">
        <w:rPr>
          <w:b/>
        </w:rPr>
        <w:t>2</w:t>
      </w:r>
      <w:r w:rsidRPr="0076730E">
        <w:rPr>
          <w:b/>
        </w:rPr>
        <w:t>0MKS)</w:t>
      </w:r>
    </w:p>
    <w:p w:rsidR="00C562FA" w:rsidRDefault="00C562FA" w:rsidP="0076730E"/>
    <w:p w:rsidR="00C562FA" w:rsidRDefault="00C562FA" w:rsidP="0076730E">
      <w:r>
        <w:t>(a)</w:t>
      </w:r>
      <w:r>
        <w:tab/>
        <w:t>Find the linearization of</w:t>
      </w:r>
      <w:r w:rsidR="00755849">
        <w:t xml:space="preserve"> </w:t>
      </w:r>
      <w:r w:rsidR="00755849" w:rsidRPr="00755849">
        <w:rPr>
          <w:position w:val="-10"/>
        </w:rPr>
        <w:object w:dxaOrig="1400" w:dyaOrig="380">
          <v:shape id="_x0000_i1061" type="#_x0000_t75" style="width:69.75pt;height:18.75pt" o:ole="">
            <v:imagedata r:id="rId77" o:title=""/>
          </v:shape>
          <o:OLEObject Type="Embed" ProgID="Equation.DSMT4" ShapeID="_x0000_i1061" DrawAspect="Content" ObjectID="_1580614956" r:id="rId78"/>
        </w:object>
      </w:r>
      <w:r>
        <w:t xml:space="preserve"> </w:t>
      </w:r>
      <w:proofErr w:type="spellStart"/>
      <w:r>
        <w:t>at</w:t>
      </w:r>
      <w:proofErr w:type="spellEnd"/>
      <w:r>
        <w:t xml:space="preserve"> </w:t>
      </w:r>
      <w:r w:rsidR="00755849" w:rsidRPr="00755849">
        <w:rPr>
          <w:position w:val="-6"/>
        </w:rPr>
        <w:object w:dxaOrig="520" w:dyaOrig="279">
          <v:shape id="_x0000_i1062" type="#_x0000_t75" style="width:26.25pt;height:14.25pt" o:ole="">
            <v:imagedata r:id="rId79" o:title=""/>
          </v:shape>
          <o:OLEObject Type="Embed" ProgID="Equation.DSMT4" ShapeID="_x0000_i1062" DrawAspect="Content" ObjectID="_1580614957" r:id="rId80"/>
        </w:object>
      </w:r>
      <w:r>
        <w:t xml:space="preserve">and use it to </w:t>
      </w:r>
      <w:r w:rsidR="00B26F73">
        <w:t>approximate</w:t>
      </w:r>
      <w:r w:rsidR="00B26F73" w:rsidRPr="00B26F73">
        <w:rPr>
          <w:position w:val="-8"/>
        </w:rPr>
        <w:object w:dxaOrig="680" w:dyaOrig="360">
          <v:shape id="_x0000_i1063" type="#_x0000_t75" style="width:33.75pt;height:18pt" o:ole="">
            <v:imagedata r:id="rId81" o:title=""/>
          </v:shape>
          <o:OLEObject Type="Embed" ProgID="Equation.DSMT4" ShapeID="_x0000_i1063" DrawAspect="Content" ObjectID="_1580614958" r:id="rId82"/>
        </w:object>
      </w:r>
      <w:r w:rsidR="00B26F73">
        <w:t xml:space="preserve">. </w:t>
      </w:r>
      <w:r w:rsidR="00B26F73">
        <w:tab/>
      </w:r>
      <w:r w:rsidR="0076730E">
        <w:tab/>
      </w:r>
      <w:r w:rsidR="0076730E">
        <w:tab/>
      </w:r>
      <w:r w:rsidR="0076730E">
        <w:tab/>
      </w:r>
      <w:r w:rsidR="0076730E">
        <w:tab/>
      </w:r>
      <w:r w:rsidR="0076730E">
        <w:tab/>
      </w:r>
      <w:r w:rsidR="0076730E">
        <w:tab/>
      </w:r>
      <w:r w:rsidR="0076730E">
        <w:tab/>
      </w:r>
      <w:r w:rsidR="0076730E">
        <w:tab/>
      </w:r>
      <w:r w:rsidR="0076730E">
        <w:tab/>
      </w:r>
      <w:r w:rsidR="0076730E">
        <w:tab/>
      </w:r>
      <w:r w:rsidR="0076730E">
        <w:tab/>
      </w:r>
      <w:r w:rsidR="009B72CB">
        <w:t>(6</w:t>
      </w:r>
      <w:r w:rsidR="007867A4">
        <w:t>mks)</w:t>
      </w:r>
    </w:p>
    <w:p w:rsidR="00C562FA" w:rsidRDefault="00220FF3" w:rsidP="00220FF3">
      <w:r>
        <w:t>(b)</w:t>
      </w:r>
      <w:r w:rsidR="00C562FA">
        <w:tab/>
        <w:t xml:space="preserve">Use first principles to show </w:t>
      </w:r>
      <w:r w:rsidR="00EE696E">
        <w:t>that</w:t>
      </w:r>
      <w:r w:rsidR="00B26F73" w:rsidRPr="00B26F73">
        <w:rPr>
          <w:position w:val="-24"/>
        </w:rPr>
        <w:object w:dxaOrig="1700" w:dyaOrig="620">
          <v:shape id="_x0000_i1064" type="#_x0000_t75" style="width:84.75pt;height:30.75pt" o:ole="">
            <v:imagedata r:id="rId83" o:title=""/>
          </v:shape>
          <o:OLEObject Type="Embed" ProgID="Equation.DSMT4" ShapeID="_x0000_i1064" DrawAspect="Content" ObjectID="_1580614959" r:id="rId84"/>
        </w:object>
      </w:r>
      <w:r w:rsidR="00B26F73">
        <w:t>.</w:t>
      </w:r>
      <w:r w:rsidR="0076730E">
        <w:tab/>
      </w:r>
      <w:r w:rsidR="0076730E">
        <w:tab/>
      </w:r>
      <w:r w:rsidR="0076730E">
        <w:tab/>
      </w:r>
      <w:r w:rsidR="0076730E">
        <w:tab/>
      </w:r>
      <w:r w:rsidR="007867A4">
        <w:t>(5mks)</w:t>
      </w:r>
    </w:p>
    <w:p w:rsidR="00C562FA" w:rsidRDefault="00C562FA" w:rsidP="0076730E"/>
    <w:p w:rsidR="00C562FA" w:rsidRDefault="007867A4" w:rsidP="0076730E">
      <w:r>
        <w:t>(c</w:t>
      </w:r>
      <w:r w:rsidR="00C562FA">
        <w:t>)</w:t>
      </w:r>
      <w:r w:rsidR="00C562FA">
        <w:tab/>
        <w:t xml:space="preserve">Find the derivative </w:t>
      </w:r>
      <w:r w:rsidR="0076730E">
        <w:t>of</w:t>
      </w:r>
      <w:r w:rsidR="00B26F73" w:rsidRPr="00B26F73">
        <w:rPr>
          <w:position w:val="-10"/>
        </w:rPr>
        <w:object w:dxaOrig="1760" w:dyaOrig="420">
          <v:shape id="_x0000_i1065" type="#_x0000_t75" style="width:87.75pt;height:21pt" o:ole="">
            <v:imagedata r:id="rId85" o:title=""/>
          </v:shape>
          <o:OLEObject Type="Embed" ProgID="Equation.DSMT4" ShapeID="_x0000_i1065" DrawAspect="Content" ObjectID="_1580614960" r:id="rId86"/>
        </w:object>
      </w:r>
      <w:r w:rsidR="00B26F73">
        <w:t>.</w:t>
      </w:r>
      <w:r w:rsidR="0076730E">
        <w:tab/>
      </w:r>
      <w:r w:rsidR="0076730E">
        <w:tab/>
      </w:r>
      <w:r w:rsidR="0076730E">
        <w:tab/>
      </w:r>
      <w:r w:rsidR="0076730E">
        <w:tab/>
      </w:r>
      <w:r w:rsidR="0076730E">
        <w:tab/>
      </w:r>
      <w:r>
        <w:t>(4mks)</w:t>
      </w:r>
    </w:p>
    <w:p w:rsidR="00C562FA" w:rsidRDefault="00C562FA" w:rsidP="0076730E"/>
    <w:p w:rsidR="00C562FA" w:rsidRDefault="007867A4" w:rsidP="0076730E">
      <w:r>
        <w:t>(d</w:t>
      </w:r>
      <w:r w:rsidR="00C562FA">
        <w:t>)</w:t>
      </w:r>
      <w:r w:rsidR="00C562FA">
        <w:tab/>
        <w:t xml:space="preserve">The parametric equations of a curve are </w:t>
      </w:r>
      <w:r w:rsidR="00B26F73" w:rsidRPr="00B26F73">
        <w:rPr>
          <w:position w:val="-6"/>
        </w:rPr>
        <w:object w:dxaOrig="600" w:dyaOrig="320">
          <v:shape id="_x0000_i1066" type="#_x0000_t75" style="width:30pt;height:15.75pt" o:ole="">
            <v:imagedata r:id="rId87" o:title=""/>
          </v:shape>
          <o:OLEObject Type="Embed" ProgID="Equation.DSMT4" ShapeID="_x0000_i1066" DrawAspect="Content" ObjectID="_1580614961" r:id="rId88"/>
        </w:object>
      </w:r>
      <w:r w:rsidR="00C562FA">
        <w:t xml:space="preserve">and </w:t>
      </w:r>
      <w:r w:rsidR="00B26F73" w:rsidRPr="00B26F73">
        <w:rPr>
          <w:position w:val="-10"/>
        </w:rPr>
        <w:object w:dxaOrig="840" w:dyaOrig="320">
          <v:shape id="_x0000_i1067" type="#_x0000_t75" style="width:42pt;height:15.75pt" o:ole="">
            <v:imagedata r:id="rId89" o:title=""/>
          </v:shape>
          <o:OLEObject Type="Embed" ProgID="Equation.DSMT4" ShapeID="_x0000_i1067" DrawAspect="Content" ObjectID="_1580614962" r:id="rId90"/>
        </w:object>
      </w:r>
      <w:r w:rsidR="00C562FA">
        <w:t xml:space="preserve">.Find </w:t>
      </w:r>
      <w:r w:rsidR="00B26F73" w:rsidRPr="00B26F73">
        <w:rPr>
          <w:position w:val="-24"/>
        </w:rPr>
        <w:object w:dxaOrig="340" w:dyaOrig="620">
          <v:shape id="_x0000_i1068" type="#_x0000_t75" style="width:17.25pt;height:30.75pt" o:ole="">
            <v:imagedata r:id="rId91" o:title=""/>
          </v:shape>
          <o:OLEObject Type="Embed" ProgID="Equation.DSMT4" ShapeID="_x0000_i1068" DrawAspect="Content" ObjectID="_1580614963" r:id="rId92"/>
        </w:object>
      </w:r>
      <w:r w:rsidR="00C562FA">
        <w:t xml:space="preserve">and </w:t>
      </w:r>
      <w:r w:rsidR="00B26F73">
        <w:tab/>
      </w:r>
      <w:r w:rsidR="00B26F73" w:rsidRPr="00B26F73">
        <w:rPr>
          <w:position w:val="-24"/>
        </w:rPr>
        <w:object w:dxaOrig="480" w:dyaOrig="660">
          <v:shape id="_x0000_i1069" type="#_x0000_t75" style="width:24pt;height:33pt" o:ole="">
            <v:imagedata r:id="rId93" o:title=""/>
          </v:shape>
          <o:OLEObject Type="Embed" ProgID="Equation.DSMT4" ShapeID="_x0000_i1069" DrawAspect="Content" ObjectID="_1580614964" r:id="rId94"/>
        </w:object>
      </w:r>
      <w:r w:rsidR="00C562FA">
        <w:t xml:space="preserve">.Hence show </w:t>
      </w:r>
      <w:r w:rsidR="0076730E">
        <w:t>that</w:t>
      </w:r>
      <w:r w:rsidR="00B26F73" w:rsidRPr="00B26F73">
        <w:rPr>
          <w:position w:val="-24"/>
        </w:rPr>
        <w:object w:dxaOrig="1980" w:dyaOrig="660">
          <v:shape id="_x0000_i1070" type="#_x0000_t75" style="width:99pt;height:33pt" o:ole="">
            <v:imagedata r:id="rId95" o:title=""/>
          </v:shape>
          <o:OLEObject Type="Embed" ProgID="Equation.DSMT4" ShapeID="_x0000_i1070" DrawAspect="Content" ObjectID="_1580614965" r:id="rId96"/>
        </w:object>
      </w:r>
      <w:r w:rsidR="00B26F73">
        <w:t>.</w:t>
      </w:r>
      <w:r w:rsidR="0076730E">
        <w:tab/>
      </w:r>
      <w:r w:rsidR="0076730E">
        <w:tab/>
      </w:r>
      <w:r w:rsidR="0076730E">
        <w:tab/>
      </w:r>
      <w:r w:rsidR="0076730E">
        <w:tab/>
      </w:r>
      <w:r w:rsidR="0076730E">
        <w:tab/>
      </w:r>
      <w:r w:rsidR="009B72CB">
        <w:t>(5</w:t>
      </w:r>
      <w:r>
        <w:t>mks)</w:t>
      </w:r>
    </w:p>
    <w:p w:rsidR="00C562FA" w:rsidRDefault="00C562FA" w:rsidP="0076730E"/>
    <w:p w:rsidR="00C562FA" w:rsidRPr="0076730E" w:rsidRDefault="00C562FA" w:rsidP="0076730E">
      <w:pPr>
        <w:rPr>
          <w:b/>
        </w:rPr>
      </w:pPr>
      <w:r w:rsidRPr="0076730E">
        <w:rPr>
          <w:b/>
        </w:rPr>
        <w:t xml:space="preserve">QUESTION </w:t>
      </w:r>
      <w:r w:rsidR="007867A4">
        <w:rPr>
          <w:b/>
        </w:rPr>
        <w:t>FOUR</w:t>
      </w:r>
      <w:r w:rsidR="007867A4" w:rsidRPr="0076730E">
        <w:rPr>
          <w:b/>
        </w:rPr>
        <w:t xml:space="preserve"> (</w:t>
      </w:r>
      <w:r w:rsidR="007867A4">
        <w:rPr>
          <w:b/>
        </w:rPr>
        <w:t>OPTIONAL-2</w:t>
      </w:r>
      <w:r w:rsidRPr="0076730E">
        <w:rPr>
          <w:b/>
        </w:rPr>
        <w:t>0MKS)</w:t>
      </w:r>
    </w:p>
    <w:p w:rsidR="00C562FA" w:rsidRDefault="00C562FA" w:rsidP="0076730E"/>
    <w:p w:rsidR="00C562FA" w:rsidRDefault="00C562FA" w:rsidP="00EE696E">
      <w:pPr>
        <w:spacing w:line="360" w:lineRule="auto"/>
      </w:pPr>
      <w:r>
        <w:lastRenderedPageBreak/>
        <w:t>(a)</w:t>
      </w:r>
      <w:r>
        <w:tab/>
        <w:t xml:space="preserve">A particle </w:t>
      </w:r>
      <w:r w:rsidRPr="00B26F73">
        <w:rPr>
          <w:i/>
        </w:rPr>
        <w:t>P</w:t>
      </w:r>
      <w:r>
        <w:t xml:space="preserve"> travels in a straight line and its distance </w:t>
      </w:r>
      <w:r w:rsidRPr="00B26F73">
        <w:rPr>
          <w:i/>
        </w:rPr>
        <w:t>x</w:t>
      </w:r>
      <w:r w:rsidR="00EE696E" w:rsidRPr="00EE696E">
        <w:t xml:space="preserve"> meters</w:t>
      </w:r>
      <w:r>
        <w:t xml:space="preserve"> from a fixed point </w:t>
      </w:r>
      <w:r w:rsidRPr="00B26F73">
        <w:rPr>
          <w:i/>
        </w:rPr>
        <w:t>A</w:t>
      </w:r>
      <w:r>
        <w:t xml:space="preserve"> </w:t>
      </w:r>
      <w:r w:rsidR="00EE696E">
        <w:tab/>
      </w:r>
      <w:r>
        <w:t xml:space="preserve">on the </w:t>
      </w:r>
      <w:r w:rsidR="00BB1269">
        <w:tab/>
      </w:r>
      <w:r>
        <w:t xml:space="preserve">line at time </w:t>
      </w:r>
      <w:r w:rsidRPr="00B26F73">
        <w:rPr>
          <w:i/>
        </w:rPr>
        <w:t>t</w:t>
      </w:r>
      <w:r w:rsidR="00EE696E">
        <w:rPr>
          <w:i/>
        </w:rPr>
        <w:t xml:space="preserve"> </w:t>
      </w:r>
      <w:r w:rsidR="00EE696E" w:rsidRPr="00EE696E">
        <w:t>seconds</w:t>
      </w:r>
      <w:r w:rsidRPr="00B26F73">
        <w:rPr>
          <w:i/>
        </w:rPr>
        <w:t xml:space="preserve"> </w:t>
      </w:r>
      <w:r>
        <w:t>is given by</w:t>
      </w:r>
      <w:r w:rsidR="00B26F73">
        <w:t xml:space="preserve"> </w:t>
      </w:r>
      <w:r w:rsidR="00B26F73" w:rsidRPr="00B26F73">
        <w:rPr>
          <w:position w:val="-6"/>
        </w:rPr>
        <w:object w:dxaOrig="2299" w:dyaOrig="320">
          <v:shape id="_x0000_i1071" type="#_x0000_t75" style="width:114.75pt;height:15.75pt" o:ole="">
            <v:imagedata r:id="rId97" o:title=""/>
          </v:shape>
          <o:OLEObject Type="Embed" ProgID="Equation.DSMT4" ShapeID="_x0000_i1071" DrawAspect="Content" ObjectID="_1580614966" r:id="rId98"/>
        </w:object>
      </w:r>
      <w:r>
        <w:t xml:space="preserve">.Find the values </w:t>
      </w:r>
      <w:r w:rsidR="00EE696E">
        <w:tab/>
      </w:r>
      <w:r>
        <w:t xml:space="preserve">of </w:t>
      </w:r>
      <w:r w:rsidRPr="00B26F73">
        <w:rPr>
          <w:i/>
        </w:rPr>
        <w:t>x</w:t>
      </w:r>
      <w:r>
        <w:t xml:space="preserve"> at </w:t>
      </w:r>
      <w:r w:rsidR="00EE696E">
        <w:tab/>
      </w:r>
      <w:r>
        <w:t>the points where the velocity is zero</w:t>
      </w:r>
      <w:r w:rsidR="00B26F73">
        <w:t>.</w:t>
      </w:r>
      <w:r w:rsidR="00EE696E">
        <w:tab/>
      </w:r>
      <w:r w:rsidR="00EE696E">
        <w:tab/>
      </w:r>
      <w:r w:rsidR="00EE696E">
        <w:tab/>
      </w:r>
      <w:r w:rsidR="00EE696E">
        <w:tab/>
      </w:r>
      <w:r w:rsidR="00EE696E">
        <w:tab/>
      </w:r>
      <w:r w:rsidR="009B72CB">
        <w:t>(5</w:t>
      </w:r>
      <w:r w:rsidR="007867A4">
        <w:t>mks)</w:t>
      </w:r>
    </w:p>
    <w:p w:rsidR="00BB1269" w:rsidRDefault="00BB1269" w:rsidP="0076730E">
      <w:r>
        <w:t>(b)</w:t>
      </w:r>
      <w:r>
        <w:tab/>
        <w:t xml:space="preserve">Find the vertical asymptotes </w:t>
      </w:r>
      <w:r w:rsidR="0076730E">
        <w:t>of</w:t>
      </w:r>
      <w:r w:rsidR="00B26F73" w:rsidRPr="00B26F73">
        <w:rPr>
          <w:position w:val="-24"/>
        </w:rPr>
        <w:object w:dxaOrig="1700" w:dyaOrig="620">
          <v:shape id="_x0000_i1072" type="#_x0000_t75" style="width:84.75pt;height:30.75pt" o:ole="">
            <v:imagedata r:id="rId99" o:title=""/>
          </v:shape>
          <o:OLEObject Type="Embed" ProgID="Equation.DSMT4" ShapeID="_x0000_i1072" DrawAspect="Content" ObjectID="_1580614967" r:id="rId100"/>
        </w:object>
      </w:r>
      <w:r w:rsidR="00B26F73">
        <w:t>.</w:t>
      </w:r>
      <w:r w:rsidR="0076730E">
        <w:tab/>
      </w:r>
      <w:r w:rsidR="0076730E">
        <w:tab/>
      </w:r>
      <w:r w:rsidR="0076730E">
        <w:tab/>
      </w:r>
      <w:r w:rsidR="0076730E">
        <w:tab/>
      </w:r>
      <w:r w:rsidR="007867A4">
        <w:t>(4mks)</w:t>
      </w:r>
    </w:p>
    <w:p w:rsidR="00BB1269" w:rsidRDefault="00BB1269" w:rsidP="0076730E"/>
    <w:p w:rsidR="00BB1269" w:rsidRDefault="007867A4" w:rsidP="0076730E">
      <w:r>
        <w:t xml:space="preserve">(c) </w:t>
      </w:r>
      <w:r w:rsidR="00764D04">
        <w:tab/>
        <w:t>Determine</w:t>
      </w:r>
      <w:r w:rsidR="00BB1269">
        <w:t xml:space="preserve"> the equation of the normal to the </w:t>
      </w:r>
      <w:r w:rsidR="00B26F73">
        <w:t xml:space="preserve">curve </w:t>
      </w:r>
      <w:r w:rsidR="00B26F73" w:rsidRPr="00B26F73">
        <w:rPr>
          <w:position w:val="-10"/>
        </w:rPr>
        <w:object w:dxaOrig="1100" w:dyaOrig="380">
          <v:shape id="_x0000_i1073" type="#_x0000_t75" style="width:54.75pt;height:18.75pt" o:ole="">
            <v:imagedata r:id="rId101" o:title=""/>
          </v:shape>
          <o:OLEObject Type="Embed" ProgID="Equation.DSMT4" ShapeID="_x0000_i1073" DrawAspect="Content" ObjectID="_1580614968" r:id="rId102"/>
        </w:object>
      </w:r>
      <w:r w:rsidR="00B26F73">
        <w:t xml:space="preserve"> </w:t>
      </w:r>
      <w:r w:rsidR="0076730E">
        <w:t>at</w:t>
      </w:r>
      <w:r w:rsidR="00B26F73" w:rsidRPr="00B26F73">
        <w:rPr>
          <w:position w:val="-10"/>
        </w:rPr>
        <w:object w:dxaOrig="520" w:dyaOrig="320">
          <v:shape id="_x0000_i1074" type="#_x0000_t75" style="width:26.25pt;height:15.75pt" o:ole="">
            <v:imagedata r:id="rId103" o:title=""/>
          </v:shape>
          <o:OLEObject Type="Embed" ProgID="Equation.DSMT4" ShapeID="_x0000_i1074" DrawAspect="Content" ObjectID="_1580614969" r:id="rId104"/>
        </w:object>
      </w:r>
      <w:r w:rsidR="00BB1269">
        <w:t>.</w:t>
      </w:r>
      <w:r w:rsidR="00B26F73">
        <w:tab/>
      </w:r>
      <w:r w:rsidR="009B72CB">
        <w:t>(4</w:t>
      </w:r>
      <w:r>
        <w:t>mks)</w:t>
      </w:r>
    </w:p>
    <w:p w:rsidR="00BB1269" w:rsidRDefault="00BB1269" w:rsidP="0076730E"/>
    <w:p w:rsidR="00BB1269" w:rsidRDefault="007867A4" w:rsidP="007867A4">
      <w:r>
        <w:t>(d)</w:t>
      </w:r>
      <w:r w:rsidR="00BB1269">
        <w:tab/>
        <w:t>Find all intervals where</w:t>
      </w:r>
      <w:r w:rsidR="00B26F73">
        <w:t xml:space="preserve"> </w:t>
      </w:r>
      <w:r w:rsidR="00B26F73" w:rsidRPr="00B26F73">
        <w:rPr>
          <w:position w:val="-10"/>
        </w:rPr>
        <w:object w:dxaOrig="2320" w:dyaOrig="360">
          <v:shape id="_x0000_i1075" type="#_x0000_t75" style="width:116.25pt;height:18pt" o:ole="">
            <v:imagedata r:id="rId105" o:title=""/>
          </v:shape>
          <o:OLEObject Type="Embed" ProgID="Equation.DSMT4" ShapeID="_x0000_i1075" DrawAspect="Content" ObjectID="_1580614970" r:id="rId106"/>
        </w:object>
      </w:r>
      <w:r w:rsidR="00BB1269">
        <w:t xml:space="preserve"> is concave up or concave </w:t>
      </w:r>
      <w:r>
        <w:tab/>
      </w:r>
      <w:r>
        <w:tab/>
      </w:r>
      <w:r>
        <w:tab/>
      </w:r>
      <w:r w:rsidR="00BB1269">
        <w:t>down.</w:t>
      </w:r>
      <w:r w:rsidR="0076730E">
        <w:tab/>
      </w:r>
      <w:r w:rsidR="0076730E">
        <w:tab/>
      </w:r>
      <w:r w:rsidR="0076730E">
        <w:tab/>
      </w:r>
      <w:r w:rsidR="0076730E">
        <w:tab/>
      </w:r>
      <w:r w:rsidR="0076730E">
        <w:tab/>
      </w:r>
      <w:r w:rsidR="0076730E">
        <w:tab/>
      </w:r>
      <w:r w:rsidR="0076730E">
        <w:tab/>
      </w:r>
      <w:r w:rsidR="0076730E">
        <w:tab/>
      </w:r>
      <w:r w:rsidR="0076730E">
        <w:tab/>
      </w:r>
      <w:r w:rsidR="0076730E">
        <w:tab/>
      </w:r>
      <w:r>
        <w:t>(4mks)</w:t>
      </w:r>
    </w:p>
    <w:p w:rsidR="00764D04" w:rsidRDefault="00764D04" w:rsidP="007867A4"/>
    <w:p w:rsidR="00764D04" w:rsidRDefault="00764D04" w:rsidP="007867A4"/>
    <w:p w:rsidR="007867A4" w:rsidRDefault="00764D04" w:rsidP="0076730E">
      <w:r>
        <w:t xml:space="preserve">(e) </w:t>
      </w:r>
      <w:r>
        <w:tab/>
        <w:t xml:space="preserve">Evaluate </w:t>
      </w:r>
    </w:p>
    <w:p w:rsidR="00764D04" w:rsidRDefault="00764D04" w:rsidP="0076730E">
      <w:r>
        <w:tab/>
      </w:r>
      <w:r w:rsidRPr="00A04DFA">
        <w:rPr>
          <w:position w:val="-20"/>
        </w:rPr>
        <w:object w:dxaOrig="1460" w:dyaOrig="520">
          <v:shape id="_x0000_i1076" type="#_x0000_t75" style="width:72.75pt;height:26.25pt" o:ole="">
            <v:imagedata r:id="rId107" o:title=""/>
          </v:shape>
          <o:OLEObject Type="Embed" ProgID="Equation.DSMT4" ShapeID="_x0000_i1076" DrawAspect="Content" ObjectID="_1580614971" r:id="rId108"/>
        </w:object>
      </w:r>
      <w:r>
        <w:tab/>
      </w:r>
      <w:r>
        <w:tab/>
      </w:r>
      <w:r>
        <w:tab/>
      </w:r>
      <w:r>
        <w:tab/>
      </w:r>
      <w:r>
        <w:tab/>
      </w:r>
      <w:r>
        <w:tab/>
      </w:r>
      <w:r>
        <w:tab/>
      </w:r>
      <w:r>
        <w:tab/>
        <w:t>(3mks)</w:t>
      </w:r>
    </w:p>
    <w:p w:rsidR="00220FF3" w:rsidRDefault="00220FF3" w:rsidP="0076730E">
      <w:pPr>
        <w:rPr>
          <w:b/>
        </w:rPr>
      </w:pPr>
    </w:p>
    <w:p w:rsidR="007867A4" w:rsidRDefault="007867A4" w:rsidP="0076730E">
      <w:pPr>
        <w:rPr>
          <w:b/>
        </w:rPr>
      </w:pPr>
      <w:r w:rsidRPr="007867A4">
        <w:rPr>
          <w:b/>
        </w:rPr>
        <w:t>QUESTION FIVE (OPTIONAL-20MKS)</w:t>
      </w:r>
    </w:p>
    <w:p w:rsidR="007867A4" w:rsidRPr="007867A4" w:rsidRDefault="007867A4" w:rsidP="0076730E">
      <w:pPr>
        <w:rPr>
          <w:b/>
        </w:rPr>
      </w:pPr>
    </w:p>
    <w:p w:rsidR="00220FF3" w:rsidRPr="0044126C" w:rsidRDefault="00220FF3" w:rsidP="00220FF3">
      <w:pPr>
        <w:numPr>
          <w:ilvl w:val="0"/>
          <w:numId w:val="15"/>
        </w:numPr>
      </w:pPr>
      <w:r>
        <w:t xml:space="preserve">   </w:t>
      </w:r>
      <w:r w:rsidRPr="0044126C">
        <w:t xml:space="preserve">Let </w:t>
      </w:r>
      <w:r w:rsidRPr="0044126C">
        <w:rPr>
          <w:position w:val="-4"/>
        </w:rPr>
        <w:object w:dxaOrig="260" w:dyaOrig="260">
          <v:shape id="_x0000_i1077" type="#_x0000_t75" style="width:12.75pt;height:12.75pt" o:ole="">
            <v:imagedata r:id="rId109" o:title=""/>
          </v:shape>
          <o:OLEObject Type="Embed" ProgID="Equation.DSMT4" ShapeID="_x0000_i1077" DrawAspect="Content" ObjectID="_1580614972" r:id="rId110"/>
        </w:object>
      </w:r>
      <w:r>
        <w:t>be the set of all</w:t>
      </w:r>
      <w:r w:rsidR="009F45E9">
        <w:t xml:space="preserve"> positive</w:t>
      </w:r>
      <w:r>
        <w:t xml:space="preserve"> </w:t>
      </w:r>
      <w:r w:rsidRPr="0044126C">
        <w:t xml:space="preserve">integers less than </w:t>
      </w:r>
      <w:r>
        <w:t>15</w:t>
      </w:r>
      <w:r w:rsidRPr="0044126C">
        <w:t xml:space="preserve">, </w:t>
      </w:r>
      <w:r w:rsidRPr="0044126C">
        <w:rPr>
          <w:position w:val="-4"/>
        </w:rPr>
        <w:object w:dxaOrig="700" w:dyaOrig="260">
          <v:shape id="_x0000_i1078" type="#_x0000_t75" style="width:35.25pt;height:12.75pt" o:ole="">
            <v:imagedata r:id="rId111" o:title=""/>
          </v:shape>
          <o:OLEObject Type="Embed" ProgID="Equation.DSMT4" ShapeID="_x0000_i1078" DrawAspect="Content" ObjectID="_1580614973" r:id="rId112"/>
        </w:object>
      </w:r>
      <w:r w:rsidRPr="0044126C">
        <w:t xml:space="preserve">be the set of </w:t>
      </w:r>
      <w:r>
        <w:t>odd integers</w:t>
      </w:r>
      <w:r w:rsidRPr="0044126C">
        <w:t xml:space="preserve"> and </w:t>
      </w:r>
      <w:r>
        <w:t xml:space="preserve">  </w:t>
      </w:r>
      <w:r w:rsidRPr="0044126C">
        <w:rPr>
          <w:position w:val="-4"/>
        </w:rPr>
        <w:object w:dxaOrig="700" w:dyaOrig="260">
          <v:shape id="_x0000_i1079" type="#_x0000_t75" style="width:35.25pt;height:12.75pt" o:ole="">
            <v:imagedata r:id="rId113" o:title=""/>
          </v:shape>
          <o:OLEObject Type="Embed" ProgID="Equation.DSMT4" ShapeID="_x0000_i1079" DrawAspect="Content" ObjectID="_1580614974" r:id="rId114"/>
        </w:object>
      </w:r>
      <w:r w:rsidRPr="0044126C">
        <w:t xml:space="preserve">be the set of </w:t>
      </w:r>
      <w:r>
        <w:t>prime numbers</w:t>
      </w:r>
      <w:r w:rsidRPr="0044126C">
        <w:t>.</w:t>
      </w:r>
      <w:r>
        <w:t xml:space="preserve"> </w:t>
      </w:r>
      <w:r w:rsidRPr="0044126C">
        <w:t xml:space="preserve">If </w:t>
      </w:r>
      <w:r w:rsidRPr="0044126C">
        <w:rPr>
          <w:position w:val="-4"/>
        </w:rPr>
        <w:object w:dxaOrig="260" w:dyaOrig="260">
          <v:shape id="_x0000_i1080" type="#_x0000_t75" style="width:12.75pt;height:12.75pt" o:ole="">
            <v:imagedata r:id="rId109" o:title=""/>
          </v:shape>
          <o:OLEObject Type="Embed" ProgID="Equation.DSMT4" ShapeID="_x0000_i1080" DrawAspect="Content" ObjectID="_1580614975" r:id="rId115"/>
        </w:object>
      </w:r>
      <w:r w:rsidRPr="0044126C">
        <w:t xml:space="preserve">is the universal set, </w:t>
      </w:r>
      <w:r>
        <w:t>Show that</w:t>
      </w:r>
      <w:r w:rsidRPr="00C874AB">
        <w:rPr>
          <w:position w:val="-14"/>
        </w:rPr>
        <w:object w:dxaOrig="1920" w:dyaOrig="440">
          <v:shape id="_x0000_i1081" type="#_x0000_t75" style="width:96pt;height:21.75pt" o:ole="">
            <v:imagedata r:id="rId116" o:title=""/>
          </v:shape>
          <o:OLEObject Type="Embed" ProgID="Equation.DSMT4" ShapeID="_x0000_i1081" DrawAspect="Content" ObjectID="_1580614976" r:id="rId117"/>
        </w:object>
      </w:r>
      <w:r>
        <w:t>.</w:t>
      </w:r>
      <w:r>
        <w:tab/>
      </w:r>
      <w:r>
        <w:tab/>
      </w:r>
      <w:r>
        <w:tab/>
      </w:r>
      <w:r>
        <w:tab/>
      </w:r>
      <w:r>
        <w:tab/>
      </w:r>
      <w:r>
        <w:tab/>
      </w:r>
      <w:r>
        <w:tab/>
      </w:r>
      <w:r>
        <w:tab/>
        <w:t>(5mks)</w:t>
      </w:r>
    </w:p>
    <w:p w:rsidR="00220FF3" w:rsidRDefault="00220FF3" w:rsidP="0076730E"/>
    <w:p w:rsidR="00BB1269" w:rsidRDefault="00EE696E" w:rsidP="0076730E">
      <w:pPr>
        <w:numPr>
          <w:ilvl w:val="0"/>
          <w:numId w:val="15"/>
        </w:numPr>
      </w:pPr>
      <w:r>
        <w:t>Suppose</w:t>
      </w:r>
      <w:r w:rsidR="00B26F73" w:rsidRPr="00B26F73">
        <w:rPr>
          <w:position w:val="-10"/>
        </w:rPr>
        <w:object w:dxaOrig="840" w:dyaOrig="320">
          <v:shape id="_x0000_i1082" type="#_x0000_t75" style="width:42pt;height:15.75pt" o:ole="">
            <v:imagedata r:id="rId118" o:title=""/>
          </v:shape>
          <o:OLEObject Type="Embed" ProgID="Equation.DSMT4" ShapeID="_x0000_i1082" DrawAspect="Content" ObjectID="_1580614977" r:id="rId119"/>
        </w:object>
      </w:r>
      <w:r w:rsidR="00B26F73">
        <w:t>,</w:t>
      </w:r>
      <w:r w:rsidR="00B26F73" w:rsidRPr="00B26F73">
        <w:rPr>
          <w:position w:val="-10"/>
        </w:rPr>
        <w:object w:dxaOrig="920" w:dyaOrig="360">
          <v:shape id="_x0000_i1083" type="#_x0000_t75" style="width:45.75pt;height:18pt" o:ole="">
            <v:imagedata r:id="rId120" o:title=""/>
          </v:shape>
          <o:OLEObject Type="Embed" ProgID="Equation.DSMT4" ShapeID="_x0000_i1083" DrawAspect="Content" ObjectID="_1580614978" r:id="rId121"/>
        </w:object>
      </w:r>
      <w:proofErr w:type="gramStart"/>
      <w:r w:rsidR="00B26F73">
        <w:t>,</w:t>
      </w:r>
      <w:proofErr w:type="gramEnd"/>
      <w:r w:rsidR="00B26F73" w:rsidRPr="00B26F73">
        <w:rPr>
          <w:position w:val="-10"/>
        </w:rPr>
        <w:object w:dxaOrig="980" w:dyaOrig="320">
          <v:shape id="_x0000_i1084" type="#_x0000_t75" style="width:48.75pt;height:15.75pt" o:ole="">
            <v:imagedata r:id="rId122" o:title=""/>
          </v:shape>
          <o:OLEObject Type="Embed" ProgID="Equation.DSMT4" ShapeID="_x0000_i1084" DrawAspect="Content" ObjectID="_1580614979" r:id="rId123"/>
        </w:object>
      </w:r>
      <w:r w:rsidR="00BB1269">
        <w:t>and</w:t>
      </w:r>
      <w:r w:rsidR="00B26F73">
        <w:t xml:space="preserve"> </w:t>
      </w:r>
      <w:r w:rsidR="00B26F73" w:rsidRPr="00B26F73">
        <w:rPr>
          <w:position w:val="-10"/>
        </w:rPr>
        <w:object w:dxaOrig="920" w:dyaOrig="360">
          <v:shape id="_x0000_i1085" type="#_x0000_t75" style="width:45.75pt;height:18pt" o:ole="">
            <v:imagedata r:id="rId124" o:title=""/>
          </v:shape>
          <o:OLEObject Type="Embed" ProgID="Equation.DSMT4" ShapeID="_x0000_i1085" DrawAspect="Content" ObjectID="_1580614980" r:id="rId125"/>
        </w:object>
      </w:r>
      <w:r w:rsidR="00BB1269">
        <w:t xml:space="preserve"> .Evaluate</w:t>
      </w:r>
      <w:r w:rsidR="00B26F73">
        <w:t xml:space="preserve"> </w:t>
      </w:r>
      <w:r w:rsidR="00B26F73">
        <w:tab/>
      </w:r>
      <w:r w:rsidR="00B26F73" w:rsidRPr="00B26F73">
        <w:rPr>
          <w:position w:val="-30"/>
        </w:rPr>
        <w:object w:dxaOrig="1880" w:dyaOrig="780">
          <v:shape id="_x0000_i1086" type="#_x0000_t75" style="width:93.75pt;height:39pt" o:ole="">
            <v:imagedata r:id="rId126" o:title=""/>
          </v:shape>
          <o:OLEObject Type="Embed" ProgID="Equation.DSMT4" ShapeID="_x0000_i1086" DrawAspect="Content" ObjectID="_1580614981" r:id="rId127"/>
        </w:object>
      </w:r>
      <w:r w:rsidR="0076730E">
        <w:t>.</w:t>
      </w:r>
      <w:r w:rsidR="0076730E">
        <w:tab/>
      </w:r>
      <w:r w:rsidR="0076730E">
        <w:tab/>
      </w:r>
      <w:r w:rsidR="0076730E">
        <w:tab/>
      </w:r>
      <w:r w:rsidR="0076730E">
        <w:tab/>
      </w:r>
      <w:r w:rsidR="0076730E">
        <w:tab/>
      </w:r>
      <w:r w:rsidR="0076730E">
        <w:tab/>
      </w:r>
      <w:r w:rsidR="0076730E">
        <w:tab/>
      </w:r>
      <w:r w:rsidR="00220FF3">
        <w:tab/>
      </w:r>
      <w:r w:rsidR="00220FF3">
        <w:tab/>
      </w:r>
      <w:r w:rsidR="00220FF3">
        <w:tab/>
      </w:r>
      <w:r w:rsidR="00220FF3">
        <w:tab/>
      </w:r>
      <w:r w:rsidR="0076730E">
        <w:tab/>
      </w:r>
      <w:r w:rsidR="007867A4">
        <w:t>(3mks)</w:t>
      </w:r>
    </w:p>
    <w:p w:rsidR="00BB1269" w:rsidRDefault="00BB1269" w:rsidP="00220FF3">
      <w:pPr>
        <w:numPr>
          <w:ilvl w:val="0"/>
          <w:numId w:val="15"/>
        </w:numPr>
      </w:pPr>
      <w:r>
        <w:t xml:space="preserve">Suppose </w:t>
      </w:r>
      <w:r w:rsidR="00B26F73" w:rsidRPr="00B26F73">
        <w:rPr>
          <w:position w:val="-10"/>
        </w:rPr>
        <w:object w:dxaOrig="1380" w:dyaOrig="360">
          <v:shape id="_x0000_i1087" type="#_x0000_t75" style="width:69pt;height:18pt" o:ole="">
            <v:imagedata r:id="rId128" o:title=""/>
          </v:shape>
          <o:OLEObject Type="Embed" ProgID="Equation.DSMT4" ShapeID="_x0000_i1087" DrawAspect="Content" ObjectID="_1580614982" r:id="rId129"/>
        </w:object>
      </w:r>
      <w:r>
        <w:t>and</w:t>
      </w:r>
      <w:r w:rsidR="00B26F73">
        <w:t xml:space="preserve"> </w:t>
      </w:r>
      <w:r w:rsidR="00B26F73" w:rsidRPr="00B26F73">
        <w:rPr>
          <w:position w:val="-28"/>
        </w:rPr>
        <w:object w:dxaOrig="1260" w:dyaOrig="660">
          <v:shape id="_x0000_i1088" type="#_x0000_t75" style="width:63pt;height:33pt" o:ole="">
            <v:imagedata r:id="rId130" o:title=""/>
          </v:shape>
          <o:OLEObject Type="Embed" ProgID="Equation.DSMT4" ShapeID="_x0000_i1088" DrawAspect="Content" ObjectID="_1580614983" r:id="rId131"/>
        </w:object>
      </w:r>
      <w:r>
        <w:t xml:space="preserve">.Given </w:t>
      </w:r>
      <w:r w:rsidR="0076730E">
        <w:t>that</w:t>
      </w:r>
      <w:r w:rsidR="00B26F73" w:rsidRPr="00B26F73">
        <w:rPr>
          <w:position w:val="-10"/>
        </w:rPr>
        <w:object w:dxaOrig="880" w:dyaOrig="320">
          <v:shape id="_x0000_i1089" type="#_x0000_t75" style="width:44.25pt;height:15.75pt" o:ole="">
            <v:imagedata r:id="rId132" o:title=""/>
          </v:shape>
          <o:OLEObject Type="Embed" ProgID="Equation.DSMT4" ShapeID="_x0000_i1089" DrawAspect="Content" ObjectID="_1580614984" r:id="rId133"/>
        </w:object>
      </w:r>
      <w:r w:rsidR="00B16F44">
        <w:t>,</w:t>
      </w:r>
      <w:r w:rsidR="00B16F44">
        <w:tab/>
        <w:t>and</w:t>
      </w:r>
      <w:r w:rsidR="00B16F44" w:rsidRPr="00B16F44">
        <w:rPr>
          <w:position w:val="-24"/>
        </w:rPr>
        <w:object w:dxaOrig="1080" w:dyaOrig="620">
          <v:shape id="_x0000_i1090" type="#_x0000_t75" style="width:54pt;height:30.75pt" o:ole="">
            <v:imagedata r:id="rId134" o:title=""/>
          </v:shape>
          <o:OLEObject Type="Embed" ProgID="Equation.DSMT4" ShapeID="_x0000_i1090" DrawAspect="Content" ObjectID="_1580614985" r:id="rId135"/>
        </w:object>
      </w:r>
      <w:r>
        <w:t>,</w:t>
      </w:r>
      <w:r w:rsidR="00B16F44">
        <w:t xml:space="preserve"> </w:t>
      </w:r>
      <w:r w:rsidR="0076730E">
        <w:t>find</w:t>
      </w:r>
      <w:r w:rsidR="00B16F44" w:rsidRPr="00B16F44">
        <w:rPr>
          <w:position w:val="-10"/>
        </w:rPr>
        <w:object w:dxaOrig="600" w:dyaOrig="360">
          <v:shape id="_x0000_i1091" type="#_x0000_t75" style="width:30pt;height:18pt" o:ole="">
            <v:imagedata r:id="rId136" o:title=""/>
          </v:shape>
          <o:OLEObject Type="Embed" ProgID="Equation.DSMT4" ShapeID="_x0000_i1091" DrawAspect="Content" ObjectID="_1580614986" r:id="rId137"/>
        </w:object>
      </w:r>
      <w:r w:rsidR="00B16F44">
        <w:t>.</w:t>
      </w:r>
      <w:r w:rsidR="0076730E">
        <w:tab/>
      </w:r>
      <w:r w:rsidR="0076730E">
        <w:tab/>
      </w:r>
      <w:r w:rsidR="0076730E">
        <w:tab/>
      </w:r>
      <w:r w:rsidR="0076730E">
        <w:tab/>
      </w:r>
      <w:r w:rsidR="0076730E">
        <w:tab/>
      </w:r>
      <w:r w:rsidR="0076730E">
        <w:tab/>
      </w:r>
      <w:r w:rsidR="0076730E">
        <w:tab/>
      </w:r>
      <w:r w:rsidR="00220FF3">
        <w:tab/>
      </w:r>
      <w:r w:rsidR="00220FF3">
        <w:tab/>
      </w:r>
      <w:r w:rsidR="00220FF3">
        <w:tab/>
      </w:r>
      <w:r w:rsidR="007867A4">
        <w:t>(4mks)</w:t>
      </w:r>
    </w:p>
    <w:p w:rsidR="00BB1269" w:rsidRDefault="00BB1269" w:rsidP="00220FF3">
      <w:pPr>
        <w:numPr>
          <w:ilvl w:val="0"/>
          <w:numId w:val="15"/>
        </w:numPr>
      </w:pPr>
      <w:r>
        <w:t xml:space="preserve">Find the absolute maximum and minimum of </w:t>
      </w:r>
      <w:r w:rsidR="0076730E" w:rsidRPr="0076730E">
        <w:rPr>
          <w:position w:val="-10"/>
        </w:rPr>
        <w:object w:dxaOrig="1840" w:dyaOrig="360">
          <v:shape id="_x0000_i1092" type="#_x0000_t75" style="width:92.25pt;height:18pt" o:ole="">
            <v:imagedata r:id="rId138" o:title=""/>
          </v:shape>
          <o:OLEObject Type="Embed" ProgID="Equation.DSMT4" ShapeID="_x0000_i1092" DrawAspect="Content" ObjectID="_1580614987" r:id="rId139"/>
        </w:object>
      </w:r>
      <w:proofErr w:type="spellStart"/>
      <w:proofErr w:type="gramStart"/>
      <w:r>
        <w:t>on</w:t>
      </w:r>
      <w:proofErr w:type="spellEnd"/>
      <w:r w:rsidR="0076730E">
        <w:t xml:space="preserve"> </w:t>
      </w:r>
      <w:proofErr w:type="gramEnd"/>
      <w:r w:rsidR="0076730E" w:rsidRPr="0076730E">
        <w:rPr>
          <w:position w:val="-10"/>
        </w:rPr>
        <w:object w:dxaOrig="680" w:dyaOrig="320">
          <v:shape id="_x0000_i1093" type="#_x0000_t75" style="width:33.75pt;height:15.75pt" o:ole="">
            <v:imagedata r:id="rId140" o:title=""/>
          </v:shape>
          <o:OLEObject Type="Embed" ProgID="Equation.DSMT4" ShapeID="_x0000_i1093" DrawAspect="Content" ObjectID="_1580614988" r:id="rId141"/>
        </w:object>
      </w:r>
      <w:r w:rsidR="007867A4">
        <w:t>.</w:t>
      </w:r>
      <w:r w:rsidR="007867A4">
        <w:tab/>
      </w:r>
      <w:r w:rsidR="007867A4">
        <w:tab/>
      </w:r>
      <w:r w:rsidR="007867A4">
        <w:tab/>
      </w:r>
      <w:r w:rsidR="007867A4">
        <w:tab/>
      </w:r>
      <w:r w:rsidR="007867A4">
        <w:tab/>
      </w:r>
      <w:r w:rsidR="007867A4">
        <w:tab/>
      </w:r>
      <w:r w:rsidR="007867A4">
        <w:tab/>
      </w:r>
      <w:r w:rsidR="007867A4">
        <w:tab/>
      </w:r>
      <w:r w:rsidR="007867A4">
        <w:tab/>
      </w:r>
      <w:r w:rsidR="00220FF3">
        <w:tab/>
      </w:r>
      <w:r w:rsidR="00220FF3">
        <w:tab/>
      </w:r>
      <w:r w:rsidR="00220FF3">
        <w:tab/>
      </w:r>
      <w:r w:rsidR="00764D04">
        <w:tab/>
      </w:r>
      <w:r w:rsidR="007867A4">
        <w:t>(4mks)</w:t>
      </w:r>
    </w:p>
    <w:p w:rsidR="00BB1269" w:rsidRDefault="00BB1269" w:rsidP="0076730E"/>
    <w:p w:rsidR="00377DD3" w:rsidRDefault="00220FF3" w:rsidP="00220FF3">
      <w:pPr>
        <w:numPr>
          <w:ilvl w:val="0"/>
          <w:numId w:val="15"/>
        </w:numPr>
      </w:pPr>
      <w:r>
        <w:t xml:space="preserve">A ladder 10m long rests against a vertical </w:t>
      </w:r>
      <w:r w:rsidR="00C70E00">
        <w:t>wall. If</w:t>
      </w:r>
      <w:r>
        <w:t xml:space="preserve"> the bottom of ladder slides away from the wall at a rate of 1m/</w:t>
      </w:r>
      <w:r w:rsidR="00C70E00">
        <w:t>show</w:t>
      </w:r>
      <w:r>
        <w:t xml:space="preserve"> fast is the top of the ladder sliding down the wall</w:t>
      </w:r>
      <w:r w:rsidR="00C70E00">
        <w:t xml:space="preserve"> when the bottom of the ladder i</w:t>
      </w:r>
      <w:r>
        <w:t>s 6m from the wall?</w:t>
      </w:r>
      <w:r>
        <w:tab/>
      </w:r>
      <w:r>
        <w:tab/>
      </w:r>
      <w:r>
        <w:tab/>
      </w:r>
      <w:r>
        <w:tab/>
        <w:t>(4mks)</w:t>
      </w:r>
    </w:p>
    <w:p w:rsidR="00C70E00" w:rsidRDefault="00C70E00" w:rsidP="00C70E00">
      <w:pPr>
        <w:pStyle w:val="ListParagraph"/>
      </w:pPr>
    </w:p>
    <w:p w:rsidR="00C70E00" w:rsidRDefault="00C70E00" w:rsidP="00C70E00">
      <w:pPr>
        <w:pStyle w:val="ListParagraph"/>
      </w:pPr>
      <w:r>
        <w:t>.........................................................END....................................................................</w:t>
      </w:r>
    </w:p>
    <w:p w:rsidR="00C70E00" w:rsidRPr="005D4A6C" w:rsidRDefault="00C70E00" w:rsidP="00C70E00">
      <w:pPr>
        <w:ind w:left="3600"/>
      </w:pPr>
    </w:p>
    <w:sectPr w:rsidR="00C70E00" w:rsidRPr="005D4A6C" w:rsidSect="00C54A2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53F4"/>
    <w:multiLevelType w:val="hybridMultilevel"/>
    <w:tmpl w:val="B6BCB77C"/>
    <w:lvl w:ilvl="0" w:tplc="EA6E2DA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7E1611"/>
    <w:multiLevelType w:val="hybridMultilevel"/>
    <w:tmpl w:val="42F4097C"/>
    <w:lvl w:ilvl="0" w:tplc="8B560EC0">
      <w:start w:val="2"/>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E21BE2"/>
    <w:multiLevelType w:val="multilevel"/>
    <w:tmpl w:val="B6BCB77C"/>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A332E90"/>
    <w:multiLevelType w:val="hybridMultilevel"/>
    <w:tmpl w:val="860638B0"/>
    <w:lvl w:ilvl="0" w:tplc="CB5ADAE0">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4B1988"/>
    <w:multiLevelType w:val="hybridMultilevel"/>
    <w:tmpl w:val="8DEAC5C4"/>
    <w:lvl w:ilvl="0" w:tplc="EA2406F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686068"/>
    <w:multiLevelType w:val="hybridMultilevel"/>
    <w:tmpl w:val="646AA800"/>
    <w:lvl w:ilvl="0" w:tplc="CD42F12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954600"/>
    <w:multiLevelType w:val="hybridMultilevel"/>
    <w:tmpl w:val="7CE2740A"/>
    <w:lvl w:ilvl="0" w:tplc="A9F0E34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725370"/>
    <w:multiLevelType w:val="hybridMultilevel"/>
    <w:tmpl w:val="88CA1A70"/>
    <w:lvl w:ilvl="0" w:tplc="CCD6C2F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FE7D17"/>
    <w:multiLevelType w:val="hybridMultilevel"/>
    <w:tmpl w:val="3D6CADC2"/>
    <w:lvl w:ilvl="0" w:tplc="9FA61DE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BF4703"/>
    <w:multiLevelType w:val="hybridMultilevel"/>
    <w:tmpl w:val="6B58A726"/>
    <w:lvl w:ilvl="0" w:tplc="8CB43F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547027"/>
    <w:multiLevelType w:val="hybridMultilevel"/>
    <w:tmpl w:val="05D2C38A"/>
    <w:lvl w:ilvl="0" w:tplc="9F3AF2C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ED074A0"/>
    <w:multiLevelType w:val="hybridMultilevel"/>
    <w:tmpl w:val="20C237D0"/>
    <w:lvl w:ilvl="0" w:tplc="B664A00A">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311236"/>
    <w:multiLevelType w:val="hybridMultilevel"/>
    <w:tmpl w:val="D65064DC"/>
    <w:lvl w:ilvl="0" w:tplc="82962910">
      <w:start w:val="4"/>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7EF12D65"/>
    <w:multiLevelType w:val="hybridMultilevel"/>
    <w:tmpl w:val="3D901734"/>
    <w:lvl w:ilvl="0" w:tplc="C958B42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0238B2"/>
    <w:multiLevelType w:val="hybridMultilevel"/>
    <w:tmpl w:val="2856B6DE"/>
    <w:lvl w:ilvl="0" w:tplc="169E33A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
  </w:num>
  <w:num w:numId="4">
    <w:abstractNumId w:val="8"/>
  </w:num>
  <w:num w:numId="5">
    <w:abstractNumId w:val="5"/>
  </w:num>
  <w:num w:numId="6">
    <w:abstractNumId w:val="6"/>
  </w:num>
  <w:num w:numId="7">
    <w:abstractNumId w:val="4"/>
  </w:num>
  <w:num w:numId="8">
    <w:abstractNumId w:val="0"/>
  </w:num>
  <w:num w:numId="9">
    <w:abstractNumId w:val="2"/>
  </w:num>
  <w:num w:numId="10">
    <w:abstractNumId w:val="7"/>
  </w:num>
  <w:num w:numId="11">
    <w:abstractNumId w:val="3"/>
  </w:num>
  <w:num w:numId="12">
    <w:abstractNumId w:val="9"/>
  </w:num>
  <w:num w:numId="13">
    <w:abstractNumId w:val="14"/>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D4A6C"/>
    <w:rsid w:val="00023C0B"/>
    <w:rsid w:val="00064C46"/>
    <w:rsid w:val="00066ACD"/>
    <w:rsid w:val="00075D13"/>
    <w:rsid w:val="0010036C"/>
    <w:rsid w:val="00130D65"/>
    <w:rsid w:val="001513E6"/>
    <w:rsid w:val="00162EF5"/>
    <w:rsid w:val="001E2233"/>
    <w:rsid w:val="001E28AB"/>
    <w:rsid w:val="00220FF3"/>
    <w:rsid w:val="00286BAB"/>
    <w:rsid w:val="003061BD"/>
    <w:rsid w:val="00377DD3"/>
    <w:rsid w:val="004D5D01"/>
    <w:rsid w:val="005D4A6C"/>
    <w:rsid w:val="006D547F"/>
    <w:rsid w:val="00755849"/>
    <w:rsid w:val="00764D04"/>
    <w:rsid w:val="0076730E"/>
    <w:rsid w:val="007867A4"/>
    <w:rsid w:val="00976FA9"/>
    <w:rsid w:val="009B72CB"/>
    <w:rsid w:val="009F45E9"/>
    <w:rsid w:val="00A80BBB"/>
    <w:rsid w:val="00B16F44"/>
    <w:rsid w:val="00B26F73"/>
    <w:rsid w:val="00BB1269"/>
    <w:rsid w:val="00BD2106"/>
    <w:rsid w:val="00BD3A42"/>
    <w:rsid w:val="00BE2C60"/>
    <w:rsid w:val="00C35913"/>
    <w:rsid w:val="00C54A2C"/>
    <w:rsid w:val="00C562FA"/>
    <w:rsid w:val="00C70E00"/>
    <w:rsid w:val="00DF4939"/>
    <w:rsid w:val="00EE6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A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DD3"/>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oleObject" Target="embeddings/oleObject65.bin"/><Relationship Id="rId138" Type="http://schemas.openxmlformats.org/officeDocument/2006/relationships/image" Target="media/image67.wmf"/><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image" Target="media/image62.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8.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2.bin"/><Relationship Id="rId116" Type="http://schemas.openxmlformats.org/officeDocument/2006/relationships/image" Target="media/image56.wmf"/><Relationship Id="rId124" Type="http://schemas.openxmlformats.org/officeDocument/2006/relationships/image" Target="media/image60.wmf"/><Relationship Id="rId129" Type="http://schemas.openxmlformats.org/officeDocument/2006/relationships/oleObject" Target="embeddings/oleObject63.bin"/><Relationship Id="rId137" Type="http://schemas.openxmlformats.org/officeDocument/2006/relationships/oleObject" Target="embeddings/oleObject67.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image" Target="media/image54.wmf"/><Relationship Id="rId132" Type="http://schemas.openxmlformats.org/officeDocument/2006/relationships/image" Target="media/image64.wmf"/><Relationship Id="rId140" Type="http://schemas.openxmlformats.org/officeDocument/2006/relationships/image" Target="media/image68.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6.bin"/><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8.wmf"/><Relationship Id="rId125" Type="http://schemas.openxmlformats.org/officeDocument/2006/relationships/oleObject" Target="embeddings/oleObject61.bin"/><Relationship Id="rId141" Type="http://schemas.openxmlformats.org/officeDocument/2006/relationships/oleObject" Target="embeddings/oleObject69.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6.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image" Target="media/image6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karakacha</cp:lastModifiedBy>
  <cp:revision>3</cp:revision>
  <dcterms:created xsi:type="dcterms:W3CDTF">2018-02-20T03:53:00Z</dcterms:created>
  <dcterms:modified xsi:type="dcterms:W3CDTF">2018-02-20T03:53:00Z</dcterms:modified>
</cp:coreProperties>
</file>