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E0" w:rsidRDefault="00F973E0" w:rsidP="00F973E0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-107315</wp:posOffset>
            </wp:positionV>
            <wp:extent cx="1238250" cy="1203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3E0" w:rsidRDefault="00F973E0" w:rsidP="00F973E0">
      <w:pPr>
        <w:jc w:val="center"/>
        <w:rPr>
          <w:b/>
          <w:sz w:val="24"/>
          <w:szCs w:val="24"/>
        </w:rPr>
      </w:pPr>
    </w:p>
    <w:p w:rsidR="00F973E0" w:rsidRDefault="00F973E0" w:rsidP="00F973E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973E0" w:rsidRDefault="00F973E0" w:rsidP="00F973E0">
      <w:pPr>
        <w:rPr>
          <w:rFonts w:ascii="Cambria" w:hAnsi="Cambria"/>
          <w:szCs w:val="24"/>
          <w:lang w:val="en-GB"/>
        </w:rPr>
      </w:pPr>
    </w:p>
    <w:p w:rsidR="00F973E0" w:rsidRDefault="00F973E0" w:rsidP="00F973E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973E0" w:rsidRDefault="00F973E0" w:rsidP="00F973E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F973E0" w:rsidRDefault="00F973E0" w:rsidP="00F973E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F973E0" w:rsidRDefault="00F973E0" w:rsidP="00F973E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F973E0" w:rsidRPr="002569C5" w:rsidRDefault="00F973E0" w:rsidP="00F973E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2569C5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 YEAR SECOND SEMESTER</w:t>
      </w:r>
    </w:p>
    <w:p w:rsidR="00F973E0" w:rsidRDefault="00F973E0" w:rsidP="00F973E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/>
          <w:b/>
          <w:bCs/>
          <w:kern w:val="2"/>
          <w:sz w:val="48"/>
          <w:szCs w:val="48"/>
          <w:lang w:val="en-GB"/>
        </w:rPr>
      </w:pPr>
    </w:p>
    <w:p w:rsidR="00F973E0" w:rsidRDefault="00F973E0" w:rsidP="00F973E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F973E0" w:rsidRDefault="00F973E0" w:rsidP="00F973E0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IN ECONOMICS</w:t>
      </w:r>
    </w:p>
    <w:p w:rsidR="00F973E0" w:rsidRPr="002569C5" w:rsidRDefault="00F973E0" w:rsidP="00F973E0">
      <w:pPr>
        <w:jc w:val="center"/>
        <w:rPr>
          <w:rFonts w:ascii="Cambria" w:hAnsi="Cambria" w:cs="Cambria"/>
          <w:b/>
          <w:bCs/>
          <w:kern w:val="2"/>
          <w:sz w:val="40"/>
          <w:szCs w:val="40"/>
        </w:rPr>
      </w:pPr>
    </w:p>
    <w:p w:rsidR="00F973E0" w:rsidRPr="002569C5" w:rsidRDefault="00F973E0" w:rsidP="00F973E0">
      <w:pPr>
        <w:rPr>
          <w:rFonts w:ascii="Cambria" w:hAnsi="Cambria"/>
          <w:b/>
          <w:sz w:val="40"/>
          <w:szCs w:val="40"/>
        </w:rPr>
      </w:pPr>
      <w:r w:rsidRPr="002569C5">
        <w:rPr>
          <w:rFonts w:ascii="Cambria" w:hAnsi="Cambria" w:cs="Cambria"/>
          <w:b/>
          <w:bCs/>
          <w:kern w:val="2"/>
          <w:sz w:val="40"/>
          <w:szCs w:val="40"/>
        </w:rPr>
        <w:t>COURSE CODE: ECO 4</w:t>
      </w:r>
      <w:r w:rsidR="005223F2" w:rsidRPr="002569C5">
        <w:rPr>
          <w:rFonts w:ascii="Cambria" w:hAnsi="Cambria" w:cs="Cambria"/>
          <w:b/>
          <w:bCs/>
          <w:kern w:val="2"/>
          <w:sz w:val="40"/>
          <w:szCs w:val="40"/>
        </w:rPr>
        <w:t>2</w:t>
      </w:r>
      <w:r w:rsidRPr="002569C5">
        <w:rPr>
          <w:rFonts w:ascii="Cambria" w:hAnsi="Cambria" w:cs="Cambria"/>
          <w:b/>
          <w:bCs/>
          <w:kern w:val="2"/>
          <w:sz w:val="40"/>
          <w:szCs w:val="40"/>
        </w:rPr>
        <w:t>1</w:t>
      </w:r>
    </w:p>
    <w:p w:rsidR="00F973E0" w:rsidRDefault="00F973E0" w:rsidP="00F973E0">
      <w:pPr>
        <w:rPr>
          <w:rFonts w:ascii="Cambria" w:hAnsi="Cambria"/>
          <w:b/>
          <w:sz w:val="44"/>
          <w:szCs w:val="40"/>
        </w:rPr>
      </w:pPr>
      <w:r w:rsidRPr="002569C5">
        <w:rPr>
          <w:rFonts w:ascii="Cambria" w:hAnsi="Cambria"/>
          <w:b/>
          <w:sz w:val="40"/>
          <w:szCs w:val="40"/>
        </w:rPr>
        <w:t xml:space="preserve">COURSE TITLE: </w:t>
      </w:r>
      <w:r w:rsidR="005223F2" w:rsidRPr="002569C5">
        <w:rPr>
          <w:rFonts w:ascii="Cambria" w:hAnsi="Cambria"/>
          <w:b/>
          <w:sz w:val="40"/>
          <w:szCs w:val="40"/>
        </w:rPr>
        <w:t>MONETARY THEORY AND POLICY</w:t>
      </w:r>
      <w:r w:rsidRPr="002569C5">
        <w:rPr>
          <w:rFonts w:ascii="Cambria" w:hAnsi="Cambria"/>
          <w:b/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 w:rsidRPr="002569C5">
        <w:rPr>
          <w:sz w:val="40"/>
          <w:szCs w:val="40"/>
        </w:rPr>
        <w:tab/>
      </w:r>
      <w:r>
        <w:tab/>
      </w:r>
      <w:r>
        <w:tab/>
      </w:r>
    </w:p>
    <w:p w:rsidR="00F973E0" w:rsidRPr="002569C5" w:rsidRDefault="002569C5" w:rsidP="00F973E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2569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  10</w:t>
      </w:r>
      <w:r w:rsidRPr="002569C5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2017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2569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TIME:  11:00 – 13:00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HRS</w:t>
      </w:r>
    </w:p>
    <w:p w:rsidR="00F973E0" w:rsidRDefault="00F973E0" w:rsidP="00F973E0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973E0" w:rsidRDefault="00F973E0" w:rsidP="00F973E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2569C5" w:rsidRDefault="002569C5" w:rsidP="00F973E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2569C5" w:rsidRDefault="002569C5" w:rsidP="00F973E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F973E0" w:rsidRDefault="00F973E0" w:rsidP="00F973E0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2569C5" w:rsidRDefault="002569C5" w:rsidP="00F973E0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F973E0" w:rsidRDefault="00F973E0" w:rsidP="00F973E0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2569C5" w:rsidRDefault="002569C5" w:rsidP="00F973E0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</w:p>
    <w:p w:rsidR="002569C5" w:rsidRPr="00383147" w:rsidRDefault="002569C5" w:rsidP="00F973E0">
      <w:pPr>
        <w:spacing w:after="0" w:line="240" w:lineRule="auto"/>
        <w:jc w:val="right"/>
        <w:rPr>
          <w:sz w:val="24"/>
          <w:szCs w:val="24"/>
        </w:rPr>
      </w:pPr>
    </w:p>
    <w:p w:rsidR="00F973E0" w:rsidRDefault="00F973E0" w:rsidP="002569C5">
      <w:p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lastRenderedPageBreak/>
        <w:t>QUESTION ONE</w:t>
      </w:r>
    </w:p>
    <w:p w:rsidR="00071136" w:rsidRDefault="00071136" w:rsidP="002569C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In the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Baumol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Transaction Demand for money model, money demand is determined by a number of factors. Mercy earns KES 50,000 per month</w:t>
      </w:r>
      <w:r w:rsidR="00D52520">
        <w:rPr>
          <w:rFonts w:asciiTheme="majorHAnsi" w:hAnsiTheme="majorHAnsi"/>
          <w:sz w:val="28"/>
          <w:szCs w:val="28"/>
          <w:lang w:val="en-GB"/>
        </w:rPr>
        <w:t xml:space="preserve"> and can invest the money in interest earning ventures at 5% per year.</w:t>
      </w:r>
    </w:p>
    <w:p w:rsidR="00EE1149" w:rsidRPr="00EE1149" w:rsidRDefault="00EE1149" w:rsidP="002569C5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What must be the per-transaction be to ensure that her average holdings are KES 10,000 per month?</w:t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5mks)</w:t>
      </w:r>
    </w:p>
    <w:p w:rsidR="00EE1149" w:rsidRPr="00EE1149" w:rsidRDefault="00EE1149" w:rsidP="002569C5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Assume her income changes to KES 60,000, the interest on saving moves to 4.5%, and the per-transaction cost moves to KES 3.12. What will be her new optimal money holding?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>  </w:t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4mks)</w:t>
      </w:r>
    </w:p>
    <w:p w:rsidR="00EE1149" w:rsidRPr="00EE1149" w:rsidRDefault="00EE1149" w:rsidP="002569C5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Comment on the relationship between the per-transaction cost and the demand for money holding by Mercy.</w:t>
      </w:r>
      <w:r>
        <w:rPr>
          <w:rFonts w:asciiTheme="majorHAnsi" w:hAnsiTheme="majorHAnsi"/>
          <w:sz w:val="28"/>
          <w:szCs w:val="28"/>
          <w:lang w:val="en-GB"/>
        </w:rPr>
        <w:tab/>
        <w:t>(</w:t>
      </w:r>
      <w:r>
        <w:rPr>
          <w:rFonts w:asciiTheme="majorHAnsi" w:hAnsiTheme="majorHAnsi"/>
          <w:b/>
          <w:sz w:val="28"/>
          <w:szCs w:val="28"/>
          <w:lang w:val="en-GB"/>
        </w:rPr>
        <w:t>1mk)</w:t>
      </w:r>
    </w:p>
    <w:p w:rsidR="00EE1149" w:rsidRPr="00EE1149" w:rsidRDefault="00EE1149" w:rsidP="002569C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With the aid of a well-labelled diagram, explain the concept of liquidity trap.</w:t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>   </w:t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5mks)</w:t>
      </w:r>
    </w:p>
    <w:p w:rsidR="00EE1149" w:rsidRPr="00EE1149" w:rsidRDefault="00EE1149" w:rsidP="002569C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In the context of your country using suitable examples, discuss the functions of Non-Bank Financial </w:t>
      </w:r>
      <w:proofErr w:type="gramStart"/>
      <w:r>
        <w:rPr>
          <w:rFonts w:asciiTheme="majorHAnsi" w:hAnsiTheme="majorHAnsi"/>
          <w:sz w:val="28"/>
          <w:szCs w:val="28"/>
          <w:lang w:val="en-GB"/>
        </w:rPr>
        <w:t>Institutions(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>NBFI’s).</w:t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10mks)</w:t>
      </w:r>
    </w:p>
    <w:p w:rsidR="00A97087" w:rsidRDefault="00A97087" w:rsidP="002569C5">
      <w:pPr>
        <w:spacing w:after="120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TWO</w:t>
      </w:r>
    </w:p>
    <w:p w:rsidR="00A97087" w:rsidRDefault="00A97087" w:rsidP="002569C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A97087">
        <w:rPr>
          <w:rFonts w:asciiTheme="majorHAnsi" w:hAnsiTheme="majorHAnsi"/>
          <w:sz w:val="28"/>
          <w:szCs w:val="28"/>
          <w:lang w:val="en-GB"/>
        </w:rPr>
        <w:t>In the Kenyan context, explain the roles that the money market plays in the economy.</w:t>
      </w:r>
      <w:r w:rsidRPr="00A97087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Pr="00A97087"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7</w:t>
      </w:r>
      <w:r w:rsidRPr="00A97087">
        <w:rPr>
          <w:rFonts w:asciiTheme="majorHAnsi" w:hAnsiTheme="majorHAnsi"/>
          <w:b/>
          <w:sz w:val="28"/>
          <w:szCs w:val="28"/>
          <w:lang w:val="en-GB"/>
        </w:rPr>
        <w:t>mks)</w:t>
      </w:r>
    </w:p>
    <w:p w:rsidR="00A97087" w:rsidRPr="00A97087" w:rsidRDefault="00A97087" w:rsidP="002569C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Compare and contrast bank and Non-Bank Financial Institutions.</w:t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>  </w:t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8mks)</w:t>
      </w:r>
    </w:p>
    <w:p w:rsidR="00A97087" w:rsidRDefault="00A97087" w:rsidP="002569C5">
      <w:p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THREE</w:t>
      </w:r>
    </w:p>
    <w:p w:rsidR="00A97087" w:rsidRDefault="00B3771D" w:rsidP="002569C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Explain the key objectives of monetary policy in a country.</w:t>
      </w:r>
      <w:r>
        <w:rPr>
          <w:rFonts w:asciiTheme="majorHAnsi" w:hAnsiTheme="majorHAnsi"/>
          <w:sz w:val="28"/>
          <w:szCs w:val="28"/>
          <w:lang w:val="en-GB"/>
        </w:rPr>
        <w:tab/>
        <w:t>(</w:t>
      </w:r>
      <w:r>
        <w:rPr>
          <w:rFonts w:asciiTheme="majorHAnsi" w:hAnsiTheme="majorHAnsi"/>
          <w:b/>
          <w:sz w:val="28"/>
          <w:szCs w:val="28"/>
          <w:lang w:val="en-GB"/>
        </w:rPr>
        <w:t>7mks)</w:t>
      </w:r>
    </w:p>
    <w:p w:rsidR="00B3771D" w:rsidRPr="00B3771D" w:rsidRDefault="00B3771D" w:rsidP="002569C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Discuss the tools that the Central Bank of Kenya would use to </w:t>
      </w:r>
      <w:proofErr w:type="gramStart"/>
      <w:r>
        <w:rPr>
          <w:rFonts w:asciiTheme="majorHAnsi" w:hAnsiTheme="majorHAnsi"/>
          <w:sz w:val="28"/>
          <w:szCs w:val="28"/>
          <w:lang w:val="en-GB"/>
        </w:rPr>
        <w:t>effect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 its monetary policy functions.</w:t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8mks)</w:t>
      </w:r>
    </w:p>
    <w:p w:rsidR="00A97087" w:rsidRDefault="00A97087" w:rsidP="002569C5">
      <w:p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FOUR</w:t>
      </w:r>
    </w:p>
    <w:p w:rsidR="00B3771D" w:rsidRPr="00B3771D" w:rsidRDefault="00B3771D" w:rsidP="002569C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Discuss the Cambridge cash balance approach to demand for money. What are the key criticisms to this approach?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>(</w:t>
      </w:r>
      <w:r>
        <w:rPr>
          <w:rFonts w:asciiTheme="majorHAnsi" w:hAnsiTheme="majorHAnsi"/>
          <w:b/>
          <w:sz w:val="28"/>
          <w:szCs w:val="28"/>
          <w:lang w:val="en-GB"/>
        </w:rPr>
        <w:t>8mks)</w:t>
      </w:r>
    </w:p>
    <w:p w:rsidR="00B3771D" w:rsidRPr="00B3771D" w:rsidRDefault="00B3771D" w:rsidP="002569C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Explain the Keynesian approach to money demand.</w:t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  <w:t>(</w:t>
      </w:r>
      <w:r>
        <w:rPr>
          <w:rFonts w:asciiTheme="majorHAnsi" w:hAnsiTheme="majorHAnsi"/>
          <w:b/>
          <w:sz w:val="28"/>
          <w:szCs w:val="28"/>
          <w:lang w:val="en-GB"/>
        </w:rPr>
        <w:t>7mks)</w:t>
      </w:r>
    </w:p>
    <w:p w:rsidR="00A97087" w:rsidRDefault="00A97087" w:rsidP="002569C5">
      <w:p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FIVE</w:t>
      </w:r>
    </w:p>
    <w:p w:rsidR="00B3771D" w:rsidRDefault="00B3771D" w:rsidP="002569C5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Discuss the pros and cons of the barter system of trade.</w:t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  <w:t>(</w:t>
      </w:r>
      <w:r w:rsidR="00BA3BD0">
        <w:rPr>
          <w:rFonts w:asciiTheme="majorHAnsi" w:hAnsiTheme="majorHAnsi"/>
          <w:b/>
          <w:sz w:val="28"/>
          <w:szCs w:val="28"/>
          <w:lang w:val="en-GB"/>
        </w:rPr>
        <w:t>6</w:t>
      </w:r>
      <w:r>
        <w:rPr>
          <w:rFonts w:asciiTheme="majorHAnsi" w:hAnsiTheme="majorHAnsi"/>
          <w:b/>
          <w:sz w:val="28"/>
          <w:szCs w:val="28"/>
          <w:lang w:val="en-GB"/>
        </w:rPr>
        <w:t>mks)</w:t>
      </w:r>
    </w:p>
    <w:p w:rsidR="00BA3BD0" w:rsidRDefault="00B3771D" w:rsidP="002569C5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If the required reserve ratio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ratio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is ten percent, the currency in circulation is $400 billion, checkable deposits are $800 billion, and excess</w:t>
      </w:r>
      <w:r w:rsidR="003D7F24">
        <w:rPr>
          <w:rFonts w:asciiTheme="majorHAnsi" w:hAnsiTheme="majorHAnsi"/>
          <w:sz w:val="28"/>
          <w:szCs w:val="28"/>
          <w:lang w:val="en-GB"/>
        </w:rPr>
        <w:t xml:space="preserve"> reserves total $0.8 billion. Calculate the money supply, monetary base and money the money multiplier.</w:t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ab/>
        <w:t>(</w:t>
      </w:r>
      <w:r w:rsidR="00BA3BD0">
        <w:rPr>
          <w:rFonts w:asciiTheme="majorHAnsi" w:hAnsiTheme="majorHAnsi"/>
          <w:b/>
          <w:sz w:val="28"/>
          <w:szCs w:val="28"/>
          <w:lang w:val="en-GB"/>
        </w:rPr>
        <w:t>6mks)</w:t>
      </w:r>
    </w:p>
    <w:p w:rsidR="00B3771D" w:rsidRPr="00B3771D" w:rsidRDefault="003D7F24" w:rsidP="002569C5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BA3BD0">
        <w:rPr>
          <w:rFonts w:asciiTheme="majorHAnsi" w:hAnsiTheme="majorHAnsi"/>
          <w:sz w:val="28"/>
          <w:szCs w:val="28"/>
          <w:lang w:val="en-GB"/>
        </w:rPr>
        <w:t>Explain any three properties that a commodity must possess to be used as money.</w:t>
      </w:r>
      <w:r w:rsidR="00BA3BD0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2569C5">
        <w:rPr>
          <w:rFonts w:asciiTheme="majorHAnsi" w:hAnsiTheme="majorHAnsi"/>
          <w:sz w:val="28"/>
          <w:szCs w:val="28"/>
          <w:lang w:val="en-GB"/>
        </w:rPr>
        <w:tab/>
      </w:r>
      <w:r w:rsidR="00BA3BD0">
        <w:rPr>
          <w:rFonts w:asciiTheme="majorHAnsi" w:hAnsiTheme="majorHAnsi"/>
          <w:sz w:val="28"/>
          <w:szCs w:val="28"/>
          <w:lang w:val="en-GB"/>
        </w:rPr>
        <w:t>(</w:t>
      </w:r>
      <w:r w:rsidR="00BA3BD0">
        <w:rPr>
          <w:rFonts w:asciiTheme="majorHAnsi" w:hAnsiTheme="majorHAnsi"/>
          <w:b/>
          <w:sz w:val="28"/>
          <w:szCs w:val="28"/>
          <w:lang w:val="en-GB"/>
        </w:rPr>
        <w:t xml:space="preserve">3 </w:t>
      </w:r>
      <w:proofErr w:type="spellStart"/>
      <w:r w:rsidR="00BA3BD0">
        <w:rPr>
          <w:rFonts w:asciiTheme="majorHAnsi" w:hAnsiTheme="majorHAnsi"/>
          <w:b/>
          <w:sz w:val="28"/>
          <w:szCs w:val="28"/>
          <w:lang w:val="en-GB"/>
        </w:rPr>
        <w:t>mks</w:t>
      </w:r>
      <w:proofErr w:type="spellEnd"/>
      <w:r w:rsidR="00BA3BD0">
        <w:rPr>
          <w:rFonts w:asciiTheme="majorHAnsi" w:hAnsiTheme="majorHAnsi"/>
          <w:b/>
          <w:sz w:val="28"/>
          <w:szCs w:val="28"/>
          <w:lang w:val="en-GB"/>
        </w:rPr>
        <w:t>)</w:t>
      </w:r>
    </w:p>
    <w:p w:rsidR="00A97087" w:rsidRPr="002569C5" w:rsidRDefault="002569C5" w:rsidP="002569C5">
      <w:pPr>
        <w:spacing w:after="120"/>
        <w:rPr>
          <w:rFonts w:asciiTheme="majorHAnsi" w:hAnsiTheme="majorHAnsi"/>
          <w:b/>
          <w:sz w:val="24"/>
          <w:szCs w:val="24"/>
        </w:rPr>
      </w:pPr>
      <w:r w:rsidRPr="002569C5">
        <w:rPr>
          <w:rFonts w:asciiTheme="majorHAnsi" w:hAnsiTheme="majorHAnsi"/>
          <w:b/>
          <w:sz w:val="24"/>
          <w:szCs w:val="24"/>
        </w:rPr>
        <w:t>//END</w:t>
      </w:r>
    </w:p>
    <w:sectPr w:rsidR="00A97087" w:rsidRPr="002569C5" w:rsidSect="002569C5">
      <w:pgSz w:w="12240" w:h="15840" w:code="1"/>
      <w:pgMar w:top="1152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2FCC"/>
    <w:multiLevelType w:val="hybridMultilevel"/>
    <w:tmpl w:val="A232CB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F4FD8"/>
    <w:multiLevelType w:val="hybridMultilevel"/>
    <w:tmpl w:val="62B2A562"/>
    <w:lvl w:ilvl="0" w:tplc="2F925D1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797358"/>
    <w:multiLevelType w:val="hybridMultilevel"/>
    <w:tmpl w:val="8A22D2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7305F61"/>
    <w:multiLevelType w:val="hybridMultilevel"/>
    <w:tmpl w:val="919A4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35383"/>
    <w:multiLevelType w:val="hybridMultilevel"/>
    <w:tmpl w:val="F3C452D8"/>
    <w:lvl w:ilvl="0" w:tplc="962EE27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7D53BD"/>
    <w:multiLevelType w:val="hybridMultilevel"/>
    <w:tmpl w:val="38BA9C26"/>
    <w:lvl w:ilvl="0" w:tplc="D892152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413C81"/>
    <w:multiLevelType w:val="hybridMultilevel"/>
    <w:tmpl w:val="BA98C7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73E0"/>
    <w:rsid w:val="00071136"/>
    <w:rsid w:val="0021291F"/>
    <w:rsid w:val="002569C5"/>
    <w:rsid w:val="003924F4"/>
    <w:rsid w:val="003D7F24"/>
    <w:rsid w:val="005223F2"/>
    <w:rsid w:val="00A460F1"/>
    <w:rsid w:val="00A97087"/>
    <w:rsid w:val="00B3771D"/>
    <w:rsid w:val="00BA3BD0"/>
    <w:rsid w:val="00D52520"/>
    <w:rsid w:val="00EE1149"/>
    <w:rsid w:val="00F87C47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7</cp:revision>
  <cp:lastPrinted>2017-05-08T09:13:00Z</cp:lastPrinted>
  <dcterms:created xsi:type="dcterms:W3CDTF">2017-05-04T12:40:00Z</dcterms:created>
  <dcterms:modified xsi:type="dcterms:W3CDTF">2017-05-08T09:14:00Z</dcterms:modified>
</cp:coreProperties>
</file>