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53DA" w14:textId="0A2D244B" w:rsidR="00311274" w:rsidRPr="00311274" w:rsidRDefault="00311274" w:rsidP="00311274">
      <w:pPr>
        <w:tabs>
          <w:tab w:val="left" w:pos="3188"/>
        </w:tabs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CC2C7D7" wp14:editId="631FA57E">
            <wp:extent cx="1094105" cy="805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68" cy="84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6A94A2" w14:textId="296D3B22" w:rsidR="00545FE4" w:rsidRPr="00311274" w:rsidRDefault="00545FE4" w:rsidP="00311274">
      <w:pPr>
        <w:tabs>
          <w:tab w:val="left" w:pos="3188"/>
        </w:tabs>
        <w:jc w:val="center"/>
        <w:rPr>
          <w:b/>
          <w:sz w:val="32"/>
        </w:rPr>
      </w:pPr>
      <w:r w:rsidRPr="00311274">
        <w:rPr>
          <w:b/>
          <w:sz w:val="32"/>
        </w:rPr>
        <w:t>UNIVERSITY OF KABIANGA</w:t>
      </w:r>
    </w:p>
    <w:p w14:paraId="23D4DDB9" w14:textId="77777777" w:rsidR="00545FE4" w:rsidRPr="00311274" w:rsidRDefault="00545FE4" w:rsidP="00311274">
      <w:pPr>
        <w:tabs>
          <w:tab w:val="left" w:pos="3188"/>
        </w:tabs>
        <w:jc w:val="center"/>
        <w:rPr>
          <w:b/>
          <w:sz w:val="28"/>
        </w:rPr>
      </w:pPr>
      <w:r w:rsidRPr="00311274">
        <w:rPr>
          <w:b/>
          <w:sz w:val="28"/>
        </w:rPr>
        <w:t>UNIVERSITY EXAMINATIONS</w:t>
      </w:r>
    </w:p>
    <w:p w14:paraId="2A4D5104" w14:textId="31EA06A0" w:rsidR="00545FE4" w:rsidRPr="00311274" w:rsidRDefault="00545FE4" w:rsidP="00311274">
      <w:pPr>
        <w:tabs>
          <w:tab w:val="left" w:pos="3188"/>
        </w:tabs>
        <w:jc w:val="center"/>
        <w:rPr>
          <w:b/>
          <w:sz w:val="24"/>
        </w:rPr>
      </w:pPr>
      <w:r w:rsidRPr="00311274">
        <w:rPr>
          <w:b/>
          <w:sz w:val="24"/>
        </w:rPr>
        <w:t>2014/2015 ACADEMIC YEAR</w:t>
      </w:r>
    </w:p>
    <w:p w14:paraId="7329D832" w14:textId="451A6A5A" w:rsidR="00545FE4" w:rsidRPr="00311274" w:rsidRDefault="00545FE4" w:rsidP="00311274">
      <w:pPr>
        <w:tabs>
          <w:tab w:val="left" w:pos="3188"/>
        </w:tabs>
        <w:jc w:val="center"/>
        <w:rPr>
          <w:b/>
          <w:sz w:val="24"/>
        </w:rPr>
      </w:pPr>
      <w:r w:rsidRPr="00311274">
        <w:rPr>
          <w:b/>
          <w:sz w:val="24"/>
        </w:rPr>
        <w:t>FIRST YEAR SECOND SEMESTER EXAMINATION</w:t>
      </w:r>
    </w:p>
    <w:p w14:paraId="2757FCE3" w14:textId="77777777" w:rsidR="00545FE4" w:rsidRPr="00311274" w:rsidRDefault="00545FE4" w:rsidP="00311274">
      <w:pPr>
        <w:tabs>
          <w:tab w:val="left" w:pos="3188"/>
        </w:tabs>
        <w:jc w:val="center"/>
        <w:rPr>
          <w:b/>
          <w:sz w:val="24"/>
        </w:rPr>
      </w:pPr>
      <w:r w:rsidRPr="00311274">
        <w:rPr>
          <w:b/>
          <w:sz w:val="24"/>
        </w:rPr>
        <w:t>FOR THE DEGREE OF BACHELOR OF BUSINESS MANAGEMENT</w:t>
      </w:r>
    </w:p>
    <w:p w14:paraId="758D5AB7" w14:textId="0BEB0F4B" w:rsidR="00545FE4" w:rsidRPr="00311274" w:rsidRDefault="00545FE4" w:rsidP="00311274">
      <w:pPr>
        <w:tabs>
          <w:tab w:val="left" w:pos="3188"/>
        </w:tabs>
        <w:jc w:val="center"/>
        <w:rPr>
          <w:b/>
          <w:sz w:val="24"/>
        </w:rPr>
      </w:pPr>
      <w:r w:rsidRPr="00311274">
        <w:rPr>
          <w:b/>
          <w:sz w:val="24"/>
        </w:rPr>
        <w:t>COURSE CODE: BBM 109</w:t>
      </w:r>
    </w:p>
    <w:p w14:paraId="4ADE1EE8" w14:textId="22E95247" w:rsidR="00545FE4" w:rsidRPr="00311274" w:rsidRDefault="00545FE4" w:rsidP="00311274">
      <w:pPr>
        <w:tabs>
          <w:tab w:val="left" w:pos="3188"/>
        </w:tabs>
        <w:jc w:val="center"/>
        <w:rPr>
          <w:b/>
          <w:sz w:val="24"/>
        </w:rPr>
      </w:pPr>
      <w:r w:rsidRPr="00311274">
        <w:rPr>
          <w:b/>
          <w:sz w:val="24"/>
        </w:rPr>
        <w:t>COURSE TITLE: BUSINESS LAW</w:t>
      </w:r>
    </w:p>
    <w:p w14:paraId="46549102" w14:textId="46E8AFAE" w:rsidR="00545FE4" w:rsidRPr="00311274" w:rsidRDefault="00545FE4" w:rsidP="00545FE4">
      <w:pPr>
        <w:rPr>
          <w:b/>
          <w:sz w:val="24"/>
        </w:rPr>
      </w:pPr>
      <w:r w:rsidRPr="00311274">
        <w:rPr>
          <w:b/>
          <w:sz w:val="24"/>
        </w:rPr>
        <w:t>INSTRUCTIONS TO CANDIDATES:</w:t>
      </w:r>
    </w:p>
    <w:p w14:paraId="67A88358" w14:textId="000283FC" w:rsidR="00545FE4" w:rsidRPr="00311274" w:rsidRDefault="00545FE4" w:rsidP="00545FE4">
      <w:pPr>
        <w:rPr>
          <w:b/>
          <w:sz w:val="24"/>
        </w:rPr>
      </w:pPr>
      <w:r w:rsidRPr="00311274">
        <w:rPr>
          <w:b/>
          <w:sz w:val="24"/>
        </w:rPr>
        <w:t>ANSWER QUESTION ONE AND ANY OTHER THREE QUESTIONS</w:t>
      </w:r>
    </w:p>
    <w:p w14:paraId="7B8DFF69" w14:textId="7826072A" w:rsidR="00545FE4" w:rsidRPr="00311274" w:rsidRDefault="00545FE4" w:rsidP="00545FE4">
      <w:pPr>
        <w:rPr>
          <w:b/>
          <w:sz w:val="24"/>
        </w:rPr>
      </w:pPr>
      <w:r w:rsidRPr="00311274">
        <w:rPr>
          <w:b/>
          <w:sz w:val="24"/>
        </w:rPr>
        <w:t>QUESTION ONE</w:t>
      </w:r>
    </w:p>
    <w:p w14:paraId="65EDCA9F" w14:textId="7F51F682" w:rsidR="00545FE4" w:rsidRPr="00311274" w:rsidRDefault="00545FE4" w:rsidP="00545FE4">
      <w:pPr>
        <w:pStyle w:val="ListParagraph"/>
        <w:numPr>
          <w:ilvl w:val="0"/>
          <w:numId w:val="1"/>
        </w:numPr>
        <w:rPr>
          <w:sz w:val="24"/>
        </w:rPr>
      </w:pPr>
      <w:r w:rsidRPr="00311274">
        <w:rPr>
          <w:sz w:val="24"/>
        </w:rPr>
        <w:t>Explain the doctrine part of performance as given in the law of contract. (8 marks)</w:t>
      </w:r>
    </w:p>
    <w:p w14:paraId="066ACCB2" w14:textId="706086F8" w:rsidR="00545FE4" w:rsidRPr="00311274" w:rsidRDefault="00545FE4" w:rsidP="00545FE4">
      <w:pPr>
        <w:pStyle w:val="ListParagraph"/>
        <w:numPr>
          <w:ilvl w:val="0"/>
          <w:numId w:val="1"/>
        </w:numPr>
        <w:rPr>
          <w:sz w:val="24"/>
        </w:rPr>
      </w:pPr>
      <w:r w:rsidRPr="00311274">
        <w:rPr>
          <w:sz w:val="24"/>
        </w:rPr>
        <w:t>State the general defenses in respect of the law of torts. (7 marks)</w:t>
      </w:r>
    </w:p>
    <w:p w14:paraId="4226BA53" w14:textId="7A0D00E9" w:rsidR="00545FE4" w:rsidRPr="00311274" w:rsidRDefault="00545FE4" w:rsidP="00545FE4">
      <w:pPr>
        <w:pStyle w:val="ListParagraph"/>
        <w:numPr>
          <w:ilvl w:val="0"/>
          <w:numId w:val="1"/>
        </w:numPr>
        <w:rPr>
          <w:sz w:val="24"/>
        </w:rPr>
      </w:pPr>
      <w:r w:rsidRPr="00311274">
        <w:rPr>
          <w:sz w:val="24"/>
        </w:rPr>
        <w:t>When does a seller of goods deemed to be an unpaid seller? What are his/her rights:</w:t>
      </w:r>
    </w:p>
    <w:p w14:paraId="5FE8F436" w14:textId="30660A50" w:rsidR="00545FE4" w:rsidRPr="00311274" w:rsidRDefault="00545FE4" w:rsidP="00545FE4">
      <w:pPr>
        <w:pStyle w:val="ListParagraph"/>
        <w:numPr>
          <w:ilvl w:val="0"/>
          <w:numId w:val="2"/>
        </w:numPr>
        <w:rPr>
          <w:sz w:val="24"/>
        </w:rPr>
      </w:pPr>
      <w:r w:rsidRPr="00311274">
        <w:rPr>
          <w:sz w:val="24"/>
        </w:rPr>
        <w:t>Against the goods</w:t>
      </w:r>
    </w:p>
    <w:p w14:paraId="55A6705C" w14:textId="1753CF18" w:rsidR="00545FE4" w:rsidRPr="00311274" w:rsidRDefault="00545FE4" w:rsidP="00545FE4">
      <w:pPr>
        <w:pStyle w:val="ListParagraph"/>
        <w:numPr>
          <w:ilvl w:val="0"/>
          <w:numId w:val="2"/>
        </w:numPr>
        <w:rPr>
          <w:sz w:val="24"/>
        </w:rPr>
      </w:pPr>
      <w:r w:rsidRPr="00311274">
        <w:rPr>
          <w:sz w:val="24"/>
        </w:rPr>
        <w:t>Against the buyer.  (5 marks)</w:t>
      </w:r>
    </w:p>
    <w:p w14:paraId="053C990C" w14:textId="19E4889F" w:rsidR="00545FE4" w:rsidRPr="00311274" w:rsidRDefault="00545FE4" w:rsidP="00545FE4">
      <w:pPr>
        <w:pStyle w:val="ListParagraph"/>
        <w:numPr>
          <w:ilvl w:val="0"/>
          <w:numId w:val="1"/>
        </w:numPr>
        <w:rPr>
          <w:sz w:val="24"/>
        </w:rPr>
      </w:pPr>
      <w:r w:rsidRPr="00311274">
        <w:rPr>
          <w:sz w:val="24"/>
        </w:rPr>
        <w:t>In accordance with the law of Agency, list and explain any FIVE types of agents. (5 marks)</w:t>
      </w:r>
    </w:p>
    <w:p w14:paraId="6F59F767" w14:textId="2A1946F4" w:rsidR="00545FE4" w:rsidRPr="00311274" w:rsidRDefault="00545FE4" w:rsidP="00545FE4">
      <w:pPr>
        <w:rPr>
          <w:b/>
          <w:sz w:val="24"/>
        </w:rPr>
      </w:pPr>
      <w:r w:rsidRPr="00311274">
        <w:rPr>
          <w:b/>
          <w:sz w:val="24"/>
        </w:rPr>
        <w:t>QUESTION TWO</w:t>
      </w:r>
    </w:p>
    <w:p w14:paraId="26C3D483" w14:textId="302805FE" w:rsidR="00545FE4" w:rsidRPr="00311274" w:rsidRDefault="00545FE4" w:rsidP="00545FE4">
      <w:pPr>
        <w:pStyle w:val="ListParagraph"/>
        <w:numPr>
          <w:ilvl w:val="0"/>
          <w:numId w:val="4"/>
        </w:numPr>
        <w:rPr>
          <w:sz w:val="24"/>
        </w:rPr>
      </w:pPr>
      <w:r w:rsidRPr="00311274">
        <w:rPr>
          <w:sz w:val="24"/>
        </w:rPr>
        <w:t>Define the term ‘partnership’ and discuss the ways in which a partnership can be dissolved. (8 marks)</w:t>
      </w:r>
    </w:p>
    <w:p w14:paraId="0A7AA8E9" w14:textId="33641308" w:rsidR="00545FE4" w:rsidRPr="00311274" w:rsidRDefault="00545FE4" w:rsidP="00545FE4">
      <w:pPr>
        <w:pStyle w:val="ListParagraph"/>
        <w:numPr>
          <w:ilvl w:val="0"/>
          <w:numId w:val="4"/>
        </w:numPr>
        <w:rPr>
          <w:sz w:val="24"/>
        </w:rPr>
      </w:pPr>
      <w:r w:rsidRPr="00311274">
        <w:rPr>
          <w:sz w:val="24"/>
        </w:rPr>
        <w:t xml:space="preserve">Name and explain any </w:t>
      </w:r>
      <w:r w:rsidRPr="00311274">
        <w:rPr>
          <w:b/>
          <w:sz w:val="24"/>
        </w:rPr>
        <w:t>FOUR</w:t>
      </w:r>
      <w:r w:rsidRPr="00311274">
        <w:rPr>
          <w:sz w:val="24"/>
        </w:rPr>
        <w:t xml:space="preserve"> implied terms of Hire-purchase agreements. (7 marks)</w:t>
      </w:r>
    </w:p>
    <w:p w14:paraId="7A724E09" w14:textId="77777777" w:rsidR="00311274" w:rsidRDefault="00311274" w:rsidP="00545FE4">
      <w:pPr>
        <w:rPr>
          <w:b/>
          <w:sz w:val="24"/>
        </w:rPr>
      </w:pPr>
    </w:p>
    <w:p w14:paraId="491FEF4B" w14:textId="77777777" w:rsidR="00311274" w:rsidRDefault="00311274" w:rsidP="00545FE4">
      <w:pPr>
        <w:rPr>
          <w:b/>
          <w:sz w:val="24"/>
        </w:rPr>
      </w:pPr>
    </w:p>
    <w:p w14:paraId="55D13361" w14:textId="77777777" w:rsidR="00311274" w:rsidRDefault="00311274" w:rsidP="00545FE4">
      <w:pPr>
        <w:rPr>
          <w:b/>
          <w:sz w:val="24"/>
        </w:rPr>
      </w:pPr>
    </w:p>
    <w:p w14:paraId="645DC14A" w14:textId="77777777" w:rsidR="00311274" w:rsidRDefault="00311274" w:rsidP="00545FE4">
      <w:pPr>
        <w:rPr>
          <w:b/>
          <w:sz w:val="24"/>
        </w:rPr>
      </w:pPr>
    </w:p>
    <w:p w14:paraId="09D2A77D" w14:textId="77777777" w:rsidR="00311274" w:rsidRDefault="00311274" w:rsidP="00545FE4">
      <w:pPr>
        <w:rPr>
          <w:b/>
          <w:sz w:val="24"/>
        </w:rPr>
      </w:pPr>
    </w:p>
    <w:p w14:paraId="739B36C6" w14:textId="77777777" w:rsidR="00311274" w:rsidRDefault="00311274" w:rsidP="00545FE4">
      <w:pPr>
        <w:rPr>
          <w:b/>
          <w:sz w:val="24"/>
        </w:rPr>
      </w:pPr>
    </w:p>
    <w:p w14:paraId="213AD63A" w14:textId="71701324" w:rsidR="00545FE4" w:rsidRPr="00311274" w:rsidRDefault="00545FE4" w:rsidP="00545FE4">
      <w:pPr>
        <w:rPr>
          <w:b/>
          <w:sz w:val="24"/>
        </w:rPr>
      </w:pPr>
      <w:r w:rsidRPr="00311274">
        <w:rPr>
          <w:b/>
          <w:sz w:val="24"/>
        </w:rPr>
        <w:lastRenderedPageBreak/>
        <w:t>QUESTION THREE</w:t>
      </w:r>
    </w:p>
    <w:p w14:paraId="4DCCE0CA" w14:textId="07BD7546" w:rsidR="00545FE4" w:rsidRPr="00311274" w:rsidRDefault="00545FE4" w:rsidP="00545FE4">
      <w:pPr>
        <w:pStyle w:val="ListParagraph"/>
        <w:numPr>
          <w:ilvl w:val="0"/>
          <w:numId w:val="5"/>
        </w:numPr>
        <w:rPr>
          <w:sz w:val="24"/>
        </w:rPr>
      </w:pPr>
      <w:r w:rsidRPr="00311274">
        <w:rPr>
          <w:sz w:val="24"/>
        </w:rPr>
        <w:t xml:space="preserve">In relation to the </w:t>
      </w:r>
      <w:r w:rsidR="00A816DB" w:rsidRPr="00311274">
        <w:rPr>
          <w:sz w:val="24"/>
        </w:rPr>
        <w:t>Law of Insurance, explain the meaning of the following principles: (8 marks)</w:t>
      </w:r>
    </w:p>
    <w:p w14:paraId="0A48A47F" w14:textId="1407B177" w:rsidR="00A816DB" w:rsidRPr="00311274" w:rsidRDefault="00A816DB" w:rsidP="00A816DB">
      <w:pPr>
        <w:pStyle w:val="ListParagraph"/>
        <w:numPr>
          <w:ilvl w:val="0"/>
          <w:numId w:val="6"/>
        </w:numPr>
        <w:rPr>
          <w:sz w:val="24"/>
        </w:rPr>
      </w:pPr>
      <w:r w:rsidRPr="00311274">
        <w:rPr>
          <w:sz w:val="24"/>
        </w:rPr>
        <w:t>Uberrimae fidei</w:t>
      </w:r>
    </w:p>
    <w:p w14:paraId="062FF003" w14:textId="08F60E44" w:rsidR="00A816DB" w:rsidRPr="00311274" w:rsidRDefault="00A816DB" w:rsidP="00A816DB">
      <w:pPr>
        <w:pStyle w:val="ListParagraph"/>
        <w:numPr>
          <w:ilvl w:val="0"/>
          <w:numId w:val="6"/>
        </w:numPr>
        <w:rPr>
          <w:sz w:val="24"/>
        </w:rPr>
      </w:pPr>
      <w:r w:rsidRPr="00311274">
        <w:rPr>
          <w:sz w:val="24"/>
        </w:rPr>
        <w:t>Insurable interest</w:t>
      </w:r>
    </w:p>
    <w:p w14:paraId="628E081D" w14:textId="0CE2006A" w:rsidR="00A816DB" w:rsidRPr="00311274" w:rsidRDefault="00A816DB" w:rsidP="00A816DB">
      <w:pPr>
        <w:pStyle w:val="ListParagraph"/>
        <w:numPr>
          <w:ilvl w:val="0"/>
          <w:numId w:val="6"/>
        </w:numPr>
        <w:rPr>
          <w:sz w:val="24"/>
        </w:rPr>
      </w:pPr>
      <w:r w:rsidRPr="00311274">
        <w:rPr>
          <w:sz w:val="24"/>
        </w:rPr>
        <w:t>Causa proxima</w:t>
      </w:r>
    </w:p>
    <w:p w14:paraId="5536A0C6" w14:textId="54C395CA" w:rsidR="00A816DB" w:rsidRPr="00311274" w:rsidRDefault="00A816DB" w:rsidP="00A816DB">
      <w:pPr>
        <w:pStyle w:val="ListParagraph"/>
        <w:numPr>
          <w:ilvl w:val="0"/>
          <w:numId w:val="5"/>
        </w:numPr>
        <w:rPr>
          <w:sz w:val="24"/>
        </w:rPr>
      </w:pPr>
      <w:r w:rsidRPr="00311274">
        <w:rPr>
          <w:sz w:val="24"/>
        </w:rPr>
        <w:t xml:space="preserve">State and explain any </w:t>
      </w:r>
      <w:r w:rsidRPr="00311274">
        <w:rPr>
          <w:b/>
          <w:sz w:val="24"/>
        </w:rPr>
        <w:t>FIVE</w:t>
      </w:r>
      <w:r w:rsidRPr="00311274">
        <w:rPr>
          <w:sz w:val="24"/>
        </w:rPr>
        <w:t xml:space="preserve"> types of bills of exchange. (7 marks)</w:t>
      </w:r>
    </w:p>
    <w:p w14:paraId="6E5657E6" w14:textId="59E094D1" w:rsidR="00A816DB" w:rsidRPr="00311274" w:rsidRDefault="00A816DB" w:rsidP="00A816DB">
      <w:pPr>
        <w:rPr>
          <w:b/>
          <w:sz w:val="24"/>
        </w:rPr>
      </w:pPr>
      <w:r w:rsidRPr="00311274">
        <w:rPr>
          <w:b/>
          <w:sz w:val="24"/>
        </w:rPr>
        <w:t>QUESTION FOUR</w:t>
      </w:r>
    </w:p>
    <w:p w14:paraId="17B9EA86" w14:textId="2F8C7425" w:rsidR="00A816DB" w:rsidRPr="00311274" w:rsidRDefault="00A816DB" w:rsidP="00A816DB">
      <w:pPr>
        <w:pStyle w:val="ListParagraph"/>
        <w:numPr>
          <w:ilvl w:val="0"/>
          <w:numId w:val="7"/>
        </w:numPr>
        <w:rPr>
          <w:sz w:val="24"/>
        </w:rPr>
      </w:pPr>
      <w:r w:rsidRPr="00311274">
        <w:rPr>
          <w:sz w:val="24"/>
        </w:rPr>
        <w:t xml:space="preserve">“Law is defined as the body of principles recognized and applied by the state in the administration of justice.” In relation to this, briefly describe </w:t>
      </w:r>
      <w:r w:rsidRPr="00311274">
        <w:rPr>
          <w:b/>
          <w:sz w:val="24"/>
        </w:rPr>
        <w:t>FIVE</w:t>
      </w:r>
      <w:r w:rsidRPr="00311274">
        <w:rPr>
          <w:sz w:val="24"/>
        </w:rPr>
        <w:t xml:space="preserve"> characteristics of the law of state. (7 marks)</w:t>
      </w:r>
    </w:p>
    <w:p w14:paraId="3A508DC7" w14:textId="1F22E074" w:rsidR="00A816DB" w:rsidRPr="00311274" w:rsidRDefault="00A816DB" w:rsidP="00A816DB">
      <w:pPr>
        <w:pStyle w:val="ListParagraph"/>
        <w:numPr>
          <w:ilvl w:val="0"/>
          <w:numId w:val="7"/>
        </w:numPr>
        <w:rPr>
          <w:sz w:val="24"/>
        </w:rPr>
      </w:pPr>
      <w:r w:rsidRPr="00311274">
        <w:rPr>
          <w:sz w:val="24"/>
        </w:rPr>
        <w:t>Briefly explain the following constitutional concepts; (8 marks)</w:t>
      </w:r>
    </w:p>
    <w:p w14:paraId="18099098" w14:textId="1C770109" w:rsidR="00A816DB" w:rsidRPr="00311274" w:rsidRDefault="00A816DB" w:rsidP="00A816DB">
      <w:pPr>
        <w:pStyle w:val="ListParagraph"/>
        <w:numPr>
          <w:ilvl w:val="0"/>
          <w:numId w:val="8"/>
        </w:numPr>
        <w:rPr>
          <w:sz w:val="24"/>
        </w:rPr>
      </w:pPr>
      <w:r w:rsidRPr="00311274">
        <w:rPr>
          <w:sz w:val="24"/>
        </w:rPr>
        <w:t>Rule of law</w:t>
      </w:r>
    </w:p>
    <w:p w14:paraId="1C6F85B2" w14:textId="5D20EFCD" w:rsidR="00A816DB" w:rsidRPr="00311274" w:rsidRDefault="00A816DB" w:rsidP="00A816DB">
      <w:pPr>
        <w:pStyle w:val="ListParagraph"/>
        <w:numPr>
          <w:ilvl w:val="0"/>
          <w:numId w:val="8"/>
        </w:numPr>
        <w:rPr>
          <w:sz w:val="24"/>
        </w:rPr>
      </w:pPr>
      <w:r w:rsidRPr="00311274">
        <w:rPr>
          <w:sz w:val="24"/>
        </w:rPr>
        <w:t>Doctrine of separation of power</w:t>
      </w:r>
    </w:p>
    <w:p w14:paraId="539C62EA" w14:textId="7BC67386" w:rsidR="00A816DB" w:rsidRPr="00311274" w:rsidRDefault="00A816DB" w:rsidP="00A816DB">
      <w:pPr>
        <w:pStyle w:val="ListParagraph"/>
        <w:numPr>
          <w:ilvl w:val="0"/>
          <w:numId w:val="8"/>
        </w:numPr>
        <w:rPr>
          <w:sz w:val="24"/>
        </w:rPr>
      </w:pPr>
      <w:r w:rsidRPr="00311274">
        <w:rPr>
          <w:sz w:val="24"/>
        </w:rPr>
        <w:t>Supremacy of the constitution</w:t>
      </w:r>
    </w:p>
    <w:p w14:paraId="074AC5C8" w14:textId="1683AC1C" w:rsidR="00A816DB" w:rsidRPr="00311274" w:rsidRDefault="00A816DB" w:rsidP="00A816DB">
      <w:pPr>
        <w:rPr>
          <w:b/>
          <w:sz w:val="24"/>
        </w:rPr>
      </w:pPr>
      <w:r w:rsidRPr="00311274">
        <w:rPr>
          <w:b/>
          <w:sz w:val="24"/>
        </w:rPr>
        <w:t>QUESTION FIVE</w:t>
      </w:r>
    </w:p>
    <w:p w14:paraId="546E5BA7" w14:textId="7ADB27F4" w:rsidR="00A816DB" w:rsidRPr="00311274" w:rsidRDefault="00113110" w:rsidP="00A816DB">
      <w:pPr>
        <w:pStyle w:val="ListParagraph"/>
        <w:numPr>
          <w:ilvl w:val="0"/>
          <w:numId w:val="9"/>
        </w:numPr>
        <w:rPr>
          <w:sz w:val="24"/>
        </w:rPr>
      </w:pPr>
      <w:r w:rsidRPr="00311274">
        <w:rPr>
          <w:sz w:val="24"/>
        </w:rPr>
        <w:t xml:space="preserve">“Sources of law is that which may be pointed out as forming the basis of law.” In light of this, name and explain </w:t>
      </w:r>
      <w:r w:rsidRPr="00311274">
        <w:rPr>
          <w:b/>
          <w:sz w:val="24"/>
        </w:rPr>
        <w:t>FIVE</w:t>
      </w:r>
      <w:r w:rsidRPr="00311274">
        <w:rPr>
          <w:sz w:val="24"/>
        </w:rPr>
        <w:t xml:space="preserve"> sources of law in Kenya. (6 marks)</w:t>
      </w:r>
    </w:p>
    <w:p w14:paraId="4498BE51" w14:textId="19401CA1" w:rsidR="00113110" w:rsidRPr="00311274" w:rsidRDefault="00113110" w:rsidP="00A816DB">
      <w:pPr>
        <w:pStyle w:val="ListParagraph"/>
        <w:numPr>
          <w:ilvl w:val="0"/>
          <w:numId w:val="9"/>
        </w:numPr>
        <w:rPr>
          <w:sz w:val="24"/>
        </w:rPr>
      </w:pPr>
      <w:r w:rsidRPr="00311274">
        <w:rPr>
          <w:sz w:val="24"/>
        </w:rPr>
        <w:t>Pursuant to the law of persons, explain the difference between: (9 marks)</w:t>
      </w:r>
    </w:p>
    <w:p w14:paraId="4B970C8D" w14:textId="64D3CD77" w:rsidR="00113110" w:rsidRPr="00311274" w:rsidRDefault="00113110" w:rsidP="00113110">
      <w:pPr>
        <w:pStyle w:val="ListParagraph"/>
        <w:numPr>
          <w:ilvl w:val="0"/>
          <w:numId w:val="10"/>
        </w:numPr>
        <w:rPr>
          <w:sz w:val="24"/>
        </w:rPr>
      </w:pPr>
      <w:r w:rsidRPr="00311274">
        <w:rPr>
          <w:sz w:val="24"/>
        </w:rPr>
        <w:t>Incorporated and unincorporated association</w:t>
      </w:r>
    </w:p>
    <w:p w14:paraId="2C7E3B7A" w14:textId="1406C586" w:rsidR="00113110" w:rsidRPr="00311274" w:rsidRDefault="00113110" w:rsidP="00113110">
      <w:pPr>
        <w:pStyle w:val="ListParagraph"/>
        <w:numPr>
          <w:ilvl w:val="0"/>
          <w:numId w:val="10"/>
        </w:numPr>
        <w:rPr>
          <w:sz w:val="24"/>
        </w:rPr>
      </w:pPr>
      <w:r w:rsidRPr="00311274">
        <w:rPr>
          <w:sz w:val="24"/>
        </w:rPr>
        <w:t>A corporation sole and a corporation aggregate</w:t>
      </w:r>
    </w:p>
    <w:p w14:paraId="62D46E35" w14:textId="7AF9DE96" w:rsidR="00113110" w:rsidRPr="00311274" w:rsidRDefault="00113110" w:rsidP="00113110">
      <w:pPr>
        <w:pStyle w:val="ListParagraph"/>
        <w:numPr>
          <w:ilvl w:val="0"/>
          <w:numId w:val="10"/>
        </w:numPr>
        <w:rPr>
          <w:sz w:val="24"/>
        </w:rPr>
      </w:pPr>
      <w:r w:rsidRPr="00311274">
        <w:rPr>
          <w:sz w:val="24"/>
        </w:rPr>
        <w:t>A partnership and a limited company</w:t>
      </w:r>
    </w:p>
    <w:p w14:paraId="5EDD075E" w14:textId="6B35E763" w:rsidR="00113110" w:rsidRPr="00311274" w:rsidRDefault="00113110" w:rsidP="00113110">
      <w:pPr>
        <w:rPr>
          <w:b/>
          <w:sz w:val="24"/>
        </w:rPr>
      </w:pPr>
      <w:r w:rsidRPr="00311274">
        <w:rPr>
          <w:b/>
          <w:sz w:val="24"/>
        </w:rPr>
        <w:t>QUESTION SIX</w:t>
      </w:r>
    </w:p>
    <w:p w14:paraId="0DFAACB7" w14:textId="499F962C" w:rsidR="00113110" w:rsidRPr="00311274" w:rsidRDefault="00113110" w:rsidP="00113110">
      <w:pPr>
        <w:pStyle w:val="ListParagraph"/>
        <w:numPr>
          <w:ilvl w:val="0"/>
          <w:numId w:val="11"/>
        </w:numPr>
        <w:rPr>
          <w:sz w:val="24"/>
        </w:rPr>
      </w:pPr>
      <w:r w:rsidRPr="00311274">
        <w:rPr>
          <w:sz w:val="24"/>
        </w:rPr>
        <w:t xml:space="preserve">Pursuant to Kenya Citizenship Act (Cap. 170), describe </w:t>
      </w:r>
      <w:r w:rsidRPr="00311274">
        <w:rPr>
          <w:b/>
          <w:sz w:val="24"/>
        </w:rPr>
        <w:t>TWO</w:t>
      </w:r>
      <w:r w:rsidRPr="00311274">
        <w:rPr>
          <w:sz w:val="24"/>
        </w:rPr>
        <w:t xml:space="preserve"> ways in which citizenship may be lost. (5 marks)</w:t>
      </w:r>
    </w:p>
    <w:p w14:paraId="0A50F0A7" w14:textId="3762C8A0" w:rsidR="00113110" w:rsidRPr="00311274" w:rsidRDefault="00113110" w:rsidP="00113110">
      <w:pPr>
        <w:pStyle w:val="ListParagraph"/>
        <w:numPr>
          <w:ilvl w:val="0"/>
          <w:numId w:val="11"/>
        </w:numPr>
        <w:rPr>
          <w:sz w:val="24"/>
        </w:rPr>
      </w:pPr>
      <w:r w:rsidRPr="00311274">
        <w:rPr>
          <w:sz w:val="24"/>
        </w:rPr>
        <w:t xml:space="preserve">Describe composition and any </w:t>
      </w:r>
      <w:r w:rsidRPr="00311274">
        <w:rPr>
          <w:b/>
          <w:sz w:val="24"/>
        </w:rPr>
        <w:t>THREE</w:t>
      </w:r>
      <w:r w:rsidRPr="00311274">
        <w:rPr>
          <w:sz w:val="24"/>
        </w:rPr>
        <w:t xml:space="preserve"> functions of the following constitutional offices in the republic of Kenya. (10 marks)</w:t>
      </w:r>
    </w:p>
    <w:p w14:paraId="63B769D4" w14:textId="1C646274" w:rsidR="00113110" w:rsidRPr="00311274" w:rsidRDefault="00113110" w:rsidP="00113110">
      <w:pPr>
        <w:pStyle w:val="ListParagraph"/>
        <w:numPr>
          <w:ilvl w:val="0"/>
          <w:numId w:val="12"/>
        </w:numPr>
        <w:rPr>
          <w:sz w:val="24"/>
        </w:rPr>
      </w:pPr>
      <w:r w:rsidRPr="00311274">
        <w:rPr>
          <w:sz w:val="24"/>
        </w:rPr>
        <w:t>Judicial Service Commission</w:t>
      </w:r>
    </w:p>
    <w:p w14:paraId="5221C246" w14:textId="2619398F" w:rsidR="00113110" w:rsidRPr="00311274" w:rsidRDefault="00113110" w:rsidP="00113110">
      <w:pPr>
        <w:pStyle w:val="ListParagraph"/>
        <w:numPr>
          <w:ilvl w:val="0"/>
          <w:numId w:val="12"/>
        </w:numPr>
        <w:rPr>
          <w:sz w:val="24"/>
        </w:rPr>
      </w:pPr>
      <w:r w:rsidRPr="00311274">
        <w:rPr>
          <w:sz w:val="24"/>
        </w:rPr>
        <w:t>Attorney General</w:t>
      </w:r>
    </w:p>
    <w:p w14:paraId="30C1E6C3" w14:textId="7E4C7D7D" w:rsidR="00113110" w:rsidRPr="00311274" w:rsidRDefault="00113110" w:rsidP="00113110">
      <w:pPr>
        <w:pStyle w:val="ListParagraph"/>
        <w:numPr>
          <w:ilvl w:val="0"/>
          <w:numId w:val="12"/>
        </w:numPr>
        <w:rPr>
          <w:sz w:val="24"/>
        </w:rPr>
      </w:pPr>
      <w:r w:rsidRPr="00311274">
        <w:rPr>
          <w:sz w:val="24"/>
        </w:rPr>
        <w:t>Law Society of Kenya.</w:t>
      </w:r>
    </w:p>
    <w:p w14:paraId="0CC2952B" w14:textId="77777777" w:rsidR="00A816DB" w:rsidRPr="00311274" w:rsidRDefault="00A816DB" w:rsidP="00A816DB">
      <w:pPr>
        <w:pStyle w:val="ListParagraph"/>
        <w:rPr>
          <w:sz w:val="24"/>
        </w:rPr>
      </w:pPr>
    </w:p>
    <w:p w14:paraId="2C14AD8C" w14:textId="77777777" w:rsidR="00A816DB" w:rsidRPr="00311274" w:rsidRDefault="00A816DB" w:rsidP="00A816DB">
      <w:pPr>
        <w:rPr>
          <w:sz w:val="24"/>
        </w:rPr>
      </w:pPr>
    </w:p>
    <w:p w14:paraId="444596F4" w14:textId="77777777" w:rsidR="00A816DB" w:rsidRPr="00311274" w:rsidRDefault="00A816DB" w:rsidP="00A816DB">
      <w:pPr>
        <w:pStyle w:val="ListParagraph"/>
        <w:rPr>
          <w:sz w:val="24"/>
        </w:rPr>
      </w:pPr>
    </w:p>
    <w:p w14:paraId="66DF9A5A" w14:textId="77777777" w:rsidR="00545FE4" w:rsidRPr="00311274" w:rsidRDefault="00545FE4" w:rsidP="00545FE4">
      <w:pPr>
        <w:pStyle w:val="ListParagraph"/>
        <w:rPr>
          <w:sz w:val="24"/>
        </w:rPr>
      </w:pPr>
    </w:p>
    <w:p w14:paraId="354BD4B1" w14:textId="77777777" w:rsidR="00A64290" w:rsidRPr="00311274" w:rsidRDefault="00A64290">
      <w:pPr>
        <w:rPr>
          <w:sz w:val="24"/>
        </w:rPr>
      </w:pPr>
    </w:p>
    <w:sectPr w:rsidR="00A64290" w:rsidRPr="0031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001"/>
    <w:multiLevelType w:val="hybridMultilevel"/>
    <w:tmpl w:val="D70A2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85D"/>
    <w:multiLevelType w:val="hybridMultilevel"/>
    <w:tmpl w:val="F3C6B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01DAE"/>
    <w:multiLevelType w:val="hybridMultilevel"/>
    <w:tmpl w:val="00760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26F5"/>
    <w:multiLevelType w:val="hybridMultilevel"/>
    <w:tmpl w:val="7DAE1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C59C0"/>
    <w:multiLevelType w:val="hybridMultilevel"/>
    <w:tmpl w:val="BF187A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EC6F17"/>
    <w:multiLevelType w:val="hybridMultilevel"/>
    <w:tmpl w:val="49581B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D7567D"/>
    <w:multiLevelType w:val="hybridMultilevel"/>
    <w:tmpl w:val="8EB06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076E"/>
    <w:multiLevelType w:val="hybridMultilevel"/>
    <w:tmpl w:val="9F3C61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AC1629"/>
    <w:multiLevelType w:val="hybridMultilevel"/>
    <w:tmpl w:val="8ED60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D260C"/>
    <w:multiLevelType w:val="hybridMultilevel"/>
    <w:tmpl w:val="1382C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4FCE"/>
    <w:multiLevelType w:val="hybridMultilevel"/>
    <w:tmpl w:val="AC723C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B90B36"/>
    <w:multiLevelType w:val="hybridMultilevel"/>
    <w:tmpl w:val="740685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E4"/>
    <w:rsid w:val="00113110"/>
    <w:rsid w:val="00311274"/>
    <w:rsid w:val="00545FE4"/>
    <w:rsid w:val="00A64290"/>
    <w:rsid w:val="00A816DB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72D9"/>
  <w15:chartTrackingRefBased/>
  <w15:docId w15:val="{570B8055-16CA-4BC1-A9FA-4ADA89ED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FE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2018-04-09T07:58:00Z</dcterms:created>
  <dcterms:modified xsi:type="dcterms:W3CDTF">2018-04-10T20:35:00Z</dcterms:modified>
</cp:coreProperties>
</file>