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B0284" w14:textId="51C86F20" w:rsidR="00FE3BDF" w:rsidRDefault="00FE3BDF" w:rsidP="00FE3BDF">
      <w:pPr>
        <w:tabs>
          <w:tab w:val="left" w:pos="3188"/>
        </w:tabs>
        <w:jc w:val="center"/>
        <w:rPr>
          <w:b/>
          <w:sz w:val="24"/>
        </w:rPr>
      </w:pPr>
      <w:r>
        <w:rPr>
          <w:noProof/>
        </w:rPr>
        <w:drawing>
          <wp:inline distT="0" distB="0" distL="0" distR="0" wp14:anchorId="63F3D51D" wp14:editId="4DCBEF80">
            <wp:extent cx="1166400" cy="8566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0155" cy="896093"/>
                    </a:xfrm>
                    <a:prstGeom prst="rect">
                      <a:avLst/>
                    </a:prstGeom>
                    <a:noFill/>
                    <a:ln>
                      <a:noFill/>
                    </a:ln>
                  </pic:spPr>
                </pic:pic>
              </a:graphicData>
            </a:graphic>
          </wp:inline>
        </w:drawing>
      </w:r>
    </w:p>
    <w:p w14:paraId="1619C303" w14:textId="74946F34" w:rsidR="00511D66" w:rsidRPr="00FE3BDF" w:rsidRDefault="00511D66" w:rsidP="00FE3BDF">
      <w:pPr>
        <w:tabs>
          <w:tab w:val="left" w:pos="3188"/>
        </w:tabs>
        <w:jc w:val="center"/>
        <w:rPr>
          <w:b/>
          <w:sz w:val="32"/>
        </w:rPr>
      </w:pPr>
      <w:bookmarkStart w:id="0" w:name="_GoBack"/>
      <w:bookmarkEnd w:id="0"/>
      <w:r w:rsidRPr="00FE3BDF">
        <w:rPr>
          <w:b/>
          <w:sz w:val="32"/>
        </w:rPr>
        <w:t>UNIVERSITY OF KABIANGA</w:t>
      </w:r>
    </w:p>
    <w:p w14:paraId="4B31429B" w14:textId="5C75D302" w:rsidR="00511D66" w:rsidRPr="00FE3BDF" w:rsidRDefault="00511D66" w:rsidP="00FE3BDF">
      <w:pPr>
        <w:tabs>
          <w:tab w:val="left" w:pos="3188"/>
        </w:tabs>
        <w:jc w:val="center"/>
        <w:rPr>
          <w:b/>
          <w:sz w:val="28"/>
        </w:rPr>
      </w:pPr>
      <w:r w:rsidRPr="00FE3BDF">
        <w:rPr>
          <w:b/>
          <w:sz w:val="28"/>
        </w:rPr>
        <w:t>UNIVERSITY EXAMINATIONS</w:t>
      </w:r>
    </w:p>
    <w:p w14:paraId="2F2CD090" w14:textId="796DC48B" w:rsidR="00511D66" w:rsidRPr="00FE3BDF" w:rsidRDefault="00511D66" w:rsidP="00FE3BDF">
      <w:pPr>
        <w:tabs>
          <w:tab w:val="left" w:pos="3188"/>
        </w:tabs>
        <w:jc w:val="center"/>
        <w:rPr>
          <w:b/>
          <w:sz w:val="24"/>
        </w:rPr>
      </w:pPr>
      <w:r w:rsidRPr="00FE3BDF">
        <w:rPr>
          <w:b/>
          <w:sz w:val="24"/>
        </w:rPr>
        <w:t>2014/2015 ACADEMIC YEAR</w:t>
      </w:r>
    </w:p>
    <w:p w14:paraId="0319F5F8" w14:textId="0AFFE937" w:rsidR="00511D66" w:rsidRPr="00FE3BDF" w:rsidRDefault="00511D66" w:rsidP="00FE3BDF">
      <w:pPr>
        <w:tabs>
          <w:tab w:val="left" w:pos="3188"/>
        </w:tabs>
        <w:jc w:val="center"/>
        <w:rPr>
          <w:b/>
          <w:sz w:val="24"/>
        </w:rPr>
      </w:pPr>
      <w:r w:rsidRPr="00FE3BDF">
        <w:rPr>
          <w:b/>
          <w:sz w:val="24"/>
        </w:rPr>
        <w:t>SECOND YEAR FIRST SEMESTER EXAMINATION</w:t>
      </w:r>
    </w:p>
    <w:p w14:paraId="16A2A5BF" w14:textId="53BFF12F" w:rsidR="00511D66" w:rsidRPr="00FE3BDF" w:rsidRDefault="00511D66" w:rsidP="00FE3BDF">
      <w:pPr>
        <w:tabs>
          <w:tab w:val="left" w:pos="3188"/>
        </w:tabs>
        <w:jc w:val="center"/>
        <w:rPr>
          <w:b/>
          <w:sz w:val="24"/>
        </w:rPr>
      </w:pPr>
      <w:r w:rsidRPr="00FE3BDF">
        <w:rPr>
          <w:b/>
          <w:sz w:val="24"/>
        </w:rPr>
        <w:t>FOR THE DEGREE OF BACHELOR OF BUSINESS MANAGEMENT</w:t>
      </w:r>
    </w:p>
    <w:p w14:paraId="05948699" w14:textId="0FD08089" w:rsidR="00511D66" w:rsidRPr="00FE3BDF" w:rsidRDefault="00511D66" w:rsidP="00FE3BDF">
      <w:pPr>
        <w:tabs>
          <w:tab w:val="left" w:pos="3188"/>
        </w:tabs>
        <w:jc w:val="center"/>
        <w:rPr>
          <w:b/>
          <w:sz w:val="24"/>
        </w:rPr>
      </w:pPr>
      <w:r w:rsidRPr="00FE3BDF">
        <w:rPr>
          <w:b/>
          <w:sz w:val="24"/>
        </w:rPr>
        <w:t>COURSE CODE: BBM 202</w:t>
      </w:r>
    </w:p>
    <w:p w14:paraId="4CDFBF37" w14:textId="474D109C" w:rsidR="00511D66" w:rsidRPr="00FE3BDF" w:rsidRDefault="00511D66" w:rsidP="00FE3BDF">
      <w:pPr>
        <w:tabs>
          <w:tab w:val="left" w:pos="3188"/>
        </w:tabs>
        <w:jc w:val="center"/>
        <w:rPr>
          <w:b/>
          <w:sz w:val="24"/>
        </w:rPr>
      </w:pPr>
      <w:r w:rsidRPr="00FE3BDF">
        <w:rPr>
          <w:b/>
          <w:sz w:val="24"/>
        </w:rPr>
        <w:t>COURSE TITLE: PRINCIPLES OF MARKETING</w:t>
      </w:r>
    </w:p>
    <w:p w14:paraId="7283050A" w14:textId="3580A5FE" w:rsidR="00511D66" w:rsidRPr="00FE3BDF" w:rsidRDefault="00511D66" w:rsidP="00511D66">
      <w:pPr>
        <w:tabs>
          <w:tab w:val="left" w:pos="3188"/>
        </w:tabs>
        <w:rPr>
          <w:b/>
          <w:sz w:val="24"/>
        </w:rPr>
      </w:pPr>
      <w:r w:rsidRPr="00FE3BDF">
        <w:rPr>
          <w:b/>
          <w:sz w:val="24"/>
        </w:rPr>
        <w:t>INSTRUCTIONS TO CANDIDATES</w:t>
      </w:r>
    </w:p>
    <w:p w14:paraId="236CD977" w14:textId="1B524934" w:rsidR="00511D66" w:rsidRPr="00FE3BDF" w:rsidRDefault="00511D66" w:rsidP="00511D66">
      <w:pPr>
        <w:pStyle w:val="ListParagraph"/>
        <w:numPr>
          <w:ilvl w:val="0"/>
          <w:numId w:val="1"/>
        </w:numPr>
        <w:tabs>
          <w:tab w:val="left" w:pos="3188"/>
        </w:tabs>
        <w:rPr>
          <w:sz w:val="24"/>
        </w:rPr>
      </w:pPr>
      <w:r w:rsidRPr="00FE3BDF">
        <w:rPr>
          <w:i/>
          <w:sz w:val="24"/>
        </w:rPr>
        <w:t>Do not write anything in this paper</w:t>
      </w:r>
    </w:p>
    <w:p w14:paraId="3ECF010B" w14:textId="2E8900C5" w:rsidR="00511D66" w:rsidRPr="00FE3BDF" w:rsidRDefault="00511D66" w:rsidP="00511D66">
      <w:pPr>
        <w:pStyle w:val="ListParagraph"/>
        <w:numPr>
          <w:ilvl w:val="0"/>
          <w:numId w:val="1"/>
        </w:numPr>
        <w:tabs>
          <w:tab w:val="left" w:pos="3188"/>
        </w:tabs>
        <w:rPr>
          <w:i/>
          <w:sz w:val="24"/>
        </w:rPr>
      </w:pPr>
      <w:r w:rsidRPr="00FE3BDF">
        <w:rPr>
          <w:i/>
          <w:sz w:val="24"/>
        </w:rPr>
        <w:t xml:space="preserve">answer question </w:t>
      </w:r>
      <w:r w:rsidRPr="00FE3BDF">
        <w:rPr>
          <w:b/>
          <w:i/>
          <w:sz w:val="24"/>
        </w:rPr>
        <w:t xml:space="preserve">ONE (compulsory) </w:t>
      </w:r>
      <w:r w:rsidRPr="00FE3BDF">
        <w:rPr>
          <w:i/>
          <w:sz w:val="24"/>
        </w:rPr>
        <w:t xml:space="preserve">and any other </w:t>
      </w:r>
      <w:r w:rsidRPr="00FE3BDF">
        <w:rPr>
          <w:b/>
          <w:i/>
          <w:sz w:val="24"/>
        </w:rPr>
        <w:t>THREE</w:t>
      </w:r>
      <w:r w:rsidRPr="00FE3BDF">
        <w:rPr>
          <w:i/>
          <w:sz w:val="24"/>
        </w:rPr>
        <w:t xml:space="preserve"> questions.</w:t>
      </w:r>
    </w:p>
    <w:p w14:paraId="2856D534" w14:textId="20CF2FDF" w:rsidR="00511D66" w:rsidRPr="00FE3BDF" w:rsidRDefault="00511D66" w:rsidP="00511D66">
      <w:pPr>
        <w:pStyle w:val="ListParagraph"/>
        <w:numPr>
          <w:ilvl w:val="0"/>
          <w:numId w:val="1"/>
        </w:numPr>
        <w:tabs>
          <w:tab w:val="left" w:pos="3188"/>
        </w:tabs>
        <w:rPr>
          <w:i/>
          <w:sz w:val="24"/>
        </w:rPr>
      </w:pPr>
      <w:r w:rsidRPr="00FE3BDF">
        <w:rPr>
          <w:i/>
          <w:sz w:val="24"/>
        </w:rPr>
        <w:t>All questions except question one carry equal marks.</w:t>
      </w:r>
    </w:p>
    <w:p w14:paraId="476C444B" w14:textId="36B06C45" w:rsidR="00511D66" w:rsidRPr="00FE3BDF" w:rsidRDefault="00511D66" w:rsidP="00511D66">
      <w:pPr>
        <w:tabs>
          <w:tab w:val="left" w:pos="3188"/>
        </w:tabs>
        <w:rPr>
          <w:b/>
          <w:sz w:val="24"/>
        </w:rPr>
      </w:pPr>
      <w:r w:rsidRPr="00FE3BDF">
        <w:rPr>
          <w:b/>
          <w:sz w:val="24"/>
        </w:rPr>
        <w:t>QUESTION ONE</w:t>
      </w:r>
    </w:p>
    <w:p w14:paraId="293661D1" w14:textId="3BE2EE69" w:rsidR="00511D66" w:rsidRPr="00FE3BDF" w:rsidRDefault="00511D66" w:rsidP="00511D66">
      <w:pPr>
        <w:pStyle w:val="ListParagraph"/>
        <w:numPr>
          <w:ilvl w:val="0"/>
          <w:numId w:val="2"/>
        </w:numPr>
        <w:tabs>
          <w:tab w:val="left" w:pos="3188"/>
        </w:tabs>
        <w:rPr>
          <w:sz w:val="24"/>
        </w:rPr>
      </w:pPr>
      <w:r w:rsidRPr="00FE3BDF">
        <w:rPr>
          <w:sz w:val="24"/>
        </w:rPr>
        <w:t>Define societal marketing philosophy and explain factors that have contributed to its adoption globally. (10 marks)</w:t>
      </w:r>
    </w:p>
    <w:p w14:paraId="0BE0F3EF" w14:textId="533431F5" w:rsidR="00511D66" w:rsidRPr="00FE3BDF" w:rsidRDefault="00511D66" w:rsidP="00511D66">
      <w:pPr>
        <w:pStyle w:val="ListParagraph"/>
        <w:numPr>
          <w:ilvl w:val="0"/>
          <w:numId w:val="2"/>
        </w:numPr>
        <w:tabs>
          <w:tab w:val="left" w:pos="3188"/>
        </w:tabs>
        <w:rPr>
          <w:sz w:val="24"/>
        </w:rPr>
      </w:pPr>
      <w:r w:rsidRPr="00FE3BDF">
        <w:rPr>
          <w:sz w:val="24"/>
        </w:rPr>
        <w:t>Explain to an entrepreneur without marketing background the concept of customer satisfaction and its importance in marketing. (5 marks)</w:t>
      </w:r>
    </w:p>
    <w:p w14:paraId="146D603E" w14:textId="76A459CA" w:rsidR="00511D66" w:rsidRPr="00FE3BDF" w:rsidRDefault="00511D66" w:rsidP="00511D66">
      <w:pPr>
        <w:pStyle w:val="ListParagraph"/>
        <w:numPr>
          <w:ilvl w:val="0"/>
          <w:numId w:val="2"/>
        </w:numPr>
        <w:tabs>
          <w:tab w:val="left" w:pos="3188"/>
        </w:tabs>
        <w:rPr>
          <w:sz w:val="24"/>
        </w:rPr>
      </w:pPr>
      <w:r w:rsidRPr="00FE3BDF">
        <w:rPr>
          <w:sz w:val="24"/>
        </w:rPr>
        <w:t xml:space="preserve">Assume that you are marketing </w:t>
      </w:r>
      <w:r w:rsidR="00D01BB8" w:rsidRPr="00FE3BDF">
        <w:rPr>
          <w:sz w:val="24"/>
        </w:rPr>
        <w:t>specialty</w:t>
      </w:r>
      <w:r w:rsidRPr="00FE3BDF">
        <w:rPr>
          <w:sz w:val="24"/>
        </w:rPr>
        <w:t xml:space="preserve"> goods</w:t>
      </w:r>
      <w:r w:rsidR="00D01BB8" w:rsidRPr="00FE3BDF">
        <w:rPr>
          <w:sz w:val="24"/>
        </w:rPr>
        <w:t xml:space="preserve"> where you supposedly working. You are required to explain the buyer decision process that consumers are likely to go through incase of these goods. (10 marks)</w:t>
      </w:r>
    </w:p>
    <w:p w14:paraId="1A1591E5" w14:textId="25837032" w:rsidR="00D01BB8" w:rsidRPr="00FE3BDF" w:rsidRDefault="00D01BB8" w:rsidP="00D01BB8">
      <w:pPr>
        <w:tabs>
          <w:tab w:val="left" w:pos="3188"/>
        </w:tabs>
        <w:rPr>
          <w:b/>
          <w:sz w:val="24"/>
        </w:rPr>
      </w:pPr>
      <w:r w:rsidRPr="00FE3BDF">
        <w:rPr>
          <w:b/>
          <w:sz w:val="24"/>
        </w:rPr>
        <w:t>QUESTION TWO</w:t>
      </w:r>
    </w:p>
    <w:p w14:paraId="3E73E683" w14:textId="341A8F32" w:rsidR="00D01BB8" w:rsidRPr="00FE3BDF" w:rsidRDefault="00D01BB8" w:rsidP="00D01BB8">
      <w:pPr>
        <w:tabs>
          <w:tab w:val="left" w:pos="3188"/>
        </w:tabs>
        <w:rPr>
          <w:sz w:val="24"/>
        </w:rPr>
      </w:pPr>
      <w:r w:rsidRPr="00FE3BDF">
        <w:rPr>
          <w:sz w:val="24"/>
        </w:rPr>
        <w:t>A South African based company interested in targeting Kenyan market with its products next year has asked you to explain micro and macro environmental factors that might influence its marketing activities in Kenya. (15 marks)</w:t>
      </w:r>
    </w:p>
    <w:p w14:paraId="79F430DA" w14:textId="2FEBBE09" w:rsidR="00D01BB8" w:rsidRPr="00FE3BDF" w:rsidRDefault="00D01BB8" w:rsidP="00D01BB8">
      <w:pPr>
        <w:tabs>
          <w:tab w:val="left" w:pos="3188"/>
        </w:tabs>
        <w:rPr>
          <w:b/>
          <w:sz w:val="24"/>
        </w:rPr>
      </w:pPr>
      <w:r w:rsidRPr="00FE3BDF">
        <w:rPr>
          <w:b/>
          <w:sz w:val="24"/>
        </w:rPr>
        <w:t>QUESTION THREE</w:t>
      </w:r>
    </w:p>
    <w:p w14:paraId="01E6351F" w14:textId="31515CF8" w:rsidR="00D01BB8" w:rsidRPr="00FE3BDF" w:rsidRDefault="00D01BB8" w:rsidP="00D01BB8">
      <w:pPr>
        <w:tabs>
          <w:tab w:val="left" w:pos="3188"/>
        </w:tabs>
        <w:rPr>
          <w:sz w:val="24"/>
        </w:rPr>
      </w:pPr>
      <w:r w:rsidRPr="00FE3BDF">
        <w:rPr>
          <w:sz w:val="24"/>
        </w:rPr>
        <w:t>A company that has been using mass marketing approach for decades to market its products in Kenya wants to adopt market segmentation, targeting and positioning. Explain the following to the company marketing manager;</w:t>
      </w:r>
    </w:p>
    <w:p w14:paraId="19687209" w14:textId="0027286C" w:rsidR="00D01BB8" w:rsidRPr="00FE3BDF" w:rsidRDefault="00D01BB8" w:rsidP="00D01BB8">
      <w:pPr>
        <w:pStyle w:val="ListParagraph"/>
        <w:numPr>
          <w:ilvl w:val="0"/>
          <w:numId w:val="3"/>
        </w:numPr>
        <w:tabs>
          <w:tab w:val="left" w:pos="3188"/>
        </w:tabs>
        <w:rPr>
          <w:sz w:val="24"/>
        </w:rPr>
      </w:pPr>
      <w:r w:rsidRPr="00FE3BDF">
        <w:rPr>
          <w:sz w:val="24"/>
        </w:rPr>
        <w:t>Base for market segmentation. (10 marks)</w:t>
      </w:r>
    </w:p>
    <w:p w14:paraId="79467067" w14:textId="4CB631C1" w:rsidR="00D01BB8" w:rsidRPr="00FE3BDF" w:rsidRDefault="00D01BB8" w:rsidP="00D01BB8">
      <w:pPr>
        <w:pStyle w:val="ListParagraph"/>
        <w:numPr>
          <w:ilvl w:val="0"/>
          <w:numId w:val="3"/>
        </w:numPr>
        <w:tabs>
          <w:tab w:val="left" w:pos="3188"/>
        </w:tabs>
        <w:rPr>
          <w:sz w:val="24"/>
        </w:rPr>
      </w:pPr>
      <w:r w:rsidRPr="00FE3BDF">
        <w:rPr>
          <w:sz w:val="24"/>
        </w:rPr>
        <w:lastRenderedPageBreak/>
        <w:t>Strategies for market targeting. (5 marks)</w:t>
      </w:r>
    </w:p>
    <w:p w14:paraId="7BE8EEFF" w14:textId="77777777" w:rsidR="00FE3BDF" w:rsidRDefault="00FE3BDF" w:rsidP="00D01BB8">
      <w:pPr>
        <w:tabs>
          <w:tab w:val="left" w:pos="3188"/>
        </w:tabs>
        <w:rPr>
          <w:b/>
          <w:sz w:val="24"/>
        </w:rPr>
      </w:pPr>
    </w:p>
    <w:p w14:paraId="68E3572E" w14:textId="77777777" w:rsidR="00FE3BDF" w:rsidRDefault="00FE3BDF" w:rsidP="00D01BB8">
      <w:pPr>
        <w:tabs>
          <w:tab w:val="left" w:pos="3188"/>
        </w:tabs>
        <w:rPr>
          <w:b/>
          <w:sz w:val="24"/>
        </w:rPr>
      </w:pPr>
    </w:p>
    <w:p w14:paraId="049F8F6F" w14:textId="3225A2CD" w:rsidR="00D01BB8" w:rsidRPr="00FE3BDF" w:rsidRDefault="00D01BB8" w:rsidP="00D01BB8">
      <w:pPr>
        <w:tabs>
          <w:tab w:val="left" w:pos="3188"/>
        </w:tabs>
        <w:rPr>
          <w:b/>
          <w:sz w:val="24"/>
        </w:rPr>
      </w:pPr>
      <w:r w:rsidRPr="00FE3BDF">
        <w:rPr>
          <w:b/>
          <w:sz w:val="24"/>
        </w:rPr>
        <w:t>QUESTION FOUR</w:t>
      </w:r>
    </w:p>
    <w:p w14:paraId="6D2DB650" w14:textId="5A9EC7D9" w:rsidR="00D01BB8" w:rsidRPr="00FE3BDF" w:rsidRDefault="00D01BB8" w:rsidP="00D01BB8">
      <w:pPr>
        <w:pStyle w:val="ListParagraph"/>
        <w:numPr>
          <w:ilvl w:val="0"/>
          <w:numId w:val="4"/>
        </w:numPr>
        <w:tabs>
          <w:tab w:val="left" w:pos="3188"/>
        </w:tabs>
        <w:rPr>
          <w:sz w:val="24"/>
        </w:rPr>
      </w:pPr>
      <w:r w:rsidRPr="00FE3BDF">
        <w:rPr>
          <w:sz w:val="24"/>
        </w:rPr>
        <w:t>Discuss the function performed by middlemen in marketing of goods</w:t>
      </w:r>
      <w:r w:rsidR="005E25E2" w:rsidRPr="00FE3BDF">
        <w:rPr>
          <w:sz w:val="24"/>
        </w:rPr>
        <w:t xml:space="preserve"> and services using suitable examples. (5 marks)</w:t>
      </w:r>
    </w:p>
    <w:p w14:paraId="182C2E44" w14:textId="4EE8F38B" w:rsidR="005E25E2" w:rsidRPr="00FE3BDF" w:rsidRDefault="005E25E2" w:rsidP="005E25E2">
      <w:pPr>
        <w:pStyle w:val="ListParagraph"/>
        <w:numPr>
          <w:ilvl w:val="0"/>
          <w:numId w:val="4"/>
        </w:numPr>
        <w:tabs>
          <w:tab w:val="left" w:pos="3188"/>
        </w:tabs>
        <w:rPr>
          <w:sz w:val="24"/>
        </w:rPr>
      </w:pPr>
      <w:r w:rsidRPr="00FE3BDF">
        <w:rPr>
          <w:sz w:val="24"/>
        </w:rPr>
        <w:t>Assume you are in charge of new production unit in a newly established company in Kenya. Explain challenges facing marketers in developing new products. (10 marks)</w:t>
      </w:r>
    </w:p>
    <w:p w14:paraId="59D3F928" w14:textId="2F9D8567" w:rsidR="005E25E2" w:rsidRPr="00FE3BDF" w:rsidRDefault="005E25E2" w:rsidP="005E25E2">
      <w:pPr>
        <w:tabs>
          <w:tab w:val="left" w:pos="3188"/>
        </w:tabs>
        <w:ind w:left="360"/>
        <w:rPr>
          <w:b/>
          <w:sz w:val="24"/>
        </w:rPr>
      </w:pPr>
      <w:r w:rsidRPr="00FE3BDF">
        <w:rPr>
          <w:b/>
          <w:sz w:val="24"/>
        </w:rPr>
        <w:t>QUESTION FIVE</w:t>
      </w:r>
    </w:p>
    <w:p w14:paraId="4913849A" w14:textId="09EAEF48" w:rsidR="005E25E2" w:rsidRPr="00FE3BDF" w:rsidRDefault="005E25E2" w:rsidP="005E25E2">
      <w:pPr>
        <w:tabs>
          <w:tab w:val="left" w:pos="3188"/>
        </w:tabs>
        <w:ind w:left="360"/>
        <w:rPr>
          <w:sz w:val="24"/>
        </w:rPr>
      </w:pPr>
      <w:r w:rsidRPr="00FE3BDF">
        <w:rPr>
          <w:sz w:val="24"/>
        </w:rPr>
        <w:t>“Consumers behave differently when buying durable and non-durable goods.” Explain the buying behavior that a consumer buying durable goods and other buying non-durable goods is likely to exhibit and justify your answer for each case. (15 marks)</w:t>
      </w:r>
    </w:p>
    <w:p w14:paraId="14EA4D87" w14:textId="553E4B44" w:rsidR="005E25E2" w:rsidRPr="00FE3BDF" w:rsidRDefault="005E25E2" w:rsidP="005E25E2">
      <w:pPr>
        <w:tabs>
          <w:tab w:val="left" w:pos="3188"/>
        </w:tabs>
        <w:ind w:left="360"/>
        <w:rPr>
          <w:b/>
          <w:sz w:val="24"/>
        </w:rPr>
      </w:pPr>
      <w:r w:rsidRPr="00FE3BDF">
        <w:rPr>
          <w:b/>
          <w:sz w:val="24"/>
        </w:rPr>
        <w:t>QUESTION SIX</w:t>
      </w:r>
    </w:p>
    <w:p w14:paraId="51DA553B" w14:textId="12C3CB23" w:rsidR="005E25E2" w:rsidRPr="00FE3BDF" w:rsidRDefault="005E25E2" w:rsidP="005E25E2">
      <w:pPr>
        <w:pStyle w:val="ListParagraph"/>
        <w:numPr>
          <w:ilvl w:val="0"/>
          <w:numId w:val="5"/>
        </w:numPr>
        <w:tabs>
          <w:tab w:val="left" w:pos="3188"/>
        </w:tabs>
        <w:rPr>
          <w:sz w:val="24"/>
        </w:rPr>
      </w:pPr>
      <w:r w:rsidRPr="00FE3BDF">
        <w:rPr>
          <w:sz w:val="24"/>
        </w:rPr>
        <w:t xml:space="preserve">State and explain </w:t>
      </w:r>
      <w:r w:rsidRPr="00FE3BDF">
        <w:rPr>
          <w:b/>
          <w:sz w:val="24"/>
        </w:rPr>
        <w:t>five</w:t>
      </w:r>
      <w:r w:rsidRPr="00FE3BDF">
        <w:rPr>
          <w:sz w:val="24"/>
        </w:rPr>
        <w:t xml:space="preserve"> areas of marketing research. (10 marks)</w:t>
      </w:r>
    </w:p>
    <w:p w14:paraId="7C54AF2A" w14:textId="23319AC5" w:rsidR="005E25E2" w:rsidRPr="00FE3BDF" w:rsidRDefault="005E25E2" w:rsidP="005E25E2">
      <w:pPr>
        <w:pStyle w:val="ListParagraph"/>
        <w:numPr>
          <w:ilvl w:val="0"/>
          <w:numId w:val="5"/>
        </w:numPr>
        <w:tabs>
          <w:tab w:val="left" w:pos="3188"/>
        </w:tabs>
        <w:rPr>
          <w:sz w:val="24"/>
        </w:rPr>
      </w:pPr>
      <w:r w:rsidRPr="00FE3BDF">
        <w:rPr>
          <w:sz w:val="24"/>
        </w:rPr>
        <w:t xml:space="preserve">Highlight </w:t>
      </w:r>
      <w:r w:rsidRPr="00FE3BDF">
        <w:rPr>
          <w:b/>
          <w:sz w:val="24"/>
        </w:rPr>
        <w:t>five</w:t>
      </w:r>
      <w:r w:rsidRPr="00FE3BDF">
        <w:rPr>
          <w:sz w:val="24"/>
        </w:rPr>
        <w:t xml:space="preserve"> benefits of marketing research an organization can achieve. (5 marks)</w:t>
      </w:r>
    </w:p>
    <w:p w14:paraId="451B3492" w14:textId="77777777" w:rsidR="005E25E2" w:rsidRPr="00FE3BDF" w:rsidRDefault="005E25E2" w:rsidP="005E25E2">
      <w:pPr>
        <w:tabs>
          <w:tab w:val="left" w:pos="3188"/>
        </w:tabs>
        <w:rPr>
          <w:sz w:val="24"/>
        </w:rPr>
      </w:pPr>
    </w:p>
    <w:p w14:paraId="1865C745" w14:textId="398E0395" w:rsidR="005E25E2" w:rsidRPr="00FE3BDF" w:rsidRDefault="005E25E2" w:rsidP="005E25E2">
      <w:pPr>
        <w:tabs>
          <w:tab w:val="left" w:pos="3188"/>
        </w:tabs>
        <w:rPr>
          <w:sz w:val="24"/>
        </w:rPr>
      </w:pPr>
      <w:r w:rsidRPr="00FE3BDF">
        <w:rPr>
          <w:sz w:val="24"/>
        </w:rPr>
        <w:t xml:space="preserve">  </w:t>
      </w:r>
    </w:p>
    <w:sectPr w:rsidR="005E25E2" w:rsidRPr="00FE3B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A24C27"/>
    <w:multiLevelType w:val="hybridMultilevel"/>
    <w:tmpl w:val="557613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295FED"/>
    <w:multiLevelType w:val="hybridMultilevel"/>
    <w:tmpl w:val="888841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0D3FD1"/>
    <w:multiLevelType w:val="hybridMultilevel"/>
    <w:tmpl w:val="FBAC80F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485551"/>
    <w:multiLevelType w:val="hybridMultilevel"/>
    <w:tmpl w:val="A18610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9C4196"/>
    <w:multiLevelType w:val="hybridMultilevel"/>
    <w:tmpl w:val="8CEE14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D66"/>
    <w:rsid w:val="00511D66"/>
    <w:rsid w:val="005E25E2"/>
    <w:rsid w:val="00A64290"/>
    <w:rsid w:val="00B96E07"/>
    <w:rsid w:val="00D01BB8"/>
    <w:rsid w:val="00FE3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ED15E"/>
  <w15:chartTrackingRefBased/>
  <w15:docId w15:val="{A45F61BB-0F0F-4A12-ADC9-64FE8094A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D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ABDULLAHI AHMED</dc:creator>
  <cp:keywords/>
  <dc:description/>
  <cp:lastModifiedBy>ABDULLAHI AHMED</cp:lastModifiedBy>
  <cp:revision>2</cp:revision>
  <dcterms:created xsi:type="dcterms:W3CDTF">2018-04-09T06:31:00Z</dcterms:created>
  <dcterms:modified xsi:type="dcterms:W3CDTF">2018-04-10T21:04:00Z</dcterms:modified>
</cp:coreProperties>
</file>