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075" w:rsidRDefault="00324075" w:rsidP="00324075">
      <w:pPr>
        <w:pStyle w:val="ListParagraph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noProof/>
          <w:sz w:val="24"/>
          <w:szCs w:val="24"/>
          <w:lang w:val="en-US"/>
        </w:rPr>
        <w:drawing>
          <wp:inline distT="0" distB="0" distL="0" distR="0">
            <wp:extent cx="5706110" cy="1090295"/>
            <wp:effectExtent l="19050" t="0" r="8890" b="0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1090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075" w:rsidRDefault="00324075" w:rsidP="00324075">
      <w:pPr>
        <w:pStyle w:val="ListParagraph"/>
        <w:rPr>
          <w:rFonts w:eastAsiaTheme="minorEastAsia"/>
          <w:b/>
          <w:sz w:val="24"/>
          <w:szCs w:val="24"/>
        </w:rPr>
      </w:pPr>
    </w:p>
    <w:p w:rsidR="00324075" w:rsidRDefault="00324075" w:rsidP="00324075">
      <w:pPr>
        <w:tabs>
          <w:tab w:val="left" w:pos="2550"/>
        </w:tabs>
        <w:jc w:val="center"/>
        <w:rPr>
          <w:rFonts w:ascii="Baskerville Old Face" w:eastAsiaTheme="minorHAnsi" w:hAnsi="Baskerville Old Face" w:cs="Times New Roman"/>
          <w:b/>
          <w:sz w:val="40"/>
          <w:szCs w:val="40"/>
        </w:rPr>
      </w:pPr>
      <w:r>
        <w:rPr>
          <w:rFonts w:ascii="Baskerville Old Face" w:hAnsi="Baskerville Old Face" w:cs="Times New Roman"/>
          <w:b/>
          <w:sz w:val="40"/>
          <w:szCs w:val="40"/>
        </w:rPr>
        <w:t>SCHOOL OF HOSPITALITY AND TOURISM</w:t>
      </w:r>
    </w:p>
    <w:p w:rsidR="00324075" w:rsidRDefault="00324075" w:rsidP="00324075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DEPARTMENT OF </w:t>
      </w:r>
      <w:r>
        <w:rPr>
          <w:rFonts w:ascii="Times New Roman" w:hAnsi="Times New Roman" w:cs="Times New Roman"/>
          <w:b/>
          <w:sz w:val="32"/>
          <w:szCs w:val="32"/>
        </w:rPr>
        <w:t>HOSPITALITY AND TOURISM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324075" w:rsidRDefault="00324075" w:rsidP="00324075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ARTISAN CERTIFICATE </w:t>
      </w:r>
    </w:p>
    <w:p w:rsidR="00324075" w:rsidRDefault="00324075" w:rsidP="00324075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 xml:space="preserve">YEAR I </w:t>
      </w:r>
    </w:p>
    <w:p w:rsidR="00324075" w:rsidRDefault="00324075" w:rsidP="00324075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>END OF SEMESTER EXAMINATIONS</w:t>
      </w:r>
    </w:p>
    <w:p w:rsidR="00324075" w:rsidRDefault="00324075" w:rsidP="00324075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>APRIL 2018</w:t>
      </w:r>
    </w:p>
    <w:p w:rsidR="00324075" w:rsidRDefault="009B45C5" w:rsidP="00324075">
      <w:pPr>
        <w:jc w:val="center"/>
        <w:rPr>
          <w:rFonts w:ascii="Times New Roman" w:eastAsia="Times New Roman" w:hAnsi="Times New Roman"/>
          <w:b/>
          <w:bCs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7.25pt;margin-top:4.8pt;width:522pt;height:57.8pt;z-index:2516582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<v:textbox style="mso-next-textbox:#_x0000_s1028">
              <w:txbxContent>
                <w:p w:rsidR="00324075" w:rsidRDefault="00324075" w:rsidP="00324075">
                  <w:pPr>
                    <w:shd w:val="clear" w:color="auto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PRODUCTION</w:t>
                  </w:r>
                  <w:r w:rsidR="0050061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50061B">
                    <w:rPr>
                      <w:rFonts w:ascii="Times New Roman" w:hAnsi="Times New Roman"/>
                      <w:sz w:val="28"/>
                      <w:szCs w:val="28"/>
                    </w:rPr>
                    <w:t>THEORY(</w:t>
                  </w:r>
                  <w:proofErr w:type="gramEnd"/>
                  <w:r w:rsidR="0050061B">
                    <w:rPr>
                      <w:rFonts w:ascii="Times New Roman" w:hAnsi="Times New Roman"/>
                      <w:sz w:val="28"/>
                      <w:szCs w:val="28"/>
                    </w:rPr>
                    <w:t>MAY INTAKE)</w:t>
                  </w:r>
                </w:p>
                <w:p w:rsidR="00324075" w:rsidRDefault="00324075" w:rsidP="00324075">
                  <w:pPr>
                    <w:shd w:val="clear" w:color="auto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24075" w:rsidRDefault="00324075" w:rsidP="00324075">
                  <w:pPr>
                    <w:rPr>
                      <w:rFonts w:ascii="Calibri" w:hAnsi="Calibri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Calibri" w:eastAsia="Calibri" w:hAnsi="Calibri"/>
          <w:noProof/>
        </w:rPr>
      </w:r>
      <w:r>
        <w:rPr>
          <w:rFonts w:ascii="Calibri" w:eastAsia="Calibri" w:hAnsi="Calibri"/>
          <w:noProof/>
        </w:rPr>
        <w:pict>
          <v:group id="_x0000_s1026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65;height:4686;visibility:visible">
              <v:fill o:detectmouseclick="t"/>
              <v:path o:connecttype="none"/>
            </v:shape>
            <w10:anchorlock/>
          </v:group>
        </w:pict>
      </w:r>
    </w:p>
    <w:p w:rsidR="00324075" w:rsidRDefault="00324075" w:rsidP="00324075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:rsidR="00324075" w:rsidRDefault="00324075" w:rsidP="00324075">
      <w:pPr>
        <w:jc w:val="center"/>
        <w:rPr>
          <w:rFonts w:ascii="Aparajita" w:eastAsia="Times New Roman" w:hAnsi="Aparajita" w:cs="Aparajita"/>
          <w:b/>
          <w:bCs/>
          <w:sz w:val="28"/>
          <w:szCs w:val="28"/>
        </w:rPr>
      </w:pPr>
      <w:r>
        <w:rPr>
          <w:rFonts w:ascii="Aparajita" w:eastAsia="Times New Roman" w:hAnsi="Aparajita" w:cs="Aparajita"/>
          <w:b/>
          <w:bCs/>
          <w:sz w:val="28"/>
          <w:szCs w:val="28"/>
        </w:rPr>
        <w:t xml:space="preserve">TIME: 2 HOURS </w:t>
      </w:r>
    </w:p>
    <w:p w:rsidR="00324075" w:rsidRDefault="00324075" w:rsidP="00324075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324075" w:rsidRDefault="00324075" w:rsidP="00324075">
      <w:pPr>
        <w:rPr>
          <w:rFonts w:ascii="Aparajita" w:eastAsia="Times New Roman" w:hAnsi="Aparajita" w:cs="Aparajita"/>
          <w:b/>
          <w:bCs/>
          <w:sz w:val="24"/>
          <w:szCs w:val="24"/>
          <w:u w:val="single"/>
        </w:rPr>
      </w:pPr>
      <w:r>
        <w:rPr>
          <w:rFonts w:ascii="Aparajita" w:eastAsia="Times New Roman" w:hAnsi="Aparajita" w:cs="Aparajita"/>
          <w:b/>
          <w:bCs/>
          <w:sz w:val="24"/>
          <w:szCs w:val="24"/>
          <w:u w:val="single"/>
        </w:rPr>
        <w:t>INSTRUCTIONS TO CANDIDATES:</w:t>
      </w:r>
    </w:p>
    <w:p w:rsidR="00324075" w:rsidRDefault="00324075" w:rsidP="0032407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Answer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ALL </w:t>
      </w:r>
      <w:r w:rsidR="009B45C5">
        <w:rPr>
          <w:rFonts w:ascii="Times New Roman" w:eastAsia="Times New Roman" w:hAnsi="Times New Roman"/>
          <w:i/>
          <w:sz w:val="24"/>
          <w:szCs w:val="24"/>
        </w:rPr>
        <w:t>questions in SECTION A</w:t>
      </w:r>
      <w:bookmarkStart w:id="0" w:name="_GoBack"/>
      <w:bookmarkEnd w:id="0"/>
      <w:r>
        <w:rPr>
          <w:rFonts w:ascii="Times New Roman" w:eastAsia="Times New Roman" w:hAnsi="Times New Roman"/>
          <w:i/>
          <w:sz w:val="24"/>
          <w:szCs w:val="24"/>
        </w:rPr>
        <w:t xml:space="preserve"> and SECTION B.</w:t>
      </w:r>
    </w:p>
    <w:p w:rsidR="00324075" w:rsidRDefault="00324075" w:rsidP="0032407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will lead to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324075" w:rsidRDefault="00324075" w:rsidP="0032407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Indicate your </w:t>
      </w:r>
      <w:r>
        <w:rPr>
          <w:rFonts w:ascii="Times New Roman" w:eastAsia="Times New Roman" w:hAnsi="Times New Roman"/>
          <w:b/>
          <w:i/>
          <w:sz w:val="24"/>
          <w:szCs w:val="24"/>
        </w:rPr>
        <w:t>FULL ADMISSION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NUMBER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in each Answer Sheet used.</w:t>
      </w:r>
    </w:p>
    <w:p w:rsidR="00324075" w:rsidRDefault="00324075" w:rsidP="0032407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Cell phones are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NOT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allowed in the examination room</w:t>
      </w:r>
    </w:p>
    <w:p w:rsidR="00324075" w:rsidRDefault="00324075" w:rsidP="0032407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Ensure you have both </w:t>
      </w:r>
      <w:r>
        <w:rPr>
          <w:rFonts w:ascii="Times New Roman" w:eastAsia="Times New Roman" w:hAnsi="Times New Roman"/>
          <w:b/>
          <w:i/>
          <w:sz w:val="24"/>
          <w:szCs w:val="24"/>
        </w:rPr>
        <w:t>SCHOOL ID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/>
          <w:b/>
          <w:i/>
          <w:sz w:val="24"/>
          <w:szCs w:val="24"/>
        </w:rPr>
        <w:t>EXAM CARDS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in the examination room</w:t>
      </w:r>
    </w:p>
    <w:p w:rsidR="00324075" w:rsidRDefault="00324075" w:rsidP="0032407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Do not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write </w:t>
      </w:r>
      <w:r>
        <w:rPr>
          <w:rFonts w:ascii="Times New Roman" w:eastAsia="Times New Roman" w:hAnsi="Times New Roman"/>
          <w:b/>
          <w:i/>
          <w:sz w:val="24"/>
          <w:szCs w:val="24"/>
        </w:rPr>
        <w:t>your name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anywhere on the answer booklet</w:t>
      </w:r>
    </w:p>
    <w:p w:rsidR="00324075" w:rsidRDefault="00324075" w:rsidP="00324075">
      <w:pPr>
        <w:pStyle w:val="ListParagraph"/>
        <w:rPr>
          <w:rFonts w:eastAsiaTheme="minorEastAsia"/>
          <w:b/>
          <w:sz w:val="24"/>
          <w:szCs w:val="24"/>
        </w:rPr>
      </w:pPr>
    </w:p>
    <w:p w:rsidR="00324075" w:rsidRDefault="00324075" w:rsidP="00324075">
      <w:pPr>
        <w:pStyle w:val="ListParagraph"/>
        <w:rPr>
          <w:rFonts w:eastAsiaTheme="minorEastAsia"/>
          <w:b/>
          <w:sz w:val="24"/>
          <w:szCs w:val="24"/>
        </w:rPr>
      </w:pPr>
    </w:p>
    <w:p w:rsidR="00324075" w:rsidRDefault="00324075" w:rsidP="00324075">
      <w:pPr>
        <w:pStyle w:val="ListParagraph"/>
        <w:rPr>
          <w:rFonts w:eastAsiaTheme="minorEastAsia"/>
          <w:b/>
          <w:sz w:val="24"/>
          <w:szCs w:val="24"/>
        </w:rPr>
      </w:pPr>
    </w:p>
    <w:p w:rsidR="00324075" w:rsidRDefault="00324075" w:rsidP="00324075">
      <w:pPr>
        <w:pStyle w:val="ListParagraph"/>
        <w:rPr>
          <w:rFonts w:eastAsiaTheme="minorEastAsia"/>
          <w:b/>
          <w:sz w:val="24"/>
          <w:szCs w:val="24"/>
        </w:rPr>
      </w:pPr>
    </w:p>
    <w:p w:rsidR="00324075" w:rsidRDefault="00324075" w:rsidP="00324075">
      <w:pPr>
        <w:rPr>
          <w:rFonts w:ascii="Times New Roman" w:eastAsiaTheme="minorHAnsi" w:hAnsi="Times New Roman" w:cs="Times New Roman"/>
          <w:i/>
        </w:rPr>
      </w:pPr>
      <w:r>
        <w:rPr>
          <w:rFonts w:ascii="Times New Roman" w:hAnsi="Times New Roman" w:cs="Times New Roman"/>
          <w:i/>
        </w:rPr>
        <w:t>SECTION A (40 MARKS)</w:t>
      </w:r>
    </w:p>
    <w:p w:rsidR="00324075" w:rsidRDefault="00324075" w:rsidP="003240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324075" w:rsidRDefault="00324075" w:rsidP="0032407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four types of food nutrients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02D3">
        <w:rPr>
          <w:rFonts w:ascii="Times New Roman" w:hAnsi="Times New Roman" w:cs="Times New Roman"/>
          <w:sz w:val="24"/>
          <w:szCs w:val="24"/>
        </w:rPr>
        <w:tab/>
      </w:r>
      <w:r w:rsidR="00E202D3">
        <w:rPr>
          <w:rFonts w:ascii="Times New Roman" w:hAnsi="Times New Roman" w:cs="Times New Roman"/>
          <w:sz w:val="24"/>
          <w:szCs w:val="24"/>
        </w:rPr>
        <w:tab/>
      </w:r>
      <w:r w:rsidR="00E202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(4marks)</w:t>
      </w:r>
    </w:p>
    <w:p w:rsidR="00324075" w:rsidRDefault="00324075" w:rsidP="0032407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any four types of herbs used in chicken preparation </w:t>
      </w:r>
      <w:r>
        <w:rPr>
          <w:rFonts w:ascii="Times New Roman" w:hAnsi="Times New Roman" w:cs="Times New Roman"/>
          <w:sz w:val="24"/>
          <w:szCs w:val="24"/>
        </w:rPr>
        <w:tab/>
      </w:r>
      <w:r w:rsidR="00E202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(4marks)</w:t>
      </w:r>
    </w:p>
    <w:p w:rsidR="00324075" w:rsidRDefault="00324075" w:rsidP="0032407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main heat transfer methods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02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(3marks)</w:t>
      </w:r>
    </w:p>
    <w:p w:rsidR="00324075" w:rsidRDefault="00324075" w:rsidP="0032407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four advantages of electricity as a source of fuel </w:t>
      </w:r>
      <w:r>
        <w:rPr>
          <w:rFonts w:ascii="Times New Roman" w:hAnsi="Times New Roman" w:cs="Times New Roman"/>
          <w:sz w:val="24"/>
          <w:szCs w:val="24"/>
        </w:rPr>
        <w:tab/>
      </w:r>
      <w:r w:rsidR="00E202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(4marks)</w:t>
      </w:r>
    </w:p>
    <w:p w:rsidR="00324075" w:rsidRDefault="00324075" w:rsidP="0032407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any four reasons why maintenance of all services is important(4marks)</w:t>
      </w:r>
    </w:p>
    <w:p w:rsidR="00324075" w:rsidRDefault="00324075" w:rsidP="0032407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two main classes  of water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02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324075" w:rsidRDefault="00324075" w:rsidP="0032407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three main types of waste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02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(3marks)</w:t>
      </w:r>
    </w:p>
    <w:p w:rsidR="00324075" w:rsidRDefault="00324075" w:rsidP="0032407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any five dry methods of cooking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02D3">
        <w:rPr>
          <w:rFonts w:ascii="Times New Roman" w:hAnsi="Times New Roman" w:cs="Times New Roman"/>
          <w:sz w:val="24"/>
          <w:szCs w:val="24"/>
        </w:rPr>
        <w:tab/>
      </w:r>
      <w:r w:rsidR="00E202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(5marks)</w:t>
      </w:r>
    </w:p>
    <w:p w:rsidR="00F97818" w:rsidRDefault="00F97818" w:rsidP="0032407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any four qualities of  a good chefs uniform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02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(4marks)</w:t>
      </w:r>
    </w:p>
    <w:p w:rsidR="00F97818" w:rsidRDefault="00257BF6" w:rsidP="0032407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types of sugar used in food production workshop.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257BF6" w:rsidRPr="00324075" w:rsidRDefault="00257BF6" w:rsidP="0032407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three nutrients found in milk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02D3">
        <w:rPr>
          <w:rFonts w:ascii="Times New Roman" w:hAnsi="Times New Roman" w:cs="Times New Roman"/>
          <w:sz w:val="24"/>
          <w:szCs w:val="24"/>
        </w:rPr>
        <w:tab/>
      </w:r>
      <w:r w:rsidR="00E202D3">
        <w:rPr>
          <w:rFonts w:ascii="Times New Roman" w:hAnsi="Times New Roman" w:cs="Times New Roman"/>
          <w:sz w:val="24"/>
          <w:szCs w:val="24"/>
        </w:rPr>
        <w:tab/>
      </w:r>
      <w:r w:rsidR="00E202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(4marks)</w:t>
      </w:r>
    </w:p>
    <w:p w:rsidR="00324075" w:rsidRDefault="00324075" w:rsidP="0032407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SECTION B (60 MARKS)</w:t>
      </w:r>
    </w:p>
    <w:p w:rsidR="00324075" w:rsidRDefault="00324075" w:rsidP="00E202D3">
      <w:pPr>
        <w:rPr>
          <w:rFonts w:ascii="Times New Roman" w:hAnsi="Times New Roman" w:cs="Times New Roman"/>
          <w:b/>
          <w:sz w:val="24"/>
          <w:szCs w:val="24"/>
        </w:rPr>
      </w:pPr>
      <w:r w:rsidRPr="00E202D3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E202D3" w:rsidRDefault="00E202D3" w:rsidP="00E202D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five reasons for appropriate lighting in the kitchen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E202D3" w:rsidRDefault="00E202D3" w:rsidP="00E202D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five causes of fire in the kitchen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E202D3" w:rsidRPr="00E202D3" w:rsidRDefault="00E202D3" w:rsidP="00E202D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five qualities of a good chopping 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324075" w:rsidRDefault="00324075" w:rsidP="003240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324075" w:rsidRPr="008507B8" w:rsidRDefault="00E202D3" w:rsidP="00E202D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507B8">
        <w:rPr>
          <w:rFonts w:ascii="Times New Roman" w:hAnsi="Times New Roman" w:cs="Times New Roman"/>
          <w:sz w:val="24"/>
          <w:szCs w:val="24"/>
        </w:rPr>
        <w:t xml:space="preserve">Outline five functions of proteins in human body  </w:t>
      </w:r>
      <w:r w:rsidRPr="008507B8">
        <w:rPr>
          <w:rFonts w:ascii="Times New Roman" w:hAnsi="Times New Roman" w:cs="Times New Roman"/>
          <w:sz w:val="24"/>
          <w:szCs w:val="24"/>
        </w:rPr>
        <w:tab/>
      </w:r>
      <w:r w:rsidRPr="008507B8">
        <w:rPr>
          <w:rFonts w:ascii="Times New Roman" w:hAnsi="Times New Roman" w:cs="Times New Roman"/>
          <w:sz w:val="24"/>
          <w:szCs w:val="24"/>
        </w:rPr>
        <w:tab/>
      </w:r>
      <w:r w:rsidRPr="008507B8">
        <w:rPr>
          <w:rFonts w:ascii="Times New Roman" w:hAnsi="Times New Roman" w:cs="Times New Roman"/>
          <w:sz w:val="24"/>
          <w:szCs w:val="24"/>
        </w:rPr>
        <w:tab/>
      </w:r>
      <w:r w:rsidRPr="008507B8"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A56EF8" w:rsidRPr="008507B8" w:rsidRDefault="00A56EF8" w:rsidP="00E202D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507B8">
        <w:rPr>
          <w:rFonts w:ascii="Times New Roman" w:hAnsi="Times New Roman" w:cs="Times New Roman"/>
          <w:sz w:val="24"/>
          <w:szCs w:val="24"/>
        </w:rPr>
        <w:t xml:space="preserve">Outline the procedure </w:t>
      </w:r>
      <w:r w:rsidR="00C407BB" w:rsidRPr="008507B8">
        <w:rPr>
          <w:rFonts w:ascii="Times New Roman" w:hAnsi="Times New Roman" w:cs="Times New Roman"/>
          <w:sz w:val="24"/>
          <w:szCs w:val="24"/>
        </w:rPr>
        <w:t xml:space="preserve">of cleaning a refrigerator </w:t>
      </w:r>
      <w:r w:rsidR="00C407BB" w:rsidRPr="008507B8">
        <w:rPr>
          <w:rFonts w:ascii="Times New Roman" w:hAnsi="Times New Roman" w:cs="Times New Roman"/>
          <w:sz w:val="24"/>
          <w:szCs w:val="24"/>
        </w:rPr>
        <w:tab/>
      </w:r>
      <w:r w:rsidR="00C407BB" w:rsidRPr="008507B8">
        <w:rPr>
          <w:rFonts w:ascii="Times New Roman" w:hAnsi="Times New Roman" w:cs="Times New Roman"/>
          <w:sz w:val="24"/>
          <w:szCs w:val="24"/>
        </w:rPr>
        <w:tab/>
      </w:r>
      <w:r w:rsidR="00C407BB" w:rsidRPr="008507B8">
        <w:rPr>
          <w:rFonts w:ascii="Times New Roman" w:hAnsi="Times New Roman" w:cs="Times New Roman"/>
          <w:sz w:val="24"/>
          <w:szCs w:val="24"/>
        </w:rPr>
        <w:tab/>
      </w:r>
      <w:r w:rsidR="000E1D56" w:rsidRPr="008507B8">
        <w:rPr>
          <w:rFonts w:ascii="Times New Roman" w:hAnsi="Times New Roman" w:cs="Times New Roman"/>
          <w:sz w:val="24"/>
          <w:szCs w:val="24"/>
        </w:rPr>
        <w:t xml:space="preserve"> </w:t>
      </w:r>
      <w:r w:rsidR="000E1D56" w:rsidRPr="008507B8">
        <w:rPr>
          <w:rFonts w:ascii="Times New Roman" w:hAnsi="Times New Roman" w:cs="Times New Roman"/>
          <w:sz w:val="24"/>
          <w:szCs w:val="24"/>
        </w:rPr>
        <w:tab/>
      </w:r>
      <w:r w:rsidRPr="008507B8">
        <w:rPr>
          <w:rFonts w:ascii="Times New Roman" w:hAnsi="Times New Roman" w:cs="Times New Roman"/>
          <w:sz w:val="24"/>
          <w:szCs w:val="24"/>
        </w:rPr>
        <w:t>(5marks)</w:t>
      </w:r>
    </w:p>
    <w:p w:rsidR="000E1D56" w:rsidRPr="008507B8" w:rsidRDefault="000E1D56" w:rsidP="00E202D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507B8">
        <w:rPr>
          <w:rFonts w:ascii="Times New Roman" w:hAnsi="Times New Roman" w:cs="Times New Roman"/>
          <w:sz w:val="24"/>
          <w:szCs w:val="24"/>
        </w:rPr>
        <w:t xml:space="preserve">Explain five factors to consider when planning menus </w:t>
      </w:r>
      <w:r w:rsidRPr="008507B8">
        <w:rPr>
          <w:rFonts w:ascii="Times New Roman" w:hAnsi="Times New Roman" w:cs="Times New Roman"/>
          <w:sz w:val="24"/>
          <w:szCs w:val="24"/>
        </w:rPr>
        <w:tab/>
      </w:r>
      <w:r w:rsidRPr="008507B8">
        <w:rPr>
          <w:rFonts w:ascii="Times New Roman" w:hAnsi="Times New Roman" w:cs="Times New Roman"/>
          <w:sz w:val="24"/>
          <w:szCs w:val="24"/>
        </w:rPr>
        <w:tab/>
      </w:r>
      <w:r w:rsidRPr="008507B8"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324075" w:rsidRPr="008507B8" w:rsidRDefault="00324075" w:rsidP="003240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24075" w:rsidRPr="008507B8" w:rsidRDefault="00324075" w:rsidP="00324075">
      <w:pPr>
        <w:rPr>
          <w:rFonts w:ascii="Times New Roman" w:hAnsi="Times New Roman" w:cs="Times New Roman"/>
          <w:b/>
          <w:sz w:val="24"/>
          <w:szCs w:val="24"/>
        </w:rPr>
      </w:pPr>
      <w:r w:rsidRPr="008507B8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3329D7" w:rsidRPr="008507B8" w:rsidRDefault="005A32EF" w:rsidP="005A32E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507B8">
        <w:rPr>
          <w:rFonts w:ascii="Times New Roman" w:hAnsi="Times New Roman" w:cs="Times New Roman"/>
          <w:sz w:val="24"/>
          <w:szCs w:val="24"/>
        </w:rPr>
        <w:t>Highlight five safety rules to be observed</w:t>
      </w:r>
      <w:r w:rsidR="008507B8">
        <w:rPr>
          <w:rFonts w:ascii="Times New Roman" w:hAnsi="Times New Roman" w:cs="Times New Roman"/>
          <w:sz w:val="24"/>
          <w:szCs w:val="24"/>
        </w:rPr>
        <w:t xml:space="preserve"> when working in the kitchen. </w:t>
      </w:r>
      <w:r w:rsidR="008507B8">
        <w:rPr>
          <w:rFonts w:ascii="Times New Roman" w:hAnsi="Times New Roman" w:cs="Times New Roman"/>
          <w:sz w:val="24"/>
          <w:szCs w:val="24"/>
        </w:rPr>
        <w:tab/>
      </w:r>
      <w:r w:rsidRPr="008507B8">
        <w:rPr>
          <w:rFonts w:ascii="Times New Roman" w:hAnsi="Times New Roman" w:cs="Times New Roman"/>
          <w:sz w:val="24"/>
          <w:szCs w:val="24"/>
        </w:rPr>
        <w:t>(5marks)</w:t>
      </w:r>
    </w:p>
    <w:p w:rsidR="005A32EF" w:rsidRPr="008507B8" w:rsidRDefault="005A32EF" w:rsidP="005A32E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507B8">
        <w:rPr>
          <w:rFonts w:ascii="Times New Roman" w:hAnsi="Times New Roman" w:cs="Times New Roman"/>
          <w:sz w:val="24"/>
          <w:szCs w:val="24"/>
        </w:rPr>
        <w:t>E</w:t>
      </w:r>
      <w:r w:rsidR="008507B8" w:rsidRPr="008507B8">
        <w:rPr>
          <w:rFonts w:ascii="Times New Roman" w:hAnsi="Times New Roman" w:cs="Times New Roman"/>
          <w:sz w:val="24"/>
          <w:szCs w:val="24"/>
        </w:rPr>
        <w:t>xplai</w:t>
      </w:r>
      <w:r w:rsidRPr="008507B8">
        <w:rPr>
          <w:rFonts w:ascii="Times New Roman" w:hAnsi="Times New Roman" w:cs="Times New Roman"/>
          <w:sz w:val="24"/>
          <w:szCs w:val="24"/>
        </w:rPr>
        <w:t xml:space="preserve">n five factors to consider when purchasing kitchen equipment </w:t>
      </w:r>
      <w:r w:rsidR="008507B8" w:rsidRPr="008507B8">
        <w:rPr>
          <w:rFonts w:ascii="Times New Roman" w:hAnsi="Times New Roman" w:cs="Times New Roman"/>
          <w:sz w:val="24"/>
          <w:szCs w:val="24"/>
        </w:rPr>
        <w:tab/>
      </w:r>
      <w:r w:rsidRPr="008507B8">
        <w:rPr>
          <w:rFonts w:ascii="Times New Roman" w:hAnsi="Times New Roman" w:cs="Times New Roman"/>
          <w:sz w:val="24"/>
          <w:szCs w:val="24"/>
        </w:rPr>
        <w:t>(10marks)</w:t>
      </w:r>
    </w:p>
    <w:p w:rsidR="005A32EF" w:rsidRPr="008507B8" w:rsidRDefault="005A32EF" w:rsidP="005A32E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507B8">
        <w:rPr>
          <w:rFonts w:ascii="Times New Roman" w:hAnsi="Times New Roman" w:cs="Times New Roman"/>
          <w:sz w:val="24"/>
          <w:szCs w:val="24"/>
        </w:rPr>
        <w:t xml:space="preserve">State five uses of eggs </w:t>
      </w:r>
      <w:r w:rsidR="008507B8" w:rsidRPr="008507B8">
        <w:rPr>
          <w:rFonts w:ascii="Times New Roman" w:hAnsi="Times New Roman" w:cs="Times New Roman"/>
          <w:sz w:val="24"/>
          <w:szCs w:val="24"/>
        </w:rPr>
        <w:t xml:space="preserve">in food production. </w:t>
      </w:r>
      <w:r w:rsidR="008507B8" w:rsidRPr="008507B8">
        <w:rPr>
          <w:rFonts w:ascii="Times New Roman" w:hAnsi="Times New Roman" w:cs="Times New Roman"/>
          <w:sz w:val="24"/>
          <w:szCs w:val="24"/>
        </w:rPr>
        <w:tab/>
      </w:r>
      <w:r w:rsidR="008507B8" w:rsidRPr="008507B8">
        <w:rPr>
          <w:rFonts w:ascii="Times New Roman" w:hAnsi="Times New Roman" w:cs="Times New Roman"/>
          <w:sz w:val="24"/>
          <w:szCs w:val="24"/>
        </w:rPr>
        <w:tab/>
      </w:r>
      <w:r w:rsidR="008507B8" w:rsidRPr="008507B8">
        <w:rPr>
          <w:rFonts w:ascii="Times New Roman" w:hAnsi="Times New Roman" w:cs="Times New Roman"/>
          <w:sz w:val="24"/>
          <w:szCs w:val="24"/>
        </w:rPr>
        <w:tab/>
      </w:r>
      <w:r w:rsidR="008507B8" w:rsidRPr="008507B8">
        <w:rPr>
          <w:rFonts w:ascii="Times New Roman" w:hAnsi="Times New Roman" w:cs="Times New Roman"/>
          <w:sz w:val="24"/>
          <w:szCs w:val="24"/>
        </w:rPr>
        <w:tab/>
      </w:r>
      <w:r w:rsidR="008507B8" w:rsidRPr="008507B8">
        <w:rPr>
          <w:rFonts w:ascii="Times New Roman" w:hAnsi="Times New Roman" w:cs="Times New Roman"/>
          <w:sz w:val="24"/>
          <w:szCs w:val="24"/>
        </w:rPr>
        <w:tab/>
        <w:t>(5marks)</w:t>
      </w:r>
    </w:p>
    <w:sectPr w:rsidR="005A32EF" w:rsidRPr="00850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42AC"/>
    <w:multiLevelType w:val="hybridMultilevel"/>
    <w:tmpl w:val="748A4484"/>
    <w:lvl w:ilvl="0" w:tplc="F776363E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565E5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9C6693"/>
    <w:multiLevelType w:val="hybridMultilevel"/>
    <w:tmpl w:val="5838CF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41EE1"/>
    <w:multiLevelType w:val="hybridMultilevel"/>
    <w:tmpl w:val="F37EDF2A"/>
    <w:lvl w:ilvl="0" w:tplc="8EA84232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1437E5"/>
    <w:multiLevelType w:val="hybridMultilevel"/>
    <w:tmpl w:val="FE5A56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B739D"/>
    <w:multiLevelType w:val="hybridMultilevel"/>
    <w:tmpl w:val="DE12E8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07C2E"/>
    <w:multiLevelType w:val="hybridMultilevel"/>
    <w:tmpl w:val="35A098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B1173"/>
    <w:multiLevelType w:val="hybridMultilevel"/>
    <w:tmpl w:val="C1960B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E81C8F"/>
    <w:multiLevelType w:val="hybridMultilevel"/>
    <w:tmpl w:val="D1702CC2"/>
    <w:lvl w:ilvl="0" w:tplc="657224DE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326A5D"/>
    <w:multiLevelType w:val="hybridMultilevel"/>
    <w:tmpl w:val="E9143F00"/>
    <w:lvl w:ilvl="0" w:tplc="72E66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5E081E"/>
    <w:multiLevelType w:val="hybridMultilevel"/>
    <w:tmpl w:val="817CF5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FB22B8"/>
    <w:multiLevelType w:val="hybridMultilevel"/>
    <w:tmpl w:val="618A62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DB62C9"/>
    <w:multiLevelType w:val="hybridMultilevel"/>
    <w:tmpl w:val="C4BCEC88"/>
    <w:lvl w:ilvl="0" w:tplc="46582A6C">
      <w:start w:val="1"/>
      <w:numFmt w:val="lowerRoman"/>
      <w:lvlText w:val="%1)"/>
      <w:lvlJc w:val="left"/>
      <w:pPr>
        <w:ind w:left="180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6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24075"/>
    <w:rsid w:val="000E1D56"/>
    <w:rsid w:val="00257BF6"/>
    <w:rsid w:val="00324075"/>
    <w:rsid w:val="003329D7"/>
    <w:rsid w:val="0050061B"/>
    <w:rsid w:val="005A32EF"/>
    <w:rsid w:val="00661B8B"/>
    <w:rsid w:val="008507B8"/>
    <w:rsid w:val="009B45C5"/>
    <w:rsid w:val="00A56EF8"/>
    <w:rsid w:val="00C407BB"/>
    <w:rsid w:val="00E202D3"/>
    <w:rsid w:val="00F9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3FEADA5E-FBBA-4328-A0E9-F297D85C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075"/>
    <w:pPr>
      <w:ind w:left="720"/>
      <w:contextualSpacing/>
    </w:pPr>
    <w:rPr>
      <w:rFonts w:eastAsiaTheme="minorHAns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0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PESHY PEARL</dc:creator>
  <cp:keywords/>
  <dc:description/>
  <cp:lastModifiedBy>Peter Muteti</cp:lastModifiedBy>
  <cp:revision>10</cp:revision>
  <dcterms:created xsi:type="dcterms:W3CDTF">2018-02-27T17:51:00Z</dcterms:created>
  <dcterms:modified xsi:type="dcterms:W3CDTF">2018-03-01T13:27:00Z</dcterms:modified>
</cp:coreProperties>
</file>