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119C" w14:textId="1EEF1D2A" w:rsidR="00751B63" w:rsidRDefault="00751B63" w:rsidP="00751B63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36AFE5D" wp14:editId="3BA09F74">
            <wp:extent cx="1212215" cy="913797"/>
            <wp:effectExtent l="0" t="0" r="698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62" cy="95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4535" w14:textId="225B5524" w:rsidR="00E95540" w:rsidRPr="00751B63" w:rsidRDefault="00E95540" w:rsidP="00751B63">
      <w:pPr>
        <w:jc w:val="center"/>
        <w:rPr>
          <w:b/>
          <w:sz w:val="32"/>
          <w:szCs w:val="24"/>
        </w:rPr>
      </w:pPr>
      <w:r w:rsidRPr="00751B63">
        <w:rPr>
          <w:b/>
          <w:sz w:val="32"/>
          <w:szCs w:val="24"/>
        </w:rPr>
        <w:t>UNIVERSITY OF KABIANGA</w:t>
      </w:r>
    </w:p>
    <w:p w14:paraId="6162D0A1" w14:textId="77777777" w:rsidR="00E95540" w:rsidRPr="00751B63" w:rsidRDefault="00E95540" w:rsidP="00751B63">
      <w:pPr>
        <w:jc w:val="center"/>
        <w:rPr>
          <w:b/>
          <w:sz w:val="28"/>
          <w:szCs w:val="24"/>
        </w:rPr>
      </w:pPr>
      <w:r w:rsidRPr="00751B63">
        <w:rPr>
          <w:b/>
          <w:sz w:val="28"/>
          <w:szCs w:val="24"/>
        </w:rPr>
        <w:t>UNIVERSITY EXAMINATIONS</w:t>
      </w:r>
    </w:p>
    <w:p w14:paraId="26EA8A2E" w14:textId="77777777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2014/2015 ACADEMIC YEAR</w:t>
      </w:r>
    </w:p>
    <w:p w14:paraId="0EC3CA73" w14:textId="68041E50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THIRD YEAR SECOND SEMESTER EXAMINATION</w:t>
      </w:r>
    </w:p>
    <w:p w14:paraId="083A590D" w14:textId="77777777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FOR THE DEGREE OF BACHELOR OF BUSINESS MANAGEMENT</w:t>
      </w:r>
    </w:p>
    <w:p w14:paraId="4176EED6" w14:textId="3B605B49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COURSE CODE: BBM 332</w:t>
      </w:r>
    </w:p>
    <w:p w14:paraId="0AB55A8B" w14:textId="5BE79590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COURSE TITLE: CHANNELS MANAGEMENT</w:t>
      </w:r>
    </w:p>
    <w:p w14:paraId="6A5F2EF5" w14:textId="075BF963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DATE: 14</w:t>
      </w:r>
      <w:r w:rsidRPr="00751B63">
        <w:rPr>
          <w:b/>
          <w:sz w:val="24"/>
          <w:szCs w:val="24"/>
          <w:vertAlign w:val="superscript"/>
        </w:rPr>
        <w:t>TH</w:t>
      </w:r>
      <w:r w:rsidRPr="00751B63">
        <w:rPr>
          <w:b/>
          <w:sz w:val="24"/>
          <w:szCs w:val="24"/>
        </w:rPr>
        <w:t xml:space="preserve"> APRIL, 2015</w:t>
      </w:r>
    </w:p>
    <w:p w14:paraId="60994A23" w14:textId="77777777" w:rsidR="00E95540" w:rsidRPr="00751B63" w:rsidRDefault="00E95540" w:rsidP="00751B63">
      <w:pPr>
        <w:jc w:val="center"/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TIME: 2.00 P.M-5.00 P.M</w:t>
      </w:r>
    </w:p>
    <w:p w14:paraId="73BE1873" w14:textId="77777777" w:rsidR="00E95540" w:rsidRPr="00751B63" w:rsidRDefault="00E95540" w:rsidP="00E95540">
      <w:pPr>
        <w:rPr>
          <w:b/>
          <w:sz w:val="24"/>
          <w:szCs w:val="24"/>
        </w:rPr>
      </w:pPr>
      <w:r w:rsidRPr="00751B63">
        <w:rPr>
          <w:b/>
          <w:sz w:val="24"/>
          <w:szCs w:val="24"/>
        </w:rPr>
        <w:t>Instructions:</w:t>
      </w:r>
    </w:p>
    <w:p w14:paraId="5EBCD7A8" w14:textId="77777777" w:rsidR="00E95540" w:rsidRPr="005D60EF" w:rsidRDefault="00E95540" w:rsidP="00E95540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question </w:t>
      </w:r>
      <w:r w:rsidRPr="00751B63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any other </w:t>
      </w:r>
      <w:r w:rsidRPr="00751B63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questions.</w:t>
      </w:r>
    </w:p>
    <w:p w14:paraId="0DAA26D2" w14:textId="6E7B01F6" w:rsidR="00E95540" w:rsidRPr="00751B63" w:rsidRDefault="00E95540" w:rsidP="00E95540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t>QUESTION ONE</w:t>
      </w:r>
    </w:p>
    <w:p w14:paraId="000720A6" w14:textId="24F4F7FF" w:rsidR="00E95540" w:rsidRPr="00E95540" w:rsidRDefault="00E95540" w:rsidP="00E95540">
      <w:pPr>
        <w:rPr>
          <w:sz w:val="24"/>
          <w:szCs w:val="24"/>
        </w:rPr>
      </w:pPr>
      <w:r w:rsidRPr="00E95540">
        <w:rPr>
          <w:sz w:val="24"/>
          <w:szCs w:val="24"/>
        </w:rPr>
        <w:t>Discuss the significance of the following variables in channel structure decisions; (25 marks)</w:t>
      </w:r>
    </w:p>
    <w:p w14:paraId="30223FF4" w14:textId="64DAB84B" w:rsidR="00E95540" w:rsidRDefault="00E95540" w:rsidP="00E95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Market variable</w:t>
      </w:r>
    </w:p>
    <w:p w14:paraId="35DCFA1A" w14:textId="6F23595C" w:rsidR="00E95540" w:rsidRDefault="00E95540" w:rsidP="00E95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Product variable</w:t>
      </w:r>
    </w:p>
    <w:p w14:paraId="3A280453" w14:textId="0FF19783" w:rsidR="00E95540" w:rsidRDefault="00E95540" w:rsidP="00E95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Company variable</w:t>
      </w:r>
    </w:p>
    <w:p w14:paraId="424E2D12" w14:textId="785A2D51" w:rsidR="00E95540" w:rsidRDefault="00E95540" w:rsidP="00E95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Intermediary variable</w:t>
      </w:r>
    </w:p>
    <w:p w14:paraId="3689657A" w14:textId="2213B13D" w:rsidR="00E95540" w:rsidRDefault="00E95540" w:rsidP="00E9554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Behavioral variable</w:t>
      </w:r>
    </w:p>
    <w:p w14:paraId="688332CC" w14:textId="7D662C3C" w:rsidR="00E95540" w:rsidRPr="00751B63" w:rsidRDefault="00E95540" w:rsidP="00E95540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t>QUESTION TWO</w:t>
      </w:r>
    </w:p>
    <w:p w14:paraId="53BBFC79" w14:textId="24D96F39" w:rsidR="00E95540" w:rsidRDefault="00E95540" w:rsidP="00E95540">
      <w:pPr>
        <w:rPr>
          <w:sz w:val="24"/>
          <w:szCs w:val="24"/>
        </w:rPr>
      </w:pPr>
      <w:r>
        <w:rPr>
          <w:sz w:val="24"/>
          <w:szCs w:val="24"/>
        </w:rPr>
        <w:t>Using relevant examples, discuss the statement, “Channel members in every industry must be motivated so that they can implement organizational strategies.” (15 marks0</w:t>
      </w:r>
    </w:p>
    <w:p w14:paraId="448CA3FD" w14:textId="55C51FE7" w:rsidR="00E95540" w:rsidRPr="00751B63" w:rsidRDefault="00E95540" w:rsidP="00E95540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t>QUESTION THREE</w:t>
      </w:r>
    </w:p>
    <w:p w14:paraId="0665D3A3" w14:textId="12901C35" w:rsidR="00E95540" w:rsidRDefault="00E95540" w:rsidP="00E95540">
      <w:pPr>
        <w:rPr>
          <w:sz w:val="24"/>
          <w:szCs w:val="24"/>
        </w:rPr>
      </w:pPr>
      <w:r>
        <w:rPr>
          <w:sz w:val="24"/>
          <w:szCs w:val="24"/>
        </w:rPr>
        <w:t>As human beings products have a life cycle, explain how life cycle of a product affects channel decision. (15 marks)</w:t>
      </w:r>
    </w:p>
    <w:p w14:paraId="7B699E17" w14:textId="77777777" w:rsidR="00751B63" w:rsidRDefault="00751B63" w:rsidP="00E95540">
      <w:pPr>
        <w:rPr>
          <w:b/>
          <w:sz w:val="24"/>
          <w:szCs w:val="24"/>
          <w:u w:val="single"/>
        </w:rPr>
      </w:pPr>
    </w:p>
    <w:p w14:paraId="3D96C7D0" w14:textId="1C120C2B" w:rsidR="00E95540" w:rsidRPr="00751B63" w:rsidRDefault="00E95540" w:rsidP="00E95540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lastRenderedPageBreak/>
        <w:t>QUESTION FOUR</w:t>
      </w:r>
    </w:p>
    <w:p w14:paraId="49F486E4" w14:textId="10B5EE0C" w:rsidR="00E95540" w:rsidRDefault="00E95540" w:rsidP="00E9554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Discuss various channel issues that exist in channel management and</w:t>
      </w:r>
    </w:p>
    <w:p w14:paraId="4DEEF30E" w14:textId="77777777" w:rsidR="00E95540" w:rsidRDefault="00E95540" w:rsidP="00E9554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how each of the marketing mix areas can be used as resources that can be employed for improving the firm’s channel management strategies. (15 marks)</w:t>
      </w:r>
    </w:p>
    <w:p w14:paraId="5995F850" w14:textId="77777777" w:rsidR="00E95540" w:rsidRPr="00751B63" w:rsidRDefault="00E95540" w:rsidP="00E95540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t>QUESTION FIVE</w:t>
      </w:r>
    </w:p>
    <w:p w14:paraId="2E79F1AE" w14:textId="741D7D5A" w:rsidR="00E95540" w:rsidRDefault="00E95540" w:rsidP="00BA0D8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0D8C">
        <w:rPr>
          <w:sz w:val="24"/>
          <w:szCs w:val="24"/>
        </w:rPr>
        <w:t xml:space="preserve">The marketing channel may be defined as the external contractual organization that management operates </w:t>
      </w:r>
      <w:r w:rsidR="00BA0D8C" w:rsidRPr="00BA0D8C">
        <w:rPr>
          <w:sz w:val="24"/>
          <w:szCs w:val="24"/>
        </w:rPr>
        <w:t>to achieve its distribution objectives. Explain the following terms as used in the definition.</w:t>
      </w:r>
      <w:r w:rsidRPr="00BA0D8C">
        <w:rPr>
          <w:sz w:val="24"/>
          <w:szCs w:val="24"/>
        </w:rPr>
        <w:t xml:space="preserve"> </w:t>
      </w:r>
      <w:r w:rsidR="00BA0D8C">
        <w:rPr>
          <w:sz w:val="24"/>
          <w:szCs w:val="24"/>
        </w:rPr>
        <w:t>(12 marks)</w:t>
      </w:r>
    </w:p>
    <w:p w14:paraId="0B068873" w14:textId="27CBBB9E" w:rsidR="00BA0D8C" w:rsidRDefault="00BA0D8C" w:rsidP="00BA0D8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External</w:t>
      </w:r>
    </w:p>
    <w:p w14:paraId="64D43729" w14:textId="160C1310" w:rsidR="00BA0D8C" w:rsidRDefault="00BA0D8C" w:rsidP="00BA0D8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Contractual organization</w:t>
      </w:r>
    </w:p>
    <w:p w14:paraId="68441AF6" w14:textId="4F1E4E1C" w:rsidR="00BA0D8C" w:rsidRDefault="00BA0D8C" w:rsidP="00BA0D8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Operates and</w:t>
      </w:r>
    </w:p>
    <w:p w14:paraId="61D91BE1" w14:textId="1A922ED5" w:rsidR="00BA0D8C" w:rsidRDefault="00BA0D8C" w:rsidP="00BA0D8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Distribution objectives</w:t>
      </w:r>
    </w:p>
    <w:p w14:paraId="751B627D" w14:textId="5D620D11" w:rsidR="00BA0D8C" w:rsidRDefault="00BA0D8C" w:rsidP="00BA0D8C">
      <w:pPr>
        <w:pStyle w:val="ListParagraph"/>
        <w:numPr>
          <w:ilvl w:val="0"/>
          <w:numId w:val="5"/>
        </w:num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What do you understand by: “Manufacturers, sales and office”? (3 marks)</w:t>
      </w:r>
    </w:p>
    <w:p w14:paraId="159C33D9" w14:textId="13435E71" w:rsidR="00BA0D8C" w:rsidRPr="00751B63" w:rsidRDefault="00BA0D8C" w:rsidP="00BA0D8C">
      <w:pPr>
        <w:rPr>
          <w:b/>
          <w:sz w:val="24"/>
          <w:szCs w:val="24"/>
          <w:u w:val="single"/>
        </w:rPr>
      </w:pPr>
      <w:r w:rsidRPr="00751B63">
        <w:rPr>
          <w:b/>
          <w:sz w:val="24"/>
          <w:szCs w:val="24"/>
          <w:u w:val="single"/>
        </w:rPr>
        <w:t>QUESTION SIX</w:t>
      </w:r>
    </w:p>
    <w:p w14:paraId="1A8AC156" w14:textId="268C4572" w:rsidR="00BA0D8C" w:rsidRPr="00BA0D8C" w:rsidRDefault="00BA0D8C" w:rsidP="00BA0D8C">
      <w:pPr>
        <w:rPr>
          <w:sz w:val="24"/>
          <w:szCs w:val="24"/>
        </w:rPr>
      </w:pPr>
      <w:r>
        <w:rPr>
          <w:sz w:val="24"/>
          <w:szCs w:val="24"/>
        </w:rPr>
        <w:t>Discuss various channel design phases that you as a channel manager go through while designing a channel of distribution. (15 marks)</w:t>
      </w:r>
    </w:p>
    <w:p w14:paraId="7DD4B30D" w14:textId="77777777" w:rsidR="00E95540" w:rsidRPr="00E95540" w:rsidRDefault="00E95540" w:rsidP="00E95540">
      <w:pPr>
        <w:rPr>
          <w:sz w:val="24"/>
          <w:szCs w:val="24"/>
        </w:rPr>
      </w:pPr>
    </w:p>
    <w:p w14:paraId="3FC57909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893"/>
    <w:multiLevelType w:val="hybridMultilevel"/>
    <w:tmpl w:val="247AC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2516B"/>
    <w:multiLevelType w:val="hybridMultilevel"/>
    <w:tmpl w:val="83084F00"/>
    <w:lvl w:ilvl="0" w:tplc="956496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C7A9B"/>
    <w:multiLevelType w:val="hybridMultilevel"/>
    <w:tmpl w:val="C750F658"/>
    <w:lvl w:ilvl="0" w:tplc="1F4AA5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641896"/>
    <w:multiLevelType w:val="hybridMultilevel"/>
    <w:tmpl w:val="7EC24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E1B68"/>
    <w:multiLevelType w:val="hybridMultilevel"/>
    <w:tmpl w:val="C5D4D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51C8F"/>
    <w:multiLevelType w:val="hybridMultilevel"/>
    <w:tmpl w:val="D10E7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40"/>
    <w:rsid w:val="00751B63"/>
    <w:rsid w:val="00A64290"/>
    <w:rsid w:val="00B96E07"/>
    <w:rsid w:val="00BA0D8C"/>
    <w:rsid w:val="00E9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BC96"/>
  <w15:chartTrackingRefBased/>
  <w15:docId w15:val="{85003652-5D5B-430D-93B8-0CF1ECB4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2018-04-16T19:00:00Z</dcterms:created>
  <dcterms:modified xsi:type="dcterms:W3CDTF">2018-04-18T19:21:00Z</dcterms:modified>
</cp:coreProperties>
</file>