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3F68" w14:textId="4FA48A3A" w:rsidR="0019755B" w:rsidRDefault="0019755B" w:rsidP="0019755B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CB076B5" wp14:editId="0E168E0B">
            <wp:extent cx="1153151" cy="8845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59" cy="90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9730" w14:textId="599EC8CD" w:rsidR="00A64290" w:rsidRPr="0019755B" w:rsidRDefault="002879D4" w:rsidP="0019755B">
      <w:pPr>
        <w:jc w:val="center"/>
        <w:rPr>
          <w:b/>
          <w:sz w:val="32"/>
          <w:szCs w:val="24"/>
        </w:rPr>
      </w:pPr>
      <w:r w:rsidRPr="0019755B">
        <w:rPr>
          <w:b/>
          <w:sz w:val="32"/>
          <w:szCs w:val="24"/>
        </w:rPr>
        <w:t>UNIVERSITY OF KABIANGA</w:t>
      </w:r>
    </w:p>
    <w:p w14:paraId="02D20395" w14:textId="47825FAE" w:rsidR="002879D4" w:rsidRPr="0019755B" w:rsidRDefault="002879D4" w:rsidP="0019755B">
      <w:pPr>
        <w:jc w:val="center"/>
        <w:rPr>
          <w:b/>
          <w:sz w:val="28"/>
          <w:szCs w:val="24"/>
        </w:rPr>
      </w:pPr>
      <w:r w:rsidRPr="0019755B">
        <w:rPr>
          <w:b/>
          <w:sz w:val="28"/>
          <w:szCs w:val="24"/>
        </w:rPr>
        <w:t>UNIVERSITY EXAMINATIONS</w:t>
      </w:r>
    </w:p>
    <w:p w14:paraId="6F9D68A1" w14:textId="2BF0B969" w:rsidR="002879D4" w:rsidRPr="0019755B" w:rsidRDefault="002879D4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2014/2015 ACADEMIC YEAR</w:t>
      </w:r>
    </w:p>
    <w:p w14:paraId="4D05A9B7" w14:textId="10ED5FBF" w:rsidR="002879D4" w:rsidRPr="0019755B" w:rsidRDefault="002879D4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THIRD YEAR FIRST SEMESTER EXAMINATION</w:t>
      </w:r>
    </w:p>
    <w:p w14:paraId="7D7EDD34" w14:textId="39475708" w:rsidR="002879D4" w:rsidRPr="0019755B" w:rsidRDefault="002879D4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FOR THE DEGREE OF BACHELOR OF BUSINESS MANAGEMENT</w:t>
      </w:r>
    </w:p>
    <w:p w14:paraId="00E2A2F4" w14:textId="75AE03EF" w:rsidR="002879D4" w:rsidRPr="0019755B" w:rsidRDefault="002879D4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COURSE CODE: BBM 330</w:t>
      </w:r>
    </w:p>
    <w:p w14:paraId="2FD9E974" w14:textId="752F0F25" w:rsidR="002879D4" w:rsidRPr="0019755B" w:rsidRDefault="002879D4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COURSE TITLE: MARKETING MANAGEMENT</w:t>
      </w:r>
    </w:p>
    <w:p w14:paraId="2964F97A" w14:textId="0C03E2EF" w:rsidR="002879D4" w:rsidRPr="0019755B" w:rsidRDefault="002879D4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DATE: 9</w:t>
      </w:r>
      <w:r w:rsidRPr="0019755B">
        <w:rPr>
          <w:b/>
          <w:sz w:val="24"/>
          <w:szCs w:val="24"/>
          <w:vertAlign w:val="superscript"/>
        </w:rPr>
        <w:t>TH</w:t>
      </w:r>
      <w:r w:rsidRPr="0019755B">
        <w:rPr>
          <w:b/>
          <w:sz w:val="24"/>
          <w:szCs w:val="24"/>
        </w:rPr>
        <w:t xml:space="preserve"> DECEMBER, 2014</w:t>
      </w:r>
    </w:p>
    <w:p w14:paraId="0C25A366" w14:textId="6872F6FE" w:rsidR="00561679" w:rsidRPr="0019755B" w:rsidRDefault="00561679" w:rsidP="0019755B">
      <w:pPr>
        <w:jc w:val="center"/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TIME: 2.00 P.M-5.00 P.M</w:t>
      </w:r>
    </w:p>
    <w:p w14:paraId="540A1888" w14:textId="17924F16" w:rsidR="002879D4" w:rsidRPr="0019755B" w:rsidRDefault="002879D4">
      <w:pPr>
        <w:rPr>
          <w:b/>
          <w:sz w:val="24"/>
          <w:szCs w:val="24"/>
        </w:rPr>
      </w:pPr>
      <w:r w:rsidRPr="0019755B">
        <w:rPr>
          <w:b/>
          <w:sz w:val="24"/>
          <w:szCs w:val="24"/>
        </w:rPr>
        <w:t>Instructions:</w:t>
      </w:r>
    </w:p>
    <w:p w14:paraId="62F0B550" w14:textId="273A2E80" w:rsidR="002879D4" w:rsidRPr="005D60EF" w:rsidRDefault="002879D4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19755B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19755B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11D8D969" w14:textId="4AFD1674" w:rsidR="002879D4" w:rsidRPr="0019755B" w:rsidRDefault="002879D4" w:rsidP="002879D4">
      <w:pPr>
        <w:rPr>
          <w:b/>
          <w:sz w:val="24"/>
          <w:szCs w:val="24"/>
          <w:u w:val="single"/>
        </w:rPr>
      </w:pPr>
      <w:r w:rsidRPr="0019755B">
        <w:rPr>
          <w:b/>
          <w:sz w:val="24"/>
          <w:szCs w:val="24"/>
          <w:u w:val="single"/>
        </w:rPr>
        <w:t>QUESTION ONE</w:t>
      </w:r>
    </w:p>
    <w:p w14:paraId="6A532E10" w14:textId="6D38F65A" w:rsidR="002879D4" w:rsidRPr="005D60EF" w:rsidRDefault="002879D4" w:rsidP="002879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0EF">
        <w:rPr>
          <w:sz w:val="24"/>
          <w:szCs w:val="24"/>
        </w:rPr>
        <w:t>Distinguish between situational and strategies marketing planning. (10 marks)</w:t>
      </w:r>
    </w:p>
    <w:p w14:paraId="3D4FDA26" w14:textId="38FF8B69" w:rsidR="002879D4" w:rsidRPr="005D60EF" w:rsidRDefault="002879D4" w:rsidP="002879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0EF">
        <w:rPr>
          <w:sz w:val="24"/>
          <w:szCs w:val="24"/>
        </w:rPr>
        <w:t>Explain briefly the meaning of marketing management. (5 marks)</w:t>
      </w:r>
    </w:p>
    <w:p w14:paraId="3E9419C8" w14:textId="71D96331" w:rsidR="002879D4" w:rsidRPr="005D60EF" w:rsidRDefault="002879D4" w:rsidP="002879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60EF">
        <w:rPr>
          <w:sz w:val="24"/>
          <w:szCs w:val="24"/>
        </w:rPr>
        <w:t>With the help of examples, explain the variables you can use to segment consumer market. (10 marks)</w:t>
      </w:r>
    </w:p>
    <w:p w14:paraId="3BBF4DA8" w14:textId="2BA86C57" w:rsidR="002879D4" w:rsidRPr="0019755B" w:rsidRDefault="002879D4" w:rsidP="002879D4">
      <w:pPr>
        <w:rPr>
          <w:b/>
          <w:sz w:val="24"/>
          <w:szCs w:val="24"/>
          <w:u w:val="single"/>
        </w:rPr>
      </w:pPr>
      <w:r w:rsidRPr="0019755B">
        <w:rPr>
          <w:b/>
          <w:sz w:val="24"/>
          <w:szCs w:val="24"/>
          <w:u w:val="single"/>
        </w:rPr>
        <w:t>QUESTION TWO</w:t>
      </w:r>
    </w:p>
    <w:p w14:paraId="77511134" w14:textId="1C5B86C9" w:rsidR="002879D4" w:rsidRPr="005D60EF" w:rsidRDefault="002879D4" w:rsidP="002879D4">
      <w:pPr>
        <w:rPr>
          <w:sz w:val="24"/>
          <w:szCs w:val="24"/>
        </w:rPr>
      </w:pPr>
      <w:r w:rsidRPr="0019755B">
        <w:rPr>
          <w:sz w:val="24"/>
          <w:szCs w:val="24"/>
        </w:rPr>
        <w:t>Discuss the major</w:t>
      </w:r>
      <w:r w:rsidRPr="005D60EF">
        <w:rPr>
          <w:sz w:val="24"/>
          <w:szCs w:val="24"/>
        </w:rPr>
        <w:t xml:space="preserve"> strategies which you may use to narrow gap between desired and actual sales performance of an organization. (15 marks)</w:t>
      </w:r>
    </w:p>
    <w:p w14:paraId="7E4E94A6" w14:textId="0DDE1AAF" w:rsidR="002879D4" w:rsidRPr="0019755B" w:rsidRDefault="002879D4" w:rsidP="002879D4">
      <w:pPr>
        <w:rPr>
          <w:b/>
          <w:sz w:val="24"/>
          <w:szCs w:val="24"/>
          <w:u w:val="single"/>
        </w:rPr>
      </w:pPr>
      <w:r w:rsidRPr="0019755B">
        <w:rPr>
          <w:b/>
          <w:sz w:val="24"/>
          <w:szCs w:val="24"/>
          <w:u w:val="single"/>
        </w:rPr>
        <w:t>QUESTION THREE</w:t>
      </w:r>
    </w:p>
    <w:p w14:paraId="117588E5" w14:textId="77777777" w:rsidR="005D60EF" w:rsidRDefault="005D60EF" w:rsidP="005D60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60EF">
        <w:rPr>
          <w:sz w:val="24"/>
          <w:szCs w:val="24"/>
        </w:rPr>
        <w:t>Exhaustively, explain the</w:t>
      </w:r>
      <w:r>
        <w:rPr>
          <w:sz w:val="24"/>
          <w:szCs w:val="24"/>
        </w:rPr>
        <w:t xml:space="preserve"> contents of your organizational marketing planning. (10 marks)</w:t>
      </w:r>
    </w:p>
    <w:p w14:paraId="6A5D21DB" w14:textId="77777777" w:rsidR="005D60EF" w:rsidRDefault="005D60EF" w:rsidP="005D60E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the barriers to marketing planning. (5 marks)</w:t>
      </w:r>
    </w:p>
    <w:p w14:paraId="053B9838" w14:textId="77777777" w:rsidR="005D60EF" w:rsidRPr="0019755B" w:rsidRDefault="005D60EF" w:rsidP="005D60EF">
      <w:pPr>
        <w:rPr>
          <w:b/>
          <w:sz w:val="24"/>
          <w:szCs w:val="24"/>
          <w:u w:val="single"/>
        </w:rPr>
      </w:pPr>
      <w:r w:rsidRPr="0019755B">
        <w:rPr>
          <w:b/>
          <w:sz w:val="24"/>
          <w:szCs w:val="24"/>
          <w:u w:val="single"/>
        </w:rPr>
        <w:t>QUESTION FOUR</w:t>
      </w:r>
    </w:p>
    <w:p w14:paraId="1CB261C0" w14:textId="0DF3D62D" w:rsidR="002879D4" w:rsidRDefault="005D60EF" w:rsidP="005D60EF">
      <w:pPr>
        <w:rPr>
          <w:sz w:val="24"/>
          <w:szCs w:val="24"/>
        </w:rPr>
      </w:pPr>
      <w:r>
        <w:rPr>
          <w:sz w:val="24"/>
          <w:szCs w:val="24"/>
        </w:rPr>
        <w:t>Discuss the benefits which an organization may derive from SWOT analysis. (15 marks)</w:t>
      </w:r>
    </w:p>
    <w:p w14:paraId="37CF155F" w14:textId="77777777" w:rsidR="0019755B" w:rsidRDefault="0019755B" w:rsidP="005D60EF">
      <w:pPr>
        <w:rPr>
          <w:sz w:val="24"/>
          <w:szCs w:val="24"/>
        </w:rPr>
      </w:pPr>
    </w:p>
    <w:p w14:paraId="5E6C360A" w14:textId="1253E6EF" w:rsidR="005D60EF" w:rsidRPr="0019755B" w:rsidRDefault="005D60EF" w:rsidP="005D60EF">
      <w:pPr>
        <w:rPr>
          <w:b/>
          <w:sz w:val="24"/>
          <w:szCs w:val="24"/>
          <w:u w:val="single"/>
        </w:rPr>
      </w:pPr>
      <w:r w:rsidRPr="0019755B">
        <w:rPr>
          <w:b/>
          <w:sz w:val="24"/>
          <w:szCs w:val="24"/>
          <w:u w:val="single"/>
        </w:rPr>
        <w:lastRenderedPageBreak/>
        <w:t>QUESTION FIVE</w:t>
      </w:r>
    </w:p>
    <w:p w14:paraId="06D998E3" w14:textId="3230BBE4" w:rsidR="005D60EF" w:rsidRDefault="005D60EF" w:rsidP="005D60E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Highlight the </w:t>
      </w:r>
      <w:r w:rsidRPr="0019755B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requirements for effective segmentation. (8 marks)</w:t>
      </w:r>
    </w:p>
    <w:p w14:paraId="12A4F638" w14:textId="3C2A7195" w:rsidR="005D60EF" w:rsidRDefault="005D60EF" w:rsidP="005D60E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Distinguish between BCG and General Electric Models. (7 marks)</w:t>
      </w:r>
    </w:p>
    <w:p w14:paraId="4354478E" w14:textId="492402C4" w:rsidR="005D60EF" w:rsidRPr="0019755B" w:rsidRDefault="0019755B" w:rsidP="005D60EF">
      <w:pPr>
        <w:rPr>
          <w:b/>
          <w:sz w:val="24"/>
          <w:szCs w:val="24"/>
          <w:u w:val="single"/>
        </w:rPr>
      </w:pPr>
      <w:r w:rsidRPr="0019755B">
        <w:rPr>
          <w:b/>
          <w:sz w:val="24"/>
          <w:szCs w:val="24"/>
          <w:u w:val="single"/>
        </w:rPr>
        <w:t>QUESTION</w:t>
      </w:r>
      <w:r w:rsidRPr="0019755B">
        <w:rPr>
          <w:b/>
          <w:sz w:val="24"/>
          <w:szCs w:val="24"/>
          <w:u w:val="single"/>
        </w:rPr>
        <w:t xml:space="preserve"> </w:t>
      </w:r>
      <w:r w:rsidR="005D60EF" w:rsidRPr="0019755B">
        <w:rPr>
          <w:b/>
          <w:sz w:val="24"/>
          <w:szCs w:val="24"/>
          <w:u w:val="single"/>
        </w:rPr>
        <w:t>SIX</w:t>
      </w:r>
      <w:r w:rsidRPr="0019755B">
        <w:rPr>
          <w:b/>
          <w:sz w:val="24"/>
          <w:szCs w:val="24"/>
          <w:u w:val="single"/>
        </w:rPr>
        <w:t xml:space="preserve"> </w:t>
      </w:r>
    </w:p>
    <w:p w14:paraId="27570C90" w14:textId="7F7C95EA" w:rsidR="005D60EF" w:rsidRDefault="005D60EF" w:rsidP="005D60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the significance of marketing audit. (7 marks)</w:t>
      </w:r>
    </w:p>
    <w:p w14:paraId="69902B9D" w14:textId="0532C0D3" w:rsidR="005D60EF" w:rsidRDefault="005D60EF" w:rsidP="005D60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the major processes which a strategic planning manager should follow. (8 marks)</w:t>
      </w:r>
    </w:p>
    <w:p w14:paraId="071C0372" w14:textId="77777777" w:rsidR="005D60EF" w:rsidRPr="005D60EF" w:rsidRDefault="005D60EF" w:rsidP="005D60EF">
      <w:pPr>
        <w:rPr>
          <w:sz w:val="24"/>
          <w:szCs w:val="24"/>
        </w:rPr>
      </w:pPr>
      <w:bookmarkStart w:id="0" w:name="_GoBack"/>
      <w:bookmarkEnd w:id="0"/>
    </w:p>
    <w:sectPr w:rsidR="005D60EF" w:rsidRPr="005D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DAF0D" w14:textId="77777777" w:rsidR="000E52A6" w:rsidRDefault="000E52A6" w:rsidP="0019755B">
      <w:pPr>
        <w:spacing w:after="0" w:line="240" w:lineRule="auto"/>
      </w:pPr>
      <w:r>
        <w:separator/>
      </w:r>
    </w:p>
  </w:endnote>
  <w:endnote w:type="continuationSeparator" w:id="0">
    <w:p w14:paraId="65F3ED03" w14:textId="77777777" w:rsidR="000E52A6" w:rsidRDefault="000E52A6" w:rsidP="0019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D21F" w14:textId="77777777" w:rsidR="000E52A6" w:rsidRDefault="000E52A6" w:rsidP="0019755B">
      <w:pPr>
        <w:spacing w:after="0" w:line="240" w:lineRule="auto"/>
      </w:pPr>
      <w:r>
        <w:separator/>
      </w:r>
    </w:p>
  </w:footnote>
  <w:footnote w:type="continuationSeparator" w:id="0">
    <w:p w14:paraId="1D8B1375" w14:textId="77777777" w:rsidR="000E52A6" w:rsidRDefault="000E52A6" w:rsidP="0019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4CDB"/>
    <w:multiLevelType w:val="hybridMultilevel"/>
    <w:tmpl w:val="D3727A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43E7D"/>
    <w:multiLevelType w:val="hybridMultilevel"/>
    <w:tmpl w:val="DAF20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F49D7"/>
    <w:multiLevelType w:val="hybridMultilevel"/>
    <w:tmpl w:val="B868F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4155B"/>
    <w:multiLevelType w:val="hybridMultilevel"/>
    <w:tmpl w:val="CEFC3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81391"/>
    <w:multiLevelType w:val="hybridMultilevel"/>
    <w:tmpl w:val="84A08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9146B"/>
    <w:multiLevelType w:val="hybridMultilevel"/>
    <w:tmpl w:val="957C5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D4"/>
    <w:rsid w:val="000E52A6"/>
    <w:rsid w:val="0019755B"/>
    <w:rsid w:val="002879D4"/>
    <w:rsid w:val="00561679"/>
    <w:rsid w:val="005D60EF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2AC8"/>
  <w15:chartTrackingRefBased/>
  <w15:docId w15:val="{9C8BFC51-4E59-4A1F-81B7-C8950455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55B"/>
  </w:style>
  <w:style w:type="paragraph" w:styleId="Footer">
    <w:name w:val="footer"/>
    <w:basedOn w:val="Normal"/>
    <w:link w:val="FooterChar"/>
    <w:uiPriority w:val="99"/>
    <w:unhideWhenUsed/>
    <w:rsid w:val="0019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2018-04-16T17:17:00Z</dcterms:created>
  <dcterms:modified xsi:type="dcterms:W3CDTF">2018-04-18T20:26:00Z</dcterms:modified>
</cp:coreProperties>
</file>