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DE" w:rsidRPr="008B37D7" w:rsidRDefault="005245DE" w:rsidP="005245DE">
      <w:pPr>
        <w:spacing w:after="0" w:line="480" w:lineRule="auto"/>
        <w:rPr>
          <w:rFonts w:eastAsia="Times New Roman" w:cs="Times New Roman"/>
          <w:b/>
          <w:szCs w:val="24"/>
        </w:rPr>
      </w:pPr>
      <w:r w:rsidRPr="008B37D7">
        <w:rPr>
          <w:rFonts w:eastAsia="Times New Roman" w:cs="Times New Roman"/>
          <w:b/>
          <w:szCs w:val="24"/>
        </w:rPr>
        <w:t>Name................................................................................................ Index Number........................</w:t>
      </w:r>
    </w:p>
    <w:p w:rsidR="005245DE" w:rsidRPr="008B37D7" w:rsidRDefault="005245DE" w:rsidP="005245DE">
      <w:pPr>
        <w:spacing w:after="0" w:line="480" w:lineRule="auto"/>
        <w:rPr>
          <w:rFonts w:eastAsia="Times New Roman" w:cs="Times New Roman"/>
          <w:b/>
          <w:szCs w:val="24"/>
        </w:rPr>
      </w:pP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</w:r>
      <w:r w:rsidRPr="008B37D7">
        <w:rPr>
          <w:rFonts w:eastAsia="Times New Roman" w:cs="Times New Roman"/>
          <w:b/>
          <w:szCs w:val="24"/>
        </w:rPr>
        <w:tab/>
        <w:t>Student’s Signature..........................</w:t>
      </w: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231/</w:t>
      </w:r>
      <w:r>
        <w:rPr>
          <w:rFonts w:ascii="Cambria" w:hAnsi="Cambria"/>
          <w:b/>
          <w:sz w:val="28"/>
          <w:szCs w:val="28"/>
        </w:rPr>
        <w:t>3</w:t>
      </w: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BIOLOGY</w:t>
      </w: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PAPER 3</w:t>
      </w: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PRACTICAL</w:t>
      </w:r>
    </w:p>
    <w:p w:rsidR="005245DE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JUNE, 201</w:t>
      </w:r>
      <w:r w:rsidR="002C48CD">
        <w:rPr>
          <w:rFonts w:ascii="Cambria" w:hAnsi="Cambria"/>
          <w:b/>
          <w:sz w:val="28"/>
          <w:szCs w:val="28"/>
        </w:rPr>
        <w:t>7</w:t>
      </w: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 xml:space="preserve">1 ¾ </w:t>
      </w:r>
      <w:r w:rsidRPr="008B37D7">
        <w:rPr>
          <w:rFonts w:ascii="Cambria" w:eastAsia="Times New Roman" w:hAnsi="Cambria" w:cs="Times New Roman"/>
          <w:b/>
          <w:sz w:val="28"/>
          <w:szCs w:val="28"/>
        </w:rPr>
        <w:t xml:space="preserve"> HOURS</w:t>
      </w: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</w:p>
    <w:p w:rsidR="005245DE" w:rsidRPr="008B37D7" w:rsidRDefault="005245DE" w:rsidP="005245DE">
      <w:pPr>
        <w:spacing w:after="60"/>
        <w:rPr>
          <w:rFonts w:ascii="Cambria" w:eastAsia="Times New Roman" w:hAnsi="Cambria" w:cs="Times New Roman"/>
          <w:b/>
          <w:sz w:val="28"/>
          <w:szCs w:val="28"/>
        </w:rPr>
      </w:pPr>
    </w:p>
    <w:p w:rsidR="005245DE" w:rsidRPr="005F6085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36"/>
          <w:szCs w:val="36"/>
        </w:rPr>
      </w:pPr>
      <w:r>
        <w:rPr>
          <w:rFonts w:ascii="Cambria" w:eastAsia="Times New Roman" w:hAnsi="Cambria" w:cs="Times New Roman"/>
          <w:b/>
          <w:sz w:val="36"/>
          <w:szCs w:val="36"/>
        </w:rPr>
        <w:t>SUNSHINE SECONDARY SCHOOL</w:t>
      </w:r>
    </w:p>
    <w:p w:rsidR="005245DE" w:rsidRPr="008B37D7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Kenya Certificate of Secondary Education</w:t>
      </w:r>
    </w:p>
    <w:p w:rsidR="005245DE" w:rsidRPr="008B37D7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BIOLOGY</w:t>
      </w:r>
    </w:p>
    <w:p w:rsidR="005245DE" w:rsidRPr="008B37D7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Paper 3</w:t>
      </w:r>
    </w:p>
    <w:p w:rsidR="005245DE" w:rsidRPr="008B37D7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8B37D7">
        <w:rPr>
          <w:rFonts w:ascii="Cambria" w:eastAsia="Times New Roman" w:hAnsi="Cambria" w:cs="Times New Roman"/>
          <w:b/>
          <w:sz w:val="28"/>
          <w:szCs w:val="28"/>
        </w:rPr>
        <w:t>Practical</w:t>
      </w:r>
    </w:p>
    <w:p w:rsidR="005245DE" w:rsidRPr="008B37D7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 xml:space="preserve">TIME: 1 ¾ </w:t>
      </w:r>
      <w:r w:rsidRPr="008B37D7">
        <w:rPr>
          <w:rFonts w:ascii="Cambria" w:eastAsia="Times New Roman" w:hAnsi="Cambria" w:cs="Times New Roman"/>
          <w:b/>
          <w:sz w:val="28"/>
          <w:szCs w:val="28"/>
        </w:rPr>
        <w:t xml:space="preserve"> Hours</w:t>
      </w:r>
    </w:p>
    <w:p w:rsidR="005245DE" w:rsidRPr="00BE19CE" w:rsidRDefault="005245DE" w:rsidP="005245DE">
      <w:pPr>
        <w:spacing w:after="60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245DE" w:rsidRDefault="005245DE" w:rsidP="005245D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F67709" w:rsidRPr="00366773" w:rsidRDefault="00F67709" w:rsidP="00366773">
      <w:pPr>
        <w:jc w:val="center"/>
        <w:rPr>
          <w:b/>
          <w:sz w:val="32"/>
          <w:szCs w:val="32"/>
        </w:rPr>
      </w:pPr>
    </w:p>
    <w:p w:rsidR="007A1735" w:rsidRDefault="007A1735" w:rsidP="007A1735">
      <w:pPr>
        <w:pStyle w:val="ListParagraph"/>
        <w:numPr>
          <w:ilvl w:val="0"/>
          <w:numId w:val="1"/>
        </w:numPr>
      </w:pPr>
      <w:r>
        <w:lastRenderedPageBreak/>
        <w:t xml:space="preserve">You are  provided with </w:t>
      </w:r>
      <w:r w:rsidR="00797F3B">
        <w:t>6</w:t>
      </w:r>
      <w:r>
        <w:t xml:space="preserve"> test tubes, solution C, droppers, a white tile, iodine sol</w:t>
      </w:r>
      <w:r w:rsidR="00D733FA">
        <w:t>ution, 0.</w:t>
      </w:r>
      <w:r w:rsidR="00A25E29">
        <w:t>1</w:t>
      </w:r>
      <w:r w:rsidR="00D733FA">
        <w:t>% sodium chloride, 1.</w:t>
      </w:r>
      <w:r w:rsidR="00A25E29">
        <w:t>4</w:t>
      </w:r>
      <w:r>
        <w:t>% sodium chloride, Benedicts solution, solution A, water bath and label</w:t>
      </w:r>
      <w:r w:rsidR="00797F3B">
        <w:t>s.</w:t>
      </w:r>
      <w:r>
        <w:t xml:space="preserve"> </w:t>
      </w:r>
    </w:p>
    <w:p w:rsidR="007A1735" w:rsidRDefault="007A1735" w:rsidP="007A1735">
      <w:pPr>
        <w:pStyle w:val="ListParagraph"/>
        <w:numPr>
          <w:ilvl w:val="0"/>
          <w:numId w:val="2"/>
        </w:numPr>
      </w:pPr>
      <w:r>
        <w:t>Label three tests S, T and U</w:t>
      </w:r>
      <w:r w:rsidR="00A25E29">
        <w:t>.  I</w:t>
      </w:r>
      <w:r>
        <w:t>nto each test-tube, place 3ml of solution C.</w:t>
      </w:r>
    </w:p>
    <w:p w:rsidR="007A1735" w:rsidRDefault="007A1735" w:rsidP="007A1735">
      <w:pPr>
        <w:pStyle w:val="ListParagraph"/>
        <w:numPr>
          <w:ilvl w:val="0"/>
          <w:numId w:val="2"/>
        </w:numPr>
      </w:pPr>
      <w:r>
        <w:t>Put a drop of solution C on a white tile and add a drop of iodine solution.</w:t>
      </w:r>
    </w:p>
    <w:p w:rsidR="007A1735" w:rsidRDefault="007A1735" w:rsidP="007A1735">
      <w:pPr>
        <w:ind w:left="720"/>
      </w:pPr>
      <w:r>
        <w:t>Record your observation.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527C0" w:rsidRDefault="00A527C0" w:rsidP="007A1735">
      <w:pPr>
        <w:ind w:left="720"/>
      </w:pPr>
      <w:r>
        <w:t>---------------------------------------------------------------------------------------------------------</w:t>
      </w:r>
    </w:p>
    <w:p w:rsidR="00A527C0" w:rsidRDefault="00A527C0" w:rsidP="007A1735">
      <w:pPr>
        <w:ind w:left="720"/>
      </w:pPr>
      <w:r>
        <w:t>C) Add 3 drops of 0.1% sodium chloride solution and 2ml of solution A to test tube T.</w:t>
      </w:r>
    </w:p>
    <w:p w:rsidR="00A527C0" w:rsidRDefault="00A527C0" w:rsidP="007A1735">
      <w:pPr>
        <w:ind w:left="720"/>
      </w:pPr>
      <w:r>
        <w:t>To test-tube U add three drops of 1.</w:t>
      </w:r>
      <w:r w:rsidR="00C73D1B">
        <w:t>4</w:t>
      </w:r>
      <w:r>
        <w:t xml:space="preserve">% sodium chloride solution and 2ml of solution A.  Sodium chloride is a source of sodium ions.  Place the test tube S, T and </w:t>
      </w:r>
      <w:r w:rsidR="00C73D1B">
        <w:t>U</w:t>
      </w:r>
      <w:r>
        <w:t xml:space="preserve"> in a water bath maintained at 37</w:t>
      </w:r>
      <w:r w:rsidRPr="00D733FA">
        <w:rPr>
          <w:vertAlign w:val="superscript"/>
        </w:rPr>
        <w:t>o</w:t>
      </w:r>
      <w:r>
        <w:t>C for 30 minutes</w:t>
      </w:r>
      <w:r w:rsidR="00D733FA">
        <w:t>.</w:t>
      </w:r>
      <w:r w:rsidR="00BF034F">
        <w:t xml:space="preserve"> Using a drop of the solution from each test-tube repeat the procedure in (a) above and spare the rest for the next question.  Record your observation in the table below.</w:t>
      </w:r>
      <w:r w:rsidR="00BF034F">
        <w:tab/>
      </w:r>
      <w:r w:rsidR="00BF034F">
        <w:tab/>
      </w:r>
      <w:r w:rsidR="00BF034F">
        <w:tab/>
      </w:r>
      <w:r w:rsidR="00BF034F">
        <w:tab/>
      </w:r>
      <w:r w:rsidR="00BF034F">
        <w:tab/>
      </w:r>
      <w:r w:rsidR="00BF034F">
        <w:tab/>
      </w:r>
      <w:r w:rsidR="00BF034F">
        <w:tab/>
        <w:t>(3mks)</w:t>
      </w:r>
    </w:p>
    <w:p w:rsidR="008F6730" w:rsidRDefault="008F6730" w:rsidP="007A1735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2"/>
        <w:gridCol w:w="4454"/>
      </w:tblGrid>
      <w:tr w:rsidR="00BF034F" w:rsidTr="00BF034F">
        <w:tc>
          <w:tcPr>
            <w:tcW w:w="4675" w:type="dxa"/>
          </w:tcPr>
          <w:p w:rsidR="00BF034F" w:rsidRPr="00797F3B" w:rsidRDefault="00BF034F" w:rsidP="007A1735">
            <w:pPr>
              <w:rPr>
                <w:b/>
              </w:rPr>
            </w:pPr>
            <w:r w:rsidRPr="00797F3B">
              <w:rPr>
                <w:b/>
              </w:rPr>
              <w:t>Test-tube</w:t>
            </w:r>
          </w:p>
        </w:tc>
        <w:tc>
          <w:tcPr>
            <w:tcW w:w="4675" w:type="dxa"/>
          </w:tcPr>
          <w:p w:rsidR="00BF034F" w:rsidRPr="00797F3B" w:rsidRDefault="00BF034F" w:rsidP="007A1735">
            <w:pPr>
              <w:rPr>
                <w:b/>
              </w:rPr>
            </w:pPr>
            <w:r w:rsidRPr="00797F3B">
              <w:rPr>
                <w:b/>
              </w:rPr>
              <w:t>Observation at the end of experiment</w:t>
            </w:r>
          </w:p>
        </w:tc>
      </w:tr>
      <w:tr w:rsidR="00BF034F" w:rsidTr="00BF034F">
        <w:tc>
          <w:tcPr>
            <w:tcW w:w="4675" w:type="dxa"/>
          </w:tcPr>
          <w:p w:rsidR="00BF034F" w:rsidRDefault="00BF034F" w:rsidP="0090088A">
            <w:pPr>
              <w:spacing w:line="480" w:lineRule="auto"/>
            </w:pPr>
            <w:r>
              <w:t>S</w:t>
            </w:r>
          </w:p>
        </w:tc>
        <w:tc>
          <w:tcPr>
            <w:tcW w:w="4675" w:type="dxa"/>
          </w:tcPr>
          <w:p w:rsidR="00BF034F" w:rsidRDefault="00BF034F" w:rsidP="00BF034F">
            <w:pPr>
              <w:spacing w:line="360" w:lineRule="auto"/>
            </w:pPr>
          </w:p>
          <w:p w:rsidR="00797F3B" w:rsidRDefault="00797F3B" w:rsidP="00BF034F">
            <w:pPr>
              <w:spacing w:line="360" w:lineRule="auto"/>
            </w:pPr>
          </w:p>
        </w:tc>
      </w:tr>
      <w:tr w:rsidR="00BF034F" w:rsidTr="00BF034F">
        <w:tc>
          <w:tcPr>
            <w:tcW w:w="4675" w:type="dxa"/>
          </w:tcPr>
          <w:p w:rsidR="00BF034F" w:rsidRDefault="00BF034F" w:rsidP="0090088A">
            <w:pPr>
              <w:spacing w:line="480" w:lineRule="auto"/>
            </w:pPr>
            <w:r>
              <w:t>T</w:t>
            </w:r>
          </w:p>
        </w:tc>
        <w:tc>
          <w:tcPr>
            <w:tcW w:w="4675" w:type="dxa"/>
          </w:tcPr>
          <w:p w:rsidR="00BF034F" w:rsidRDefault="00BF034F" w:rsidP="00BF034F">
            <w:pPr>
              <w:spacing w:line="360" w:lineRule="auto"/>
            </w:pPr>
          </w:p>
          <w:p w:rsidR="00797F3B" w:rsidRDefault="00797F3B" w:rsidP="00BF034F">
            <w:pPr>
              <w:spacing w:line="360" w:lineRule="auto"/>
            </w:pPr>
          </w:p>
        </w:tc>
      </w:tr>
      <w:tr w:rsidR="00BF034F" w:rsidTr="00BF034F">
        <w:tc>
          <w:tcPr>
            <w:tcW w:w="4675" w:type="dxa"/>
          </w:tcPr>
          <w:p w:rsidR="00BF034F" w:rsidRDefault="00BF034F" w:rsidP="0090088A">
            <w:pPr>
              <w:spacing w:line="480" w:lineRule="auto"/>
            </w:pPr>
            <w:r>
              <w:t>U</w:t>
            </w:r>
          </w:p>
        </w:tc>
        <w:tc>
          <w:tcPr>
            <w:tcW w:w="4675" w:type="dxa"/>
          </w:tcPr>
          <w:p w:rsidR="00BF034F" w:rsidRDefault="00BF034F" w:rsidP="00BF034F">
            <w:pPr>
              <w:spacing w:line="360" w:lineRule="auto"/>
            </w:pPr>
          </w:p>
          <w:p w:rsidR="00797F3B" w:rsidRDefault="00797F3B" w:rsidP="00BF034F">
            <w:pPr>
              <w:spacing w:line="360" w:lineRule="auto"/>
            </w:pPr>
          </w:p>
        </w:tc>
      </w:tr>
    </w:tbl>
    <w:p w:rsidR="006B518A" w:rsidRDefault="006B518A" w:rsidP="006B518A">
      <w:pPr>
        <w:pStyle w:val="ListParagraph"/>
        <w:spacing w:line="360" w:lineRule="auto"/>
        <w:ind w:left="1080"/>
      </w:pPr>
    </w:p>
    <w:p w:rsidR="00BF034F" w:rsidRDefault="00A44532" w:rsidP="00BF034F">
      <w:pPr>
        <w:pStyle w:val="ListParagraph"/>
        <w:numPr>
          <w:ilvl w:val="0"/>
          <w:numId w:val="2"/>
        </w:numPr>
        <w:spacing w:line="360" w:lineRule="auto"/>
      </w:pPr>
      <w:r>
        <w:t>i</w:t>
      </w:r>
      <w:r w:rsidR="00BF034F">
        <w:t>) Put 2cm</w:t>
      </w:r>
      <w:r w:rsidR="00BF034F" w:rsidRPr="0090088A">
        <w:rPr>
          <w:vertAlign w:val="superscript"/>
        </w:rPr>
        <w:t>3</w:t>
      </w:r>
      <w:r w:rsidR="00BF034F">
        <w:t xml:space="preserve"> of solution from test-tube S in a clean test-tube and add 2cm</w:t>
      </w:r>
      <w:r w:rsidR="00BF034F" w:rsidRPr="0090088A">
        <w:rPr>
          <w:vertAlign w:val="superscript"/>
        </w:rPr>
        <w:t>3</w:t>
      </w:r>
      <w:r w:rsidR="00BF034F">
        <w:t xml:space="preserve"> of Benedict solution, shake then heat the mixture to boil.  Record your final observations in the table below.  Repeat the procedure for solution T and U.</w:t>
      </w:r>
      <w:r w:rsidR="00BF034F">
        <w:tab/>
      </w:r>
      <w:r w:rsidR="00BF034F">
        <w:tab/>
        <w:t>(3mks)</w:t>
      </w:r>
    </w:p>
    <w:p w:rsidR="008F6730" w:rsidRDefault="008F6730" w:rsidP="008F6730">
      <w:pPr>
        <w:pStyle w:val="ListParagraph"/>
        <w:spacing w:line="360" w:lineRule="auto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078"/>
        <w:gridCol w:w="4192"/>
      </w:tblGrid>
      <w:tr w:rsidR="00A44532" w:rsidTr="00680093">
        <w:tc>
          <w:tcPr>
            <w:tcW w:w="4078" w:type="dxa"/>
          </w:tcPr>
          <w:p w:rsidR="00A44532" w:rsidRPr="003B086C" w:rsidRDefault="00A44532" w:rsidP="00A44532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3B086C">
              <w:rPr>
                <w:b/>
              </w:rPr>
              <w:t>Test-tube</w:t>
            </w:r>
          </w:p>
        </w:tc>
        <w:tc>
          <w:tcPr>
            <w:tcW w:w="4192" w:type="dxa"/>
          </w:tcPr>
          <w:p w:rsidR="00A44532" w:rsidRPr="003B086C" w:rsidRDefault="00A44532" w:rsidP="00A44532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3B086C">
              <w:rPr>
                <w:b/>
              </w:rPr>
              <w:t>Observation at the end of experiment</w:t>
            </w:r>
          </w:p>
        </w:tc>
      </w:tr>
      <w:tr w:rsidR="00A44532" w:rsidTr="00680093">
        <w:tc>
          <w:tcPr>
            <w:tcW w:w="4078" w:type="dxa"/>
          </w:tcPr>
          <w:p w:rsidR="00A44532" w:rsidRDefault="00A44532" w:rsidP="00A44532">
            <w:pPr>
              <w:pStyle w:val="ListParagraph"/>
              <w:spacing w:line="360" w:lineRule="auto"/>
              <w:ind w:left="0"/>
            </w:pPr>
            <w:r>
              <w:t>S</w:t>
            </w:r>
          </w:p>
        </w:tc>
        <w:tc>
          <w:tcPr>
            <w:tcW w:w="4192" w:type="dxa"/>
          </w:tcPr>
          <w:p w:rsidR="00A44532" w:rsidRDefault="00A44532" w:rsidP="00A44532">
            <w:pPr>
              <w:pStyle w:val="ListParagraph"/>
              <w:spacing w:line="360" w:lineRule="auto"/>
              <w:ind w:left="0"/>
            </w:pPr>
          </w:p>
          <w:p w:rsidR="00797F3B" w:rsidRDefault="00797F3B" w:rsidP="00A44532">
            <w:pPr>
              <w:pStyle w:val="ListParagraph"/>
              <w:spacing w:line="360" w:lineRule="auto"/>
              <w:ind w:left="0"/>
            </w:pPr>
          </w:p>
        </w:tc>
      </w:tr>
      <w:tr w:rsidR="00A44532" w:rsidTr="00680093">
        <w:tc>
          <w:tcPr>
            <w:tcW w:w="4078" w:type="dxa"/>
          </w:tcPr>
          <w:p w:rsidR="00A44532" w:rsidRDefault="00A44532" w:rsidP="00A44532">
            <w:pPr>
              <w:pStyle w:val="ListParagraph"/>
              <w:spacing w:line="360" w:lineRule="auto"/>
              <w:ind w:left="0"/>
            </w:pPr>
            <w:r>
              <w:t>T</w:t>
            </w:r>
          </w:p>
        </w:tc>
        <w:tc>
          <w:tcPr>
            <w:tcW w:w="4192" w:type="dxa"/>
          </w:tcPr>
          <w:p w:rsidR="00A44532" w:rsidRDefault="00A44532" w:rsidP="00A44532">
            <w:pPr>
              <w:pStyle w:val="ListParagraph"/>
              <w:spacing w:line="360" w:lineRule="auto"/>
              <w:ind w:left="0"/>
            </w:pPr>
          </w:p>
          <w:p w:rsidR="00797F3B" w:rsidRDefault="00797F3B" w:rsidP="00A44532">
            <w:pPr>
              <w:pStyle w:val="ListParagraph"/>
              <w:spacing w:line="360" w:lineRule="auto"/>
              <w:ind w:left="0"/>
            </w:pPr>
          </w:p>
        </w:tc>
      </w:tr>
      <w:tr w:rsidR="00A44532" w:rsidTr="00680093">
        <w:tc>
          <w:tcPr>
            <w:tcW w:w="4078" w:type="dxa"/>
          </w:tcPr>
          <w:p w:rsidR="00A44532" w:rsidRDefault="00A44532" w:rsidP="00A44532">
            <w:pPr>
              <w:pStyle w:val="ListParagraph"/>
              <w:spacing w:line="360" w:lineRule="auto"/>
              <w:ind w:left="0"/>
            </w:pPr>
            <w:r>
              <w:t>U</w:t>
            </w:r>
          </w:p>
          <w:p w:rsidR="003B086C" w:rsidRDefault="003B086C" w:rsidP="00A44532">
            <w:pPr>
              <w:pStyle w:val="ListParagraph"/>
              <w:spacing w:line="360" w:lineRule="auto"/>
              <w:ind w:left="0"/>
            </w:pPr>
          </w:p>
        </w:tc>
        <w:tc>
          <w:tcPr>
            <w:tcW w:w="4192" w:type="dxa"/>
          </w:tcPr>
          <w:p w:rsidR="00A44532" w:rsidRDefault="00A44532" w:rsidP="00A44532">
            <w:pPr>
              <w:pStyle w:val="ListParagraph"/>
              <w:spacing w:line="360" w:lineRule="auto"/>
              <w:ind w:left="0"/>
            </w:pPr>
          </w:p>
        </w:tc>
      </w:tr>
    </w:tbl>
    <w:p w:rsidR="00A44532" w:rsidRDefault="00A44532" w:rsidP="00A44532">
      <w:pPr>
        <w:pStyle w:val="ListParagraph"/>
        <w:spacing w:line="360" w:lineRule="auto"/>
        <w:ind w:left="1080"/>
      </w:pPr>
      <w:r>
        <w:lastRenderedPageBreak/>
        <w:t>ii) Account for your results in test-tube T and U.</w:t>
      </w:r>
      <w:r>
        <w:tab/>
      </w:r>
      <w:r>
        <w:tab/>
      </w:r>
      <w:r>
        <w:tab/>
      </w:r>
      <w:r>
        <w:tab/>
        <w:t>(3mks)</w:t>
      </w:r>
    </w:p>
    <w:p w:rsidR="00453857" w:rsidRDefault="00453857" w:rsidP="00A44532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6BE0" w:rsidRDefault="00836BE0" w:rsidP="00836BE0">
      <w:pPr>
        <w:pStyle w:val="ListParagraph"/>
        <w:numPr>
          <w:ilvl w:val="0"/>
          <w:numId w:val="2"/>
        </w:numPr>
        <w:spacing w:line="360" w:lineRule="auto"/>
      </w:pPr>
      <w:r>
        <w:t>Why was the test-tube S included in the experiment?</w:t>
      </w:r>
      <w:r>
        <w:tab/>
      </w:r>
      <w:r>
        <w:tab/>
      </w:r>
      <w:r>
        <w:tab/>
        <w:t>(1mk)</w:t>
      </w:r>
    </w:p>
    <w:p w:rsidR="00836BE0" w:rsidRDefault="00836BE0" w:rsidP="00836BE0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</w:t>
      </w:r>
    </w:p>
    <w:p w:rsidR="00836BE0" w:rsidRDefault="00836BE0" w:rsidP="00836BE0">
      <w:pPr>
        <w:pStyle w:val="ListParagraph"/>
        <w:numPr>
          <w:ilvl w:val="0"/>
          <w:numId w:val="2"/>
        </w:numPr>
        <w:spacing w:line="360" w:lineRule="auto"/>
      </w:pPr>
      <w:r>
        <w:t>Suggest the identity of solution</w:t>
      </w:r>
      <w:r w:rsidR="00331257">
        <w:t xml:space="preserve"> A.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36BE0" w:rsidRDefault="00836BE0" w:rsidP="00836BE0">
      <w:pPr>
        <w:pStyle w:val="ListParagraph"/>
        <w:spacing w:line="360" w:lineRule="auto"/>
        <w:ind w:left="1080"/>
      </w:pPr>
      <w:r>
        <w:t>--------------------------------------------------------------------------------------------</w:t>
      </w:r>
      <w:r w:rsidR="005C5BF7">
        <w:t>---------</w:t>
      </w:r>
    </w:p>
    <w:p w:rsidR="005C5BF7" w:rsidRDefault="00AB2B38" w:rsidP="00AB2B38">
      <w:pPr>
        <w:pStyle w:val="ListParagraph"/>
        <w:numPr>
          <w:ilvl w:val="0"/>
          <w:numId w:val="2"/>
        </w:numPr>
        <w:spacing w:line="360" w:lineRule="auto"/>
      </w:pPr>
      <w:r>
        <w:t>Why was the water</w:t>
      </w:r>
      <w:r w:rsidR="007D6913">
        <w:t xml:space="preserve"> bath maintained at 37</w:t>
      </w:r>
      <w:r w:rsidR="007D6913" w:rsidRPr="007D6913">
        <w:rPr>
          <w:vertAlign w:val="superscript"/>
        </w:rPr>
        <w:t>o</w:t>
      </w:r>
      <w:r w:rsidR="007D6913">
        <w:t>C.</w:t>
      </w:r>
      <w:r w:rsidR="007D6913">
        <w:tab/>
      </w:r>
      <w:r w:rsidR="007D6913">
        <w:tab/>
      </w:r>
      <w:r w:rsidR="007D6913">
        <w:tab/>
      </w:r>
      <w:r w:rsidR="007D6913">
        <w:tab/>
        <w:t>(1mk)</w:t>
      </w:r>
    </w:p>
    <w:p w:rsidR="005B554A" w:rsidRDefault="005B554A" w:rsidP="005B554A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</w:t>
      </w:r>
    </w:p>
    <w:p w:rsidR="00B85857" w:rsidRDefault="00B85857" w:rsidP="00B85857">
      <w:pPr>
        <w:pStyle w:val="ListParagraph"/>
        <w:numPr>
          <w:ilvl w:val="0"/>
          <w:numId w:val="1"/>
        </w:numPr>
        <w:spacing w:line="360" w:lineRule="auto"/>
      </w:pPr>
      <w:r>
        <w:t>You are provided with specimen labelled M.</w:t>
      </w:r>
    </w:p>
    <w:p w:rsidR="00B85857" w:rsidRDefault="00B85857" w:rsidP="00E8718A">
      <w:pPr>
        <w:pStyle w:val="ListParagraph"/>
        <w:numPr>
          <w:ilvl w:val="0"/>
          <w:numId w:val="3"/>
        </w:numPr>
        <w:spacing w:line="240" w:lineRule="auto"/>
      </w:pPr>
      <w:r>
        <w:t>Using floral parts and the leaves, classify the plant from which</w:t>
      </w:r>
      <w:r w:rsidR="00E8718A">
        <w:t xml:space="preserve"> part M was obtained into class and give reasons.</w:t>
      </w:r>
    </w:p>
    <w:p w:rsidR="00B85857" w:rsidRDefault="00B85857" w:rsidP="00B85857">
      <w:pPr>
        <w:pStyle w:val="ListParagraph"/>
        <w:spacing w:line="360" w:lineRule="auto"/>
        <w:ind w:left="1080"/>
      </w:pPr>
    </w:p>
    <w:p w:rsidR="00B85857" w:rsidRDefault="00B85857" w:rsidP="00E8718A">
      <w:pPr>
        <w:pStyle w:val="ListParagraph"/>
        <w:spacing w:line="480" w:lineRule="auto"/>
        <w:ind w:left="1080"/>
      </w:pPr>
      <w:r>
        <w:t>Class ---------------------------------------------------------------------------------------------</w:t>
      </w:r>
    </w:p>
    <w:p w:rsidR="00B85857" w:rsidRDefault="00B85857" w:rsidP="00E8718A">
      <w:pPr>
        <w:pStyle w:val="ListParagraph"/>
        <w:spacing w:line="480" w:lineRule="auto"/>
        <w:ind w:left="1080"/>
      </w:pPr>
      <w:r>
        <w:t>Reasons 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ab/>
        <w:t>(3mks)</w:t>
      </w:r>
    </w:p>
    <w:p w:rsidR="00B85857" w:rsidRDefault="00B85857" w:rsidP="00B85857">
      <w:pPr>
        <w:pStyle w:val="ListParagraph"/>
        <w:numPr>
          <w:ilvl w:val="0"/>
          <w:numId w:val="3"/>
        </w:numPr>
        <w:spacing w:line="360" w:lineRule="auto"/>
      </w:pPr>
      <w:r>
        <w:t>Suggest the pollinating agent for the specimen M and give reasons.</w:t>
      </w:r>
    </w:p>
    <w:p w:rsidR="00B85857" w:rsidRDefault="00B85857" w:rsidP="00E8718A">
      <w:pPr>
        <w:pStyle w:val="ListParagraph"/>
        <w:spacing w:line="480" w:lineRule="auto"/>
        <w:ind w:left="1080"/>
      </w:pPr>
      <w:r>
        <w:t>Pollinating agent ------------------------------------------------------------------------  (1mk)</w:t>
      </w:r>
    </w:p>
    <w:p w:rsidR="00B85857" w:rsidRDefault="00B85857" w:rsidP="00E8718A">
      <w:pPr>
        <w:pStyle w:val="ListParagraph"/>
        <w:spacing w:line="480" w:lineRule="auto"/>
        <w:ind w:left="1080"/>
      </w:pPr>
      <w:r>
        <w:t>Reasons 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ab/>
      </w:r>
      <w:r w:rsidR="00E8718A">
        <w:tab/>
      </w:r>
      <w:r>
        <w:t>(2mks)</w:t>
      </w:r>
    </w:p>
    <w:p w:rsidR="00B83948" w:rsidRDefault="00B83948" w:rsidP="00E8718A">
      <w:pPr>
        <w:pStyle w:val="ListParagraph"/>
        <w:spacing w:line="480" w:lineRule="auto"/>
        <w:ind w:left="1080"/>
      </w:pPr>
    </w:p>
    <w:p w:rsidR="00B83948" w:rsidRDefault="00B83948" w:rsidP="00E8718A">
      <w:pPr>
        <w:pStyle w:val="ListParagraph"/>
        <w:spacing w:line="480" w:lineRule="auto"/>
        <w:ind w:left="1080"/>
      </w:pPr>
    </w:p>
    <w:p w:rsidR="00B83948" w:rsidRDefault="00B83948" w:rsidP="00E8718A">
      <w:pPr>
        <w:pStyle w:val="ListParagraph"/>
        <w:spacing w:line="480" w:lineRule="auto"/>
        <w:ind w:left="1080"/>
      </w:pPr>
    </w:p>
    <w:p w:rsidR="00A85D98" w:rsidRDefault="00A85D98" w:rsidP="00A85D98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Dissect the flower longitudinally into two equal parts and examine one of the parts using a hand lens.</w:t>
      </w:r>
    </w:p>
    <w:p w:rsidR="004F09DF" w:rsidRDefault="004F09DF" w:rsidP="004F09DF">
      <w:pPr>
        <w:pStyle w:val="ListParagraph"/>
        <w:spacing w:line="240" w:lineRule="auto"/>
        <w:ind w:left="1080"/>
      </w:pPr>
    </w:p>
    <w:p w:rsidR="00A85D98" w:rsidRDefault="00A85D98" w:rsidP="00A85D98">
      <w:pPr>
        <w:pStyle w:val="ListParagraph"/>
        <w:spacing w:line="360" w:lineRule="auto"/>
        <w:ind w:left="1080"/>
      </w:pPr>
      <w:r>
        <w:t xml:space="preserve">Describe the following parts </w:t>
      </w:r>
    </w:p>
    <w:p w:rsidR="00A85D98" w:rsidRDefault="00A85D98" w:rsidP="00A85D98">
      <w:pPr>
        <w:pStyle w:val="ListParagraph"/>
        <w:numPr>
          <w:ilvl w:val="0"/>
          <w:numId w:val="4"/>
        </w:numPr>
        <w:spacing w:line="360" w:lineRule="auto"/>
      </w:pPr>
      <w:r>
        <w:t>Androecium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A85D98" w:rsidRDefault="00A85D98" w:rsidP="00A85D98">
      <w:pPr>
        <w:pStyle w:val="ListParagraph"/>
        <w:spacing w:line="360" w:lineRule="auto"/>
        <w:ind w:left="180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85D98" w:rsidRDefault="00A85D98" w:rsidP="00A85D98">
      <w:pPr>
        <w:pStyle w:val="ListParagraph"/>
        <w:numPr>
          <w:ilvl w:val="0"/>
          <w:numId w:val="4"/>
        </w:numPr>
        <w:spacing w:line="360" w:lineRule="auto"/>
      </w:pPr>
      <w:r>
        <w:t>Gynoecium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A85D98" w:rsidRDefault="00A85D98" w:rsidP="00A85D98">
      <w:pPr>
        <w:pStyle w:val="ListParagraph"/>
        <w:spacing w:line="360" w:lineRule="auto"/>
        <w:ind w:left="180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85D98" w:rsidRDefault="00A85D98" w:rsidP="00A85D98">
      <w:pPr>
        <w:pStyle w:val="ListParagraph"/>
        <w:numPr>
          <w:ilvl w:val="0"/>
          <w:numId w:val="3"/>
        </w:numPr>
        <w:spacing w:line="360" w:lineRule="auto"/>
      </w:pPr>
      <w:r>
        <w:t>Use the hand lens to observe the pistil closely, draw the pistil only and label the parts.</w:t>
      </w:r>
      <w:r>
        <w:tab/>
      </w:r>
    </w:p>
    <w:p w:rsidR="00A85D98" w:rsidRDefault="00A85D98" w:rsidP="00A85D98">
      <w:pPr>
        <w:pStyle w:val="ListParagraph"/>
        <w:spacing w:line="360" w:lineRule="auto"/>
        <w:ind w:left="8640"/>
      </w:pPr>
      <w:r>
        <w:t>(3mks)</w:t>
      </w:r>
    </w:p>
    <w:p w:rsidR="0049585E" w:rsidRDefault="0049585E" w:rsidP="0049585E">
      <w:pPr>
        <w:spacing w:line="360" w:lineRule="auto"/>
      </w:pPr>
      <w:r>
        <w:tab/>
      </w:r>
      <w:r w:rsidRPr="00E04324">
        <w:rPr>
          <w:rFonts w:ascii="Cambria" w:hAnsi="Cambria"/>
          <w:noProof/>
        </w:rPr>
        <w:drawing>
          <wp:inline distT="0" distB="0" distL="0" distR="0">
            <wp:extent cx="5124450" cy="4438650"/>
            <wp:effectExtent l="0" t="0" r="0" b="0"/>
            <wp:docPr id="1" name="Picture 1" descr="C:\Users\user\Pictures\2017-05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5-29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86F" w:rsidRDefault="00BB486F" w:rsidP="00FD76A7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The photograph</w:t>
      </w:r>
      <w:r w:rsidR="00FD76A7">
        <w:t>s</w:t>
      </w:r>
      <w:r>
        <w:t xml:space="preserve"> below show an experiment that was set to investigate a certain response in bean seedlings.  Examine them.</w:t>
      </w:r>
    </w:p>
    <w:p w:rsidR="00A91C2A" w:rsidRDefault="00A91C2A" w:rsidP="00E23428">
      <w:pPr>
        <w:spacing w:line="360" w:lineRule="auto"/>
        <w:ind w:left="720"/>
        <w:rPr>
          <w:noProof/>
        </w:rPr>
      </w:pPr>
    </w:p>
    <w:p w:rsidR="002A2185" w:rsidRDefault="002A2185" w:rsidP="00E23428">
      <w:pPr>
        <w:spacing w:line="360" w:lineRule="auto"/>
        <w:ind w:left="720"/>
      </w:pPr>
      <w:r w:rsidRPr="00B31E09">
        <w:rPr>
          <w:noProof/>
        </w:rPr>
        <w:drawing>
          <wp:inline distT="0" distB="0" distL="0" distR="0">
            <wp:extent cx="5219700" cy="2390775"/>
            <wp:effectExtent l="0" t="0" r="0" b="9525"/>
            <wp:docPr id="4" name="Picture 4" descr="C:\Users\user\Pictures\2017-05-1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7-05-17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85" w:rsidRDefault="002F174E" w:rsidP="002A2185">
      <w:pPr>
        <w:pStyle w:val="ListParagraph"/>
        <w:spacing w:line="360" w:lineRule="auto"/>
        <w:ind w:left="1080"/>
      </w:pPr>
      <w:r>
        <w:t>At the beginning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D05">
        <w:t>after</w:t>
      </w:r>
      <w:r>
        <w:t xml:space="preserve"> 24 hours</w:t>
      </w:r>
    </w:p>
    <w:p w:rsidR="002F174E" w:rsidRDefault="002F174E" w:rsidP="002F174E">
      <w:pPr>
        <w:pStyle w:val="ListParagraph"/>
        <w:spacing w:line="360" w:lineRule="auto"/>
        <w:ind w:left="1080"/>
      </w:pPr>
    </w:p>
    <w:p w:rsidR="00247324" w:rsidRDefault="00247324" w:rsidP="00247324">
      <w:pPr>
        <w:pStyle w:val="ListParagraph"/>
        <w:numPr>
          <w:ilvl w:val="0"/>
          <w:numId w:val="5"/>
        </w:numPr>
        <w:spacing w:line="360" w:lineRule="auto"/>
      </w:pPr>
      <w:r>
        <w:t>Which response was being investigated?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B2CC8" w:rsidRDefault="00BB2CC8" w:rsidP="00BB2CC8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-------------------------------------------------------------------------------------------------------------------------------------------------------------------------------------------------------------</w:t>
      </w:r>
    </w:p>
    <w:p w:rsidR="00247324" w:rsidRDefault="00247324" w:rsidP="00247324">
      <w:pPr>
        <w:pStyle w:val="ListParagraph"/>
        <w:numPr>
          <w:ilvl w:val="0"/>
          <w:numId w:val="5"/>
        </w:numPr>
        <w:spacing w:line="360" w:lineRule="auto"/>
      </w:pPr>
      <w:r>
        <w:t>Account for the observed results for seedling A after 24 hours.</w:t>
      </w:r>
      <w:r>
        <w:tab/>
      </w:r>
      <w:r>
        <w:tab/>
      </w:r>
      <w:r>
        <w:tab/>
        <w:t>(5mks)</w:t>
      </w:r>
    </w:p>
    <w:p w:rsidR="00BB2CC8" w:rsidRDefault="00BB2CC8" w:rsidP="00BB2CC8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47324" w:rsidRDefault="00247324" w:rsidP="00247324">
      <w:pPr>
        <w:pStyle w:val="ListParagraph"/>
        <w:numPr>
          <w:ilvl w:val="0"/>
          <w:numId w:val="5"/>
        </w:numPr>
        <w:spacing w:line="360" w:lineRule="auto"/>
      </w:pPr>
      <w:r>
        <w:lastRenderedPageBreak/>
        <w:t xml:space="preserve">Explain why in seedling B the root continued growing straight down.   </w:t>
      </w:r>
      <w:r w:rsidR="00707B0B">
        <w:tab/>
      </w:r>
      <w:r w:rsidR="00707B0B">
        <w:tab/>
      </w:r>
      <w:r>
        <w:t>(2mks)</w:t>
      </w:r>
    </w:p>
    <w:p w:rsidR="00BB2CC8" w:rsidRDefault="00BB2CC8" w:rsidP="00BB2CC8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47324" w:rsidRDefault="00247324" w:rsidP="00247324">
      <w:pPr>
        <w:pStyle w:val="ListParagraph"/>
        <w:numPr>
          <w:ilvl w:val="0"/>
          <w:numId w:val="5"/>
        </w:numPr>
        <w:spacing w:line="360" w:lineRule="auto"/>
      </w:pPr>
      <w:r>
        <w:t>Explain the significance of the response you stated in (a) above to the plant</w:t>
      </w:r>
      <w:r w:rsidR="00BB2CC8">
        <w:t>.</w:t>
      </w:r>
      <w:r>
        <w:t xml:space="preserve">  </w:t>
      </w:r>
      <w:r w:rsidR="00BB2CC8">
        <w:tab/>
      </w:r>
      <w:r>
        <w:t>(2mks)</w:t>
      </w:r>
    </w:p>
    <w:p w:rsidR="00BB2CC8" w:rsidRDefault="00BB2CC8" w:rsidP="00BB2CC8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C0271" w:rsidRDefault="0020393D" w:rsidP="007E7749">
      <w:pPr>
        <w:spacing w:line="360" w:lineRule="auto"/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1857375</wp:posOffset>
                </wp:positionV>
                <wp:extent cx="304800" cy="3905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412" w:rsidRDefault="00E45412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2.75pt;margin-top:146.25pt;width:24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" fillcolor="white [3201]" stroked="f" strokeweight=".5pt">
                <v:path arrowok="t"/>
                <v:textbox>
                  <w:txbxContent>
                    <w:p w:rsidR="00E45412" w:rsidRDefault="00E45412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1933575</wp:posOffset>
                </wp:positionV>
                <wp:extent cx="895350" cy="5715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5350" cy="57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B2F24" id="Straight Connector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152.25pt" to="44.2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="006C0271">
        <w:t>b) Below is a photograph of a mammalian bone, labelled Q.</w:t>
      </w:r>
      <w:r w:rsidR="00E45412" w:rsidRPr="00E45412">
        <w:rPr>
          <w:noProof/>
        </w:rPr>
        <w:t xml:space="preserve"> </w:t>
      </w:r>
      <w:r w:rsidR="00E45412" w:rsidRPr="007E7749">
        <w:rPr>
          <w:noProof/>
        </w:rPr>
        <w:drawing>
          <wp:inline distT="0" distB="0" distL="0" distR="0">
            <wp:extent cx="3578454" cy="5997403"/>
            <wp:effectExtent l="0" t="9207" r="0" b="0"/>
            <wp:docPr id="2" name="Picture 2" descr="C:\Users\user\Desktop\20170523_15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70523_1547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9734" cy="604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49" w:rsidRDefault="007E7749" w:rsidP="00436B52">
      <w:pPr>
        <w:pStyle w:val="ListParagraph"/>
        <w:spacing w:line="360" w:lineRule="auto"/>
        <w:ind w:left="1080"/>
      </w:pPr>
      <w:r>
        <w:tab/>
      </w:r>
    </w:p>
    <w:p w:rsidR="007E7749" w:rsidRDefault="007E7749" w:rsidP="00436B52">
      <w:pPr>
        <w:pStyle w:val="ListParagraph"/>
        <w:spacing w:line="360" w:lineRule="auto"/>
        <w:ind w:left="1080"/>
      </w:pPr>
    </w:p>
    <w:p w:rsidR="006C0271" w:rsidRDefault="006C0271" w:rsidP="006C0271">
      <w:pPr>
        <w:pStyle w:val="ListParagraph"/>
        <w:numPr>
          <w:ilvl w:val="0"/>
          <w:numId w:val="6"/>
        </w:numPr>
        <w:spacing w:line="360" w:lineRule="auto"/>
      </w:pPr>
      <w:r>
        <w:t>Identify the bone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C0271" w:rsidRDefault="006C0271" w:rsidP="006C0271">
      <w:pPr>
        <w:pStyle w:val="ListParagraph"/>
        <w:spacing w:line="360" w:lineRule="auto"/>
        <w:ind w:left="1800"/>
      </w:pPr>
      <w:r>
        <w:t>----------------------------------------------------------------------------------------------</w:t>
      </w:r>
      <w:r w:rsidR="00CC635E">
        <w:t>---------------------------------------------------------------------------------------------</w:t>
      </w:r>
    </w:p>
    <w:p w:rsidR="00CC635E" w:rsidRDefault="00CC635E" w:rsidP="006C0271">
      <w:pPr>
        <w:pStyle w:val="ListParagraph"/>
        <w:spacing w:line="360" w:lineRule="auto"/>
        <w:ind w:left="1800"/>
      </w:pPr>
    </w:p>
    <w:p w:rsidR="00CC635E" w:rsidRDefault="00CC635E" w:rsidP="006C0271">
      <w:pPr>
        <w:pStyle w:val="ListParagraph"/>
        <w:spacing w:line="360" w:lineRule="auto"/>
        <w:ind w:left="1800"/>
      </w:pPr>
    </w:p>
    <w:p w:rsidR="006C0271" w:rsidRDefault="006C0271" w:rsidP="006C0271">
      <w:pPr>
        <w:pStyle w:val="ListParagraph"/>
        <w:numPr>
          <w:ilvl w:val="0"/>
          <w:numId w:val="6"/>
        </w:numPr>
        <w:spacing w:line="360" w:lineRule="auto"/>
      </w:pPr>
      <w:r>
        <w:lastRenderedPageBreak/>
        <w:t>State how the bone is adapted to its functions.</w:t>
      </w:r>
      <w:r>
        <w:tab/>
      </w:r>
      <w:r>
        <w:tab/>
      </w:r>
      <w:r>
        <w:tab/>
      </w:r>
      <w:r>
        <w:tab/>
        <w:t>(3mks)</w:t>
      </w:r>
    </w:p>
    <w:p w:rsidR="006C0271" w:rsidRDefault="006C0271" w:rsidP="006C0271">
      <w:pPr>
        <w:pStyle w:val="ListParagraph"/>
        <w:spacing w:line="360" w:lineRule="auto"/>
        <w:ind w:left="180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C0271" w:rsidRDefault="006C0271" w:rsidP="006C0271">
      <w:pPr>
        <w:pStyle w:val="ListParagraph"/>
        <w:numPr>
          <w:ilvl w:val="0"/>
          <w:numId w:val="6"/>
        </w:numPr>
        <w:spacing w:line="360" w:lineRule="auto"/>
      </w:pPr>
      <w:r>
        <w:t xml:space="preserve">Name the bone that articulates with the bone Q at part labelled X. </w:t>
      </w:r>
      <w:r>
        <w:tab/>
        <w:t xml:space="preserve"> (1mk)</w:t>
      </w:r>
    </w:p>
    <w:p w:rsidR="006C0271" w:rsidRDefault="006C0271" w:rsidP="006C0271">
      <w:pPr>
        <w:pStyle w:val="ListParagraph"/>
        <w:spacing w:line="360" w:lineRule="auto"/>
        <w:ind w:left="1800"/>
      </w:pPr>
      <w:r>
        <w:t>-------------------------------------------------------------------------------------------</w:t>
      </w:r>
    </w:p>
    <w:p w:rsidR="006C0271" w:rsidRDefault="00BE345C" w:rsidP="006C0271">
      <w:pPr>
        <w:pStyle w:val="ListParagraph"/>
        <w:numPr>
          <w:ilvl w:val="0"/>
          <w:numId w:val="6"/>
        </w:numPr>
        <w:spacing w:line="360" w:lineRule="auto"/>
      </w:pPr>
      <w:r>
        <w:t>Name the specific type of j</w:t>
      </w:r>
      <w:r w:rsidR="006C0271">
        <w:t xml:space="preserve">oint formed at this articulation.  </w:t>
      </w:r>
      <w:r w:rsidR="006C0271">
        <w:tab/>
      </w:r>
      <w:r w:rsidR="006C0271">
        <w:tab/>
        <w:t xml:space="preserve"> (1mk)</w:t>
      </w:r>
    </w:p>
    <w:p w:rsidR="006C0271" w:rsidRDefault="006C0271" w:rsidP="006C0271">
      <w:pPr>
        <w:pStyle w:val="ListParagraph"/>
        <w:spacing w:line="360" w:lineRule="auto"/>
        <w:ind w:left="1800"/>
      </w:pPr>
      <w:r>
        <w:t>--------------------------------------------------------------------------------------------------------------------------------------------------------------------------------------------</w:t>
      </w:r>
    </w:p>
    <w:p w:rsidR="007831B1" w:rsidRDefault="007831B1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436B52">
      <w:pPr>
        <w:pStyle w:val="ListParagraph"/>
        <w:spacing w:line="360" w:lineRule="auto"/>
        <w:ind w:left="1080"/>
      </w:pPr>
    </w:p>
    <w:p w:rsidR="0020393D" w:rsidRDefault="0020393D" w:rsidP="0020393D">
      <w:pPr>
        <w:jc w:val="center"/>
        <w:rPr>
          <w:b/>
          <w:sz w:val="32"/>
          <w:szCs w:val="32"/>
        </w:rPr>
      </w:pPr>
      <w:r w:rsidRPr="000F1336">
        <w:rPr>
          <w:b/>
          <w:sz w:val="32"/>
          <w:szCs w:val="32"/>
        </w:rPr>
        <w:lastRenderedPageBreak/>
        <w:t>SUNSHINE SECONDARY SCHOOL</w:t>
      </w:r>
    </w:p>
    <w:p w:rsidR="0020393D" w:rsidRPr="000F1336" w:rsidRDefault="0020393D" w:rsidP="0020393D">
      <w:pPr>
        <w:jc w:val="center"/>
        <w:rPr>
          <w:b/>
          <w:sz w:val="32"/>
          <w:szCs w:val="32"/>
        </w:rPr>
      </w:pPr>
    </w:p>
    <w:p w:rsidR="0020393D" w:rsidRDefault="0020393D" w:rsidP="0020393D">
      <w:pPr>
        <w:rPr>
          <w:b/>
        </w:rPr>
      </w:pPr>
      <w:r>
        <w:rPr>
          <w:b/>
        </w:rPr>
        <w:t>BIOLOGY PAPER 3</w:t>
      </w:r>
    </w:p>
    <w:p w:rsidR="0020393D" w:rsidRDefault="0020393D" w:rsidP="0020393D">
      <w:pPr>
        <w:rPr>
          <w:b/>
        </w:rPr>
      </w:pPr>
      <w:r>
        <w:rPr>
          <w:b/>
        </w:rPr>
        <w:t>CONFIDENTIAL</w:t>
      </w:r>
    </w:p>
    <w:p w:rsidR="0020393D" w:rsidRDefault="0020393D" w:rsidP="0020393D">
      <w:pPr>
        <w:rPr>
          <w:b/>
        </w:rPr>
      </w:pPr>
      <w:r>
        <w:rPr>
          <w:b/>
        </w:rPr>
        <w:t>JUNE 2017</w:t>
      </w:r>
    </w:p>
    <w:p w:rsidR="0020393D" w:rsidRPr="000F1336" w:rsidRDefault="0020393D" w:rsidP="0020393D">
      <w:pPr>
        <w:rPr>
          <w:b/>
        </w:rPr>
      </w:pPr>
    </w:p>
    <w:p w:rsidR="0020393D" w:rsidRPr="000F1336" w:rsidRDefault="0020393D" w:rsidP="0020393D">
      <w:pPr>
        <w:rPr>
          <w:b/>
        </w:rPr>
      </w:pPr>
      <w:r w:rsidRPr="000F1336">
        <w:rPr>
          <w:b/>
        </w:rPr>
        <w:t>REQUIREMENTS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Test tubes in a rack 6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0.1% sodium chloride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1.4% sodium chloride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3 droppers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White tile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Iodine solution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Benedicts solution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Amylase / diastase enzyme labelled solution A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Water bath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Four labels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Starch solution labelled solution C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Thermometer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Measuring cylinder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A freshly picked hibiscus twig with a regular flower (should have flower and a leaf or two) labelled M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Hand lens</w:t>
      </w:r>
    </w:p>
    <w:p w:rsidR="0020393D" w:rsidRDefault="0020393D" w:rsidP="0020393D">
      <w:pPr>
        <w:pStyle w:val="ListParagraph"/>
        <w:numPr>
          <w:ilvl w:val="0"/>
          <w:numId w:val="7"/>
        </w:numPr>
      </w:pPr>
      <w:r>
        <w:t>Scalpel</w:t>
      </w:r>
    </w:p>
    <w:p w:rsidR="0020393D" w:rsidRDefault="0020393D" w:rsidP="00436B52">
      <w:pPr>
        <w:pStyle w:val="ListParagraph"/>
        <w:spacing w:line="360" w:lineRule="auto"/>
        <w:ind w:left="1080"/>
      </w:pPr>
      <w:bookmarkStart w:id="0" w:name="_GoBack"/>
      <w:bookmarkEnd w:id="0"/>
    </w:p>
    <w:sectPr w:rsidR="0020393D" w:rsidSect="00F90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BA" w:rsidRDefault="00ED76BA" w:rsidP="001316BD">
      <w:pPr>
        <w:spacing w:after="0" w:line="240" w:lineRule="auto"/>
      </w:pPr>
      <w:r>
        <w:separator/>
      </w:r>
    </w:p>
  </w:endnote>
  <w:endnote w:type="continuationSeparator" w:id="0">
    <w:p w:rsidR="00ED76BA" w:rsidRDefault="00ED76BA" w:rsidP="0013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470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C50" w:rsidRDefault="00F90221">
        <w:pPr>
          <w:pStyle w:val="Footer"/>
          <w:jc w:val="right"/>
        </w:pPr>
        <w:r>
          <w:fldChar w:fldCharType="begin"/>
        </w:r>
        <w:r w:rsidR="00DA6C50">
          <w:instrText xml:space="preserve"> PAGE   \* MERGEFORMAT </w:instrText>
        </w:r>
        <w:r>
          <w:fldChar w:fldCharType="separate"/>
        </w:r>
        <w:r w:rsidR="002039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316BD" w:rsidRDefault="00131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BA" w:rsidRDefault="00ED76BA" w:rsidP="001316BD">
      <w:pPr>
        <w:spacing w:after="0" w:line="240" w:lineRule="auto"/>
      </w:pPr>
      <w:r>
        <w:separator/>
      </w:r>
    </w:p>
  </w:footnote>
  <w:footnote w:type="continuationSeparator" w:id="0">
    <w:p w:rsidR="00ED76BA" w:rsidRDefault="00ED76BA" w:rsidP="0013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C61EA"/>
    <w:multiLevelType w:val="hybridMultilevel"/>
    <w:tmpl w:val="D82CB63C"/>
    <w:lvl w:ilvl="0" w:tplc="B472F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F2458"/>
    <w:multiLevelType w:val="hybridMultilevel"/>
    <w:tmpl w:val="4062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2F88"/>
    <w:multiLevelType w:val="hybridMultilevel"/>
    <w:tmpl w:val="D33C570E"/>
    <w:lvl w:ilvl="0" w:tplc="18F4C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216AE3"/>
    <w:multiLevelType w:val="hybridMultilevel"/>
    <w:tmpl w:val="4EC6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4760B"/>
    <w:multiLevelType w:val="hybridMultilevel"/>
    <w:tmpl w:val="DAFE05FE"/>
    <w:lvl w:ilvl="0" w:tplc="BAD29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4A475D"/>
    <w:multiLevelType w:val="hybridMultilevel"/>
    <w:tmpl w:val="964435FE"/>
    <w:lvl w:ilvl="0" w:tplc="1040A4C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E6714E"/>
    <w:multiLevelType w:val="hybridMultilevel"/>
    <w:tmpl w:val="D70A3AC4"/>
    <w:lvl w:ilvl="0" w:tplc="7086279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35"/>
    <w:rsid w:val="00037AA1"/>
    <w:rsid w:val="001316BD"/>
    <w:rsid w:val="0020393D"/>
    <w:rsid w:val="00226337"/>
    <w:rsid w:val="002359B7"/>
    <w:rsid w:val="00247324"/>
    <w:rsid w:val="002A2185"/>
    <w:rsid w:val="002C48CD"/>
    <w:rsid w:val="002E6FAC"/>
    <w:rsid w:val="002F174E"/>
    <w:rsid w:val="00325DE5"/>
    <w:rsid w:val="00331257"/>
    <w:rsid w:val="00366773"/>
    <w:rsid w:val="003B086C"/>
    <w:rsid w:val="00436B52"/>
    <w:rsid w:val="00453857"/>
    <w:rsid w:val="0049585E"/>
    <w:rsid w:val="004B4ECA"/>
    <w:rsid w:val="004C3928"/>
    <w:rsid w:val="004E3E4C"/>
    <w:rsid w:val="004F09DF"/>
    <w:rsid w:val="005010C1"/>
    <w:rsid w:val="005245DE"/>
    <w:rsid w:val="005271B0"/>
    <w:rsid w:val="005B554A"/>
    <w:rsid w:val="005C5BF7"/>
    <w:rsid w:val="005F19EA"/>
    <w:rsid w:val="00627223"/>
    <w:rsid w:val="00661E62"/>
    <w:rsid w:val="00680093"/>
    <w:rsid w:val="006B518A"/>
    <w:rsid w:val="006C0271"/>
    <w:rsid w:val="00707B0B"/>
    <w:rsid w:val="0072161F"/>
    <w:rsid w:val="007831B1"/>
    <w:rsid w:val="00786924"/>
    <w:rsid w:val="0079129D"/>
    <w:rsid w:val="00797F3B"/>
    <w:rsid w:val="007A1735"/>
    <w:rsid w:val="007A3631"/>
    <w:rsid w:val="007D6913"/>
    <w:rsid w:val="007E3276"/>
    <w:rsid w:val="007E7749"/>
    <w:rsid w:val="00836BE0"/>
    <w:rsid w:val="00845F67"/>
    <w:rsid w:val="008B7055"/>
    <w:rsid w:val="008E61B8"/>
    <w:rsid w:val="008F6730"/>
    <w:rsid w:val="0090088A"/>
    <w:rsid w:val="00906988"/>
    <w:rsid w:val="0096075A"/>
    <w:rsid w:val="009B4B46"/>
    <w:rsid w:val="009C0F82"/>
    <w:rsid w:val="009F4C03"/>
    <w:rsid w:val="00A03F7E"/>
    <w:rsid w:val="00A25E29"/>
    <w:rsid w:val="00A44532"/>
    <w:rsid w:val="00A527C0"/>
    <w:rsid w:val="00A85D05"/>
    <w:rsid w:val="00A85D98"/>
    <w:rsid w:val="00A91C2A"/>
    <w:rsid w:val="00AA1543"/>
    <w:rsid w:val="00AB2B38"/>
    <w:rsid w:val="00B6655C"/>
    <w:rsid w:val="00B80A4E"/>
    <w:rsid w:val="00B83948"/>
    <w:rsid w:val="00B85857"/>
    <w:rsid w:val="00BB2CC8"/>
    <w:rsid w:val="00BB486F"/>
    <w:rsid w:val="00BB549C"/>
    <w:rsid w:val="00BE345C"/>
    <w:rsid w:val="00BF034F"/>
    <w:rsid w:val="00BF23DF"/>
    <w:rsid w:val="00C73D1B"/>
    <w:rsid w:val="00CB7D83"/>
    <w:rsid w:val="00CC2441"/>
    <w:rsid w:val="00CC635E"/>
    <w:rsid w:val="00D36B89"/>
    <w:rsid w:val="00D6144D"/>
    <w:rsid w:val="00D733FA"/>
    <w:rsid w:val="00DA6C50"/>
    <w:rsid w:val="00E23428"/>
    <w:rsid w:val="00E31970"/>
    <w:rsid w:val="00E45412"/>
    <w:rsid w:val="00E6423A"/>
    <w:rsid w:val="00E8718A"/>
    <w:rsid w:val="00EC6688"/>
    <w:rsid w:val="00ED76BA"/>
    <w:rsid w:val="00F67709"/>
    <w:rsid w:val="00F90221"/>
    <w:rsid w:val="00F91112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A7910-C74D-45C3-89F4-2AD70E8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735"/>
    <w:pPr>
      <w:ind w:left="720"/>
      <w:contextualSpacing/>
    </w:pPr>
  </w:style>
  <w:style w:type="table" w:styleId="TableGrid">
    <w:name w:val="Table Grid"/>
    <w:basedOn w:val="TableNormal"/>
    <w:uiPriority w:val="39"/>
    <w:rsid w:val="00BF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1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BD"/>
  </w:style>
  <w:style w:type="paragraph" w:styleId="Footer">
    <w:name w:val="footer"/>
    <w:basedOn w:val="Normal"/>
    <w:link w:val="FooterChar"/>
    <w:uiPriority w:val="99"/>
    <w:unhideWhenUsed/>
    <w:rsid w:val="00131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BD"/>
  </w:style>
  <w:style w:type="paragraph" w:styleId="BalloonText">
    <w:name w:val="Balloon Text"/>
    <w:basedOn w:val="Normal"/>
    <w:link w:val="BalloonTextChar"/>
    <w:uiPriority w:val="99"/>
    <w:semiHidden/>
    <w:unhideWhenUsed/>
    <w:rsid w:val="0036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Eddie</cp:lastModifiedBy>
  <cp:revision>2</cp:revision>
  <cp:lastPrinted>2017-05-23T13:30:00Z</cp:lastPrinted>
  <dcterms:created xsi:type="dcterms:W3CDTF">2018-04-22T15:37:00Z</dcterms:created>
  <dcterms:modified xsi:type="dcterms:W3CDTF">2018-04-22T15:37:00Z</dcterms:modified>
</cp:coreProperties>
</file>