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13" w:rsidRDefault="000B68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813" w:rsidRDefault="000B68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E49" w:rsidRDefault="009102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-422910</wp:posOffset>
            </wp:positionV>
            <wp:extent cx="1242060" cy="1197610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7E49" w:rsidRDefault="003A7E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E49" w:rsidRDefault="003A7E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E49" w:rsidRDefault="003A7E49">
      <w:pPr>
        <w:rPr>
          <w:rFonts w:ascii="Cambria" w:hAnsi="Cambria"/>
          <w:szCs w:val="24"/>
          <w:lang w:val="en-GB"/>
        </w:rPr>
      </w:pPr>
    </w:p>
    <w:p w:rsidR="003A7E49" w:rsidRDefault="0091028B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3A7E49" w:rsidRDefault="003A7E49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</w:p>
    <w:p w:rsidR="003A7E49" w:rsidRDefault="0091028B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3A7E49" w:rsidRDefault="0091028B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2016/2017 ACADEMIC YEAR</w:t>
      </w:r>
    </w:p>
    <w:p w:rsidR="003A7E49" w:rsidRPr="000B6813" w:rsidRDefault="0091028B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 w:rsidRPr="000B6813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THIRD</w:t>
      </w:r>
      <w:r w:rsidR="000B6813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 xml:space="preserve"> </w:t>
      </w:r>
      <w:r w:rsidRPr="000B6813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YEAR SECOND</w:t>
      </w:r>
      <w:r w:rsidR="000B6813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 xml:space="preserve"> </w:t>
      </w:r>
      <w:r w:rsidRPr="000B6813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SEMESTER</w:t>
      </w:r>
    </w:p>
    <w:p w:rsidR="003A7E49" w:rsidRDefault="003A7E49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b/>
          <w:bCs/>
          <w:kern w:val="2"/>
          <w:sz w:val="48"/>
          <w:szCs w:val="48"/>
          <w:lang w:val="en-GB"/>
        </w:rPr>
      </w:pPr>
    </w:p>
    <w:p w:rsidR="003A7E49" w:rsidRDefault="0091028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>SCHOOL OF BUSINESS AND ECONOMICS</w:t>
      </w:r>
    </w:p>
    <w:p w:rsidR="003A7E49" w:rsidRDefault="0091028B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BACHELOR OF SCIENCE- AGRICULTURAL ECONOMICS</w:t>
      </w:r>
    </w:p>
    <w:p w:rsidR="003A7E49" w:rsidRDefault="003A7E49">
      <w:pPr>
        <w:jc w:val="center"/>
        <w:rPr>
          <w:rFonts w:ascii="Cambria" w:hAnsi="Cambria" w:cs="Cambria"/>
          <w:b/>
          <w:bCs/>
          <w:kern w:val="2"/>
          <w:sz w:val="42"/>
          <w:szCs w:val="42"/>
        </w:rPr>
      </w:pPr>
    </w:p>
    <w:p w:rsidR="003A7E49" w:rsidRPr="000B6813" w:rsidRDefault="0091028B">
      <w:pPr>
        <w:rPr>
          <w:rFonts w:ascii="Cambria" w:hAnsi="Cambria"/>
          <w:b/>
          <w:sz w:val="44"/>
          <w:szCs w:val="44"/>
        </w:rPr>
      </w:pPr>
      <w:r w:rsidRPr="000B6813">
        <w:rPr>
          <w:rFonts w:ascii="Cambria" w:hAnsi="Cambria" w:cs="Cambria"/>
          <w:b/>
          <w:bCs/>
          <w:kern w:val="2"/>
          <w:sz w:val="44"/>
          <w:szCs w:val="44"/>
        </w:rPr>
        <w:t>COURSE CODE: ARE 341</w:t>
      </w:r>
    </w:p>
    <w:p w:rsidR="003A7E49" w:rsidRPr="000B6813" w:rsidRDefault="0091028B">
      <w:pPr>
        <w:rPr>
          <w:rFonts w:ascii="Cambria" w:hAnsi="Cambria"/>
          <w:b/>
          <w:sz w:val="44"/>
          <w:szCs w:val="44"/>
        </w:rPr>
      </w:pPr>
      <w:r w:rsidRPr="000B6813">
        <w:rPr>
          <w:rFonts w:ascii="Cambria" w:hAnsi="Cambria"/>
          <w:b/>
          <w:sz w:val="44"/>
          <w:szCs w:val="44"/>
        </w:rPr>
        <w:t>COURSE TITLE:</w:t>
      </w:r>
      <w:r w:rsidR="00783E9D" w:rsidRPr="000B6813">
        <w:rPr>
          <w:rFonts w:ascii="Cambria" w:hAnsi="Cambria"/>
          <w:b/>
          <w:sz w:val="44"/>
          <w:szCs w:val="44"/>
        </w:rPr>
        <w:t xml:space="preserve"> </w:t>
      </w:r>
      <w:r w:rsidRPr="000B6813">
        <w:rPr>
          <w:rFonts w:ascii="Cambria" w:hAnsi="Cambria"/>
          <w:b/>
          <w:sz w:val="44"/>
          <w:szCs w:val="44"/>
        </w:rPr>
        <w:t>NATURAL</w:t>
      </w:r>
      <w:r w:rsidR="00783E9D" w:rsidRPr="000B6813">
        <w:rPr>
          <w:rFonts w:ascii="Cambria" w:hAnsi="Cambria"/>
          <w:b/>
          <w:sz w:val="44"/>
          <w:szCs w:val="44"/>
        </w:rPr>
        <w:t xml:space="preserve"> </w:t>
      </w:r>
      <w:r w:rsidRPr="000B6813">
        <w:rPr>
          <w:rFonts w:ascii="Cambria" w:hAnsi="Cambria"/>
          <w:b/>
          <w:sz w:val="44"/>
          <w:szCs w:val="44"/>
        </w:rPr>
        <w:t xml:space="preserve">RESOURCE </w:t>
      </w:r>
      <w:r w:rsidR="000B6813">
        <w:rPr>
          <w:rFonts w:ascii="Cambria" w:hAnsi="Cambria"/>
          <w:b/>
          <w:sz w:val="44"/>
          <w:szCs w:val="44"/>
        </w:rPr>
        <w:t>                                </w:t>
      </w:r>
      <w:r w:rsidRPr="000B6813">
        <w:rPr>
          <w:rFonts w:ascii="Cambria" w:hAnsi="Cambria"/>
          <w:b/>
          <w:sz w:val="44"/>
          <w:szCs w:val="44"/>
        </w:rPr>
        <w:t>MANAGEMENT</w:t>
      </w:r>
    </w:p>
    <w:p w:rsidR="003A7E49" w:rsidRDefault="003A7E49"/>
    <w:p w:rsidR="003A7E49" w:rsidRPr="000B6813" w:rsidRDefault="0091028B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sz w:val="28"/>
          <w:szCs w:val="28"/>
          <w:lang w:val="en-GB"/>
        </w:rPr>
      </w:pPr>
      <w:r w:rsidRPr="000B6813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 xml:space="preserve">DATE:  </w:t>
      </w:r>
      <w:r w:rsidR="000B6813" w:rsidRPr="000B6813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>5</w:t>
      </w:r>
      <w:r w:rsidR="000B6813" w:rsidRPr="000B6813">
        <w:rPr>
          <w:rFonts w:ascii="Cambria" w:hAnsi="Cambria" w:cs="Cambria"/>
          <w:b/>
          <w:bCs/>
          <w:kern w:val="2"/>
          <w:sz w:val="28"/>
          <w:szCs w:val="28"/>
          <w:vertAlign w:val="superscript"/>
          <w:lang w:val="en-GB"/>
        </w:rPr>
        <w:t>TH</w:t>
      </w:r>
      <w:r w:rsidR="000B6813" w:rsidRPr="000B6813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 xml:space="preserve"> JULY, 2017</w:t>
      </w:r>
      <w:r w:rsidR="000B6813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="000B6813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="000B6813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="000B6813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="000B6813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Pr="000B6813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 xml:space="preserve">TIME:  </w:t>
      </w:r>
      <w:r w:rsidR="000B6813" w:rsidRPr="000B6813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>0830 -1030HRS</w:t>
      </w:r>
    </w:p>
    <w:p w:rsidR="003A7E49" w:rsidRDefault="0091028B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3A7E49" w:rsidRDefault="0091028B" w:rsidP="000B6813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 xml:space="preserve">THREE </w:t>
      </w:r>
      <w:r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3A7E49" w:rsidRDefault="003A7E49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bCs/>
          <w:sz w:val="28"/>
          <w:szCs w:val="28"/>
          <w:lang w:val="en-GB"/>
        </w:rPr>
      </w:pPr>
    </w:p>
    <w:p w:rsidR="000B6813" w:rsidRDefault="000B6813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bCs/>
          <w:sz w:val="28"/>
          <w:szCs w:val="28"/>
          <w:lang w:val="en-GB"/>
        </w:rPr>
      </w:pPr>
    </w:p>
    <w:p w:rsidR="003A7E49" w:rsidRDefault="0091028B" w:rsidP="000B6813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Cambria" w:hAnsi="Cambria" w:cs="Cambria"/>
          <w:bCs/>
          <w:i/>
          <w:sz w:val="28"/>
          <w:szCs w:val="28"/>
          <w:lang w:val="en-GB"/>
        </w:rPr>
      </w:pPr>
      <w:r>
        <w:rPr>
          <w:rFonts w:ascii="Cambria" w:hAnsi="Cambria"/>
          <w:i/>
          <w:noProof/>
          <w:sz w:val="20"/>
          <w:szCs w:val="20"/>
        </w:rPr>
        <w:t xml:space="preserve">This paper consists of </w:t>
      </w:r>
      <w:r w:rsidR="000B6813">
        <w:rPr>
          <w:rFonts w:ascii="Cambria" w:hAnsi="Cambria"/>
          <w:b/>
          <w:i/>
          <w:noProof/>
          <w:sz w:val="20"/>
          <w:szCs w:val="20"/>
        </w:rPr>
        <w:t>TWO</w:t>
      </w:r>
      <w:r>
        <w:rPr>
          <w:rFonts w:ascii="Cambria" w:hAnsi="Cambria"/>
          <w:b/>
          <w:i/>
          <w:noProof/>
          <w:sz w:val="20"/>
          <w:szCs w:val="20"/>
        </w:rPr>
        <w:t xml:space="preserve"> </w:t>
      </w:r>
      <w:r>
        <w:rPr>
          <w:rFonts w:ascii="Cambria" w:hAnsi="Cambria"/>
          <w:i/>
          <w:noProof/>
          <w:sz w:val="20"/>
          <w:szCs w:val="20"/>
        </w:rPr>
        <w:t>printed pages. Please turn over.</w:t>
      </w:r>
    </w:p>
    <w:p w:rsidR="003A7E49" w:rsidRDefault="0091028B" w:rsidP="000B6813">
      <w:pPr>
        <w:spacing w:after="0" w:line="240" w:lineRule="auto"/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sz w:val="28"/>
          <w:szCs w:val="28"/>
          <w:u w:val="single"/>
        </w:rPr>
        <w:lastRenderedPageBreak/>
        <w:t>QUESTION ONE</w:t>
      </w:r>
      <w:bookmarkStart w:id="0" w:name="_GoBack"/>
      <w:bookmarkEnd w:id="0"/>
    </w:p>
    <w:p w:rsidR="003A7E49" w:rsidRDefault="0091028B" w:rsidP="000B6813">
      <w:pPr>
        <w:pStyle w:val="ListParagraph"/>
        <w:numPr>
          <w:ilvl w:val="0"/>
          <w:numId w:val="2"/>
        </w:numPr>
        <w:spacing w:after="0" w:line="240" w:lineRule="auto"/>
        <w:ind w:left="900" w:hanging="54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Distinguish between the understanding of a"resource" in an environmental scientist perspectivefrom that of an environmental economist.</w:t>
      </w:r>
      <w:r w:rsidR="00783E9D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Theme="majorHAnsi" w:hAnsiTheme="majorHAnsi" w:cs="Times New Roman"/>
          <w:b/>
          <w:sz w:val="28"/>
          <w:szCs w:val="28"/>
        </w:rPr>
        <w:t>(4 marks)</w:t>
      </w:r>
    </w:p>
    <w:p w:rsidR="003A7E49" w:rsidRDefault="0091028B" w:rsidP="000B6813">
      <w:pPr>
        <w:pStyle w:val="ListParagraph"/>
        <w:numPr>
          <w:ilvl w:val="0"/>
          <w:numId w:val="2"/>
        </w:numPr>
        <w:tabs>
          <w:tab w:val="left" w:pos="900"/>
        </w:tabs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Discuss various strategies for conservation of mineral </w:t>
      </w:r>
      <w:r w:rsidR="000B6813">
        <w:rPr>
          <w:rFonts w:asciiTheme="majorHAnsi" w:hAnsiTheme="majorHAnsi" w:cs="Times New Roman"/>
          <w:sz w:val="28"/>
          <w:szCs w:val="28"/>
        </w:rPr>
        <w:t>resources.</w:t>
      </w:r>
    </w:p>
    <w:p w:rsidR="003A7E49" w:rsidRDefault="00783E9D" w:rsidP="000B6813">
      <w:pPr>
        <w:pStyle w:val="ListParagraph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91028B">
        <w:rPr>
          <w:rFonts w:asciiTheme="majorHAnsi" w:hAnsiTheme="majorHAnsi" w:cs="Times New Roman"/>
          <w:b/>
          <w:sz w:val="28"/>
          <w:szCs w:val="28"/>
        </w:rPr>
        <w:t>(8 marks)</w:t>
      </w:r>
    </w:p>
    <w:p w:rsidR="003A7E49" w:rsidRDefault="000B6813" w:rsidP="000B681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</w:t>
      </w:r>
      <w:r w:rsidR="0091028B">
        <w:rPr>
          <w:rFonts w:asciiTheme="majorHAnsi" w:hAnsiTheme="majorHAnsi" w:cs="Times New Roman"/>
          <w:sz w:val="28"/>
          <w:szCs w:val="28"/>
        </w:rPr>
        <w:t xml:space="preserve">Explain seven (7) objectives of forest policy of 1994 in </w:t>
      </w:r>
      <w:r>
        <w:rPr>
          <w:rFonts w:asciiTheme="majorHAnsi" w:hAnsiTheme="majorHAnsi" w:cs="Times New Roman"/>
          <w:sz w:val="28"/>
          <w:szCs w:val="28"/>
        </w:rPr>
        <w:t>Kenya.</w:t>
      </w:r>
    </w:p>
    <w:p w:rsidR="003A7E49" w:rsidRDefault="00783E9D" w:rsidP="000B6813">
      <w:pPr>
        <w:pStyle w:val="ListParagraph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91028B">
        <w:rPr>
          <w:rFonts w:asciiTheme="majorHAnsi" w:hAnsiTheme="majorHAnsi" w:cs="Times New Roman"/>
          <w:b/>
          <w:sz w:val="28"/>
          <w:szCs w:val="28"/>
        </w:rPr>
        <w:t>(7 marks)</w:t>
      </w:r>
    </w:p>
    <w:p w:rsidR="003A7E49" w:rsidRDefault="0091028B" w:rsidP="000B6813">
      <w:pPr>
        <w:pStyle w:val="ListParagraph"/>
        <w:numPr>
          <w:ilvl w:val="0"/>
          <w:numId w:val="2"/>
        </w:numPr>
        <w:tabs>
          <w:tab w:val="left" w:pos="900"/>
        </w:tabs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Discuss briefly the production of fish under the following sub sectors in Kenya:</w:t>
      </w:r>
    </w:p>
    <w:p w:rsidR="003A7E49" w:rsidRDefault="000B6813" w:rsidP="000B6813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Aquaculture</w:t>
      </w:r>
      <w:r w:rsidR="00783E9D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</w:t>
      </w:r>
      <w:r w:rsidR="0091028B">
        <w:rPr>
          <w:rFonts w:asciiTheme="majorHAnsi" w:hAnsiTheme="majorHAnsi" w:cs="Times New Roman"/>
          <w:b/>
          <w:sz w:val="28"/>
          <w:szCs w:val="28"/>
        </w:rPr>
        <w:t>(2 marks)</w:t>
      </w:r>
    </w:p>
    <w:p w:rsidR="003A7E49" w:rsidRDefault="000B6813" w:rsidP="000B6813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Inland </w:t>
      </w:r>
      <w:r w:rsidR="0091028B">
        <w:rPr>
          <w:rFonts w:asciiTheme="majorHAnsi" w:hAnsiTheme="majorHAnsi" w:cs="Times New Roman"/>
          <w:sz w:val="28"/>
          <w:szCs w:val="28"/>
        </w:rPr>
        <w:t xml:space="preserve">       </w:t>
      </w:r>
      <w:r w:rsidR="00783E9D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</w:t>
      </w:r>
      <w:r w:rsidR="0091028B">
        <w:rPr>
          <w:rFonts w:asciiTheme="majorHAnsi" w:hAnsiTheme="majorHAnsi" w:cs="Times New Roman"/>
          <w:b/>
          <w:sz w:val="28"/>
          <w:szCs w:val="28"/>
        </w:rPr>
        <w:t>(2 marks)</w:t>
      </w:r>
    </w:p>
    <w:p w:rsidR="003A7E49" w:rsidRDefault="000B6813" w:rsidP="000B6813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Marine </w:t>
      </w:r>
      <w:r w:rsidR="0091028B">
        <w:rPr>
          <w:rFonts w:asciiTheme="majorHAnsi" w:hAnsiTheme="majorHAnsi" w:cs="Times New Roman"/>
          <w:sz w:val="28"/>
          <w:szCs w:val="28"/>
        </w:rPr>
        <w:t xml:space="preserve">  </w:t>
      </w:r>
      <w:r w:rsidR="00783E9D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</w:t>
      </w:r>
      <w:r w:rsidR="0091028B">
        <w:rPr>
          <w:rFonts w:asciiTheme="majorHAnsi" w:hAnsiTheme="majorHAnsi" w:cs="Times New Roman"/>
          <w:sz w:val="28"/>
          <w:szCs w:val="28"/>
        </w:rPr>
        <w:t xml:space="preserve"> </w:t>
      </w:r>
      <w:r w:rsidR="0091028B">
        <w:rPr>
          <w:rFonts w:asciiTheme="majorHAnsi" w:hAnsiTheme="majorHAnsi" w:cs="Times New Roman"/>
          <w:b/>
          <w:sz w:val="28"/>
          <w:szCs w:val="28"/>
        </w:rPr>
        <w:t>(2 marks)</w:t>
      </w:r>
    </w:p>
    <w:p w:rsidR="003A7E49" w:rsidRDefault="003A7E49" w:rsidP="000B6813">
      <w:pPr>
        <w:pStyle w:val="ListParagraph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3A7E49" w:rsidRDefault="0091028B" w:rsidP="000B6813">
      <w:pPr>
        <w:spacing w:after="0" w:line="240" w:lineRule="auto"/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sz w:val="28"/>
          <w:szCs w:val="28"/>
          <w:u w:val="single"/>
        </w:rPr>
        <w:t>QUESTION TWO</w:t>
      </w:r>
    </w:p>
    <w:p w:rsidR="003A7E49" w:rsidRDefault="000B6813" w:rsidP="000B6813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</w:t>
      </w:r>
      <w:r w:rsidR="0091028B">
        <w:rPr>
          <w:rFonts w:asciiTheme="majorHAnsi" w:hAnsiTheme="majorHAnsi" w:cs="Times New Roman"/>
          <w:sz w:val="28"/>
          <w:szCs w:val="28"/>
        </w:rPr>
        <w:t xml:space="preserve">Discuss five (5) characteristics of renewable natural </w:t>
      </w:r>
      <w:r>
        <w:rPr>
          <w:rFonts w:asciiTheme="majorHAnsi" w:hAnsiTheme="majorHAnsi" w:cs="Times New Roman"/>
          <w:sz w:val="28"/>
          <w:szCs w:val="28"/>
        </w:rPr>
        <w:t>resources.</w:t>
      </w:r>
    </w:p>
    <w:p w:rsidR="003A7E49" w:rsidRDefault="00783E9D" w:rsidP="000B6813">
      <w:pPr>
        <w:pStyle w:val="ListParagraph"/>
        <w:spacing w:after="0" w:line="240" w:lineRule="auto"/>
        <w:ind w:left="765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91028B">
        <w:rPr>
          <w:rFonts w:asciiTheme="majorHAnsi" w:hAnsiTheme="majorHAnsi" w:cs="Times New Roman"/>
          <w:b/>
          <w:sz w:val="28"/>
          <w:szCs w:val="28"/>
        </w:rPr>
        <w:t>(10 marks)</w:t>
      </w:r>
    </w:p>
    <w:p w:rsidR="003A7E49" w:rsidRDefault="0091028B" w:rsidP="000B6813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spacing w:after="0" w:line="240" w:lineRule="auto"/>
        <w:ind w:left="900" w:hanging="495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What problems are associated with resource allocation in</w:t>
      </w:r>
      <w:r w:rsidR="00783E9D">
        <w:rPr>
          <w:rFonts w:asciiTheme="majorHAnsi" w:hAnsiTheme="majorHAnsi" w:cs="Times New Roman"/>
          <w:sz w:val="28"/>
          <w:szCs w:val="28"/>
        </w:rPr>
        <w:t xml:space="preserve"> the centrally planned </w:t>
      </w:r>
      <w:r w:rsidR="000B6813">
        <w:rPr>
          <w:rFonts w:asciiTheme="majorHAnsi" w:hAnsiTheme="majorHAnsi" w:cs="Times New Roman"/>
          <w:sz w:val="28"/>
          <w:szCs w:val="28"/>
        </w:rPr>
        <w:t>economies?</w:t>
      </w:r>
      <w:r w:rsidR="00783E9D">
        <w:rPr>
          <w:rFonts w:asciiTheme="majorHAnsi" w:hAnsiTheme="majorHAnsi" w:cs="Times New Roman"/>
          <w:sz w:val="28"/>
          <w:szCs w:val="28"/>
        </w:rPr>
        <w:t xml:space="preserve">                                                  </w:t>
      </w:r>
      <w:r w:rsidR="000B6813">
        <w:rPr>
          <w:rFonts w:asciiTheme="majorHAnsi" w:hAnsiTheme="majorHAnsi" w:cs="Times New Roman"/>
          <w:sz w:val="28"/>
          <w:szCs w:val="28"/>
        </w:rPr>
        <w:tab/>
      </w:r>
      <w:r w:rsidR="000B6813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>(5 marks)</w:t>
      </w:r>
    </w:p>
    <w:p w:rsidR="003A7E49" w:rsidRDefault="003A7E49" w:rsidP="000B6813">
      <w:pPr>
        <w:pStyle w:val="ListParagraph"/>
        <w:spacing w:after="0" w:line="240" w:lineRule="auto"/>
        <w:ind w:left="765"/>
        <w:rPr>
          <w:rFonts w:asciiTheme="majorHAnsi" w:hAnsiTheme="majorHAnsi" w:cs="Times New Roman"/>
          <w:b/>
          <w:sz w:val="28"/>
          <w:szCs w:val="28"/>
        </w:rPr>
      </w:pPr>
    </w:p>
    <w:p w:rsidR="003A7E49" w:rsidRDefault="0091028B" w:rsidP="000B6813">
      <w:pPr>
        <w:spacing w:after="0" w:line="240" w:lineRule="auto"/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sz w:val="28"/>
          <w:szCs w:val="28"/>
          <w:u w:val="single"/>
        </w:rPr>
        <w:t xml:space="preserve"> QUESTION THREE</w:t>
      </w:r>
    </w:p>
    <w:p w:rsidR="003A7E49" w:rsidRDefault="000B6813" w:rsidP="000B681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91028B">
        <w:rPr>
          <w:rFonts w:asciiTheme="majorHAnsi" w:hAnsiTheme="majorHAnsi" w:cs="Times New Roman"/>
          <w:sz w:val="28"/>
          <w:szCs w:val="28"/>
        </w:rPr>
        <w:t>Write brief notes on:</w:t>
      </w:r>
    </w:p>
    <w:p w:rsidR="003A7E49" w:rsidRDefault="0091028B" w:rsidP="000B681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Soil pollution ;</w:t>
      </w:r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783E9D">
        <w:rPr>
          <w:rFonts w:asciiTheme="majorHAnsi" w:hAnsiTheme="majorHAnsi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Theme="majorHAnsi" w:hAnsiTheme="majorHAnsi" w:cs="Times New Roman"/>
          <w:b/>
          <w:sz w:val="28"/>
          <w:szCs w:val="28"/>
        </w:rPr>
        <w:t>(2 marks)</w:t>
      </w:r>
    </w:p>
    <w:p w:rsidR="003A7E49" w:rsidRDefault="0091028B" w:rsidP="000B681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Land misuse ;</w:t>
      </w:r>
      <w:r w:rsidR="00783E9D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Theme="majorHAnsi" w:hAnsiTheme="majorHAnsi" w:cs="Times New Roman"/>
          <w:b/>
          <w:sz w:val="28"/>
          <w:szCs w:val="28"/>
        </w:rPr>
        <w:t>(2 marks)</w:t>
      </w:r>
    </w:p>
    <w:p w:rsidR="003A7E49" w:rsidRDefault="0091028B" w:rsidP="000B681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Land degradation</w:t>
      </w:r>
      <w:r>
        <w:rPr>
          <w:rFonts w:asciiTheme="majorHAnsi" w:hAnsiTheme="majorHAnsi" w:cs="Times New Roman"/>
          <w:b/>
          <w:sz w:val="28"/>
          <w:szCs w:val="28"/>
        </w:rPr>
        <w:t>;</w:t>
      </w:r>
      <w:r w:rsidR="00783E9D">
        <w:rPr>
          <w:rFonts w:asciiTheme="majorHAnsi" w:hAnsiTheme="majorHAnsi" w:cs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Theme="majorHAnsi" w:hAnsiTheme="majorHAnsi" w:cs="Times New Roman"/>
          <w:b/>
          <w:sz w:val="28"/>
          <w:szCs w:val="28"/>
        </w:rPr>
        <w:t>(3 marks)</w:t>
      </w:r>
    </w:p>
    <w:p w:rsidR="003A7E49" w:rsidRDefault="0091028B" w:rsidP="000B6813">
      <w:pPr>
        <w:pStyle w:val="ListParagraph"/>
        <w:numPr>
          <w:ilvl w:val="0"/>
          <w:numId w:val="9"/>
        </w:numPr>
        <w:tabs>
          <w:tab w:val="left" w:pos="900"/>
          <w:tab w:val="left" w:pos="99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Discuss briefly the distribution and conservation of wildlife resources in Kenya.</w:t>
      </w:r>
      <w:r w:rsidR="00783E9D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0B6813">
        <w:rPr>
          <w:rFonts w:asciiTheme="majorHAnsi" w:hAnsiTheme="majorHAnsi" w:cs="Times New Roman"/>
          <w:b/>
          <w:sz w:val="28"/>
          <w:szCs w:val="28"/>
        </w:rPr>
        <w:tab/>
      </w:r>
      <w:r w:rsidR="000B6813"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>(8 marks)</w:t>
      </w:r>
    </w:p>
    <w:p w:rsidR="003A7E49" w:rsidRDefault="003A7E49" w:rsidP="000B681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</w:rPr>
      </w:pPr>
    </w:p>
    <w:p w:rsidR="003A7E49" w:rsidRDefault="0091028B" w:rsidP="000B681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bCs/>
          <w:sz w:val="28"/>
          <w:szCs w:val="28"/>
          <w:u w:val="single"/>
        </w:rPr>
        <w:t>QUESTION FOUR</w:t>
      </w:r>
    </w:p>
    <w:p w:rsidR="003A7E49" w:rsidRDefault="000B6813" w:rsidP="000B68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 w:cs="Times New Roman"/>
          <w:bCs/>
          <w:sz w:val="28"/>
          <w:szCs w:val="28"/>
        </w:rPr>
        <w:t xml:space="preserve">  </w:t>
      </w:r>
      <w:r w:rsidR="0091028B">
        <w:rPr>
          <w:rFonts w:asciiTheme="majorHAnsi" w:hAnsiTheme="majorHAnsi" w:cs="Times New Roman"/>
          <w:bCs/>
          <w:sz w:val="28"/>
          <w:szCs w:val="28"/>
        </w:rPr>
        <w:t>Explain</w:t>
      </w:r>
      <w:r>
        <w:rPr>
          <w:rFonts w:asciiTheme="majorHAnsi" w:hAnsiTheme="majorHAnsi" w:cs="Times New Roman"/>
          <w:bCs/>
          <w:sz w:val="28"/>
          <w:szCs w:val="28"/>
        </w:rPr>
        <w:t xml:space="preserve"> </w:t>
      </w:r>
      <w:r w:rsidR="0091028B">
        <w:rPr>
          <w:rFonts w:asciiTheme="majorHAnsi" w:hAnsiTheme="majorHAnsi" w:cs="Times New Roman"/>
          <w:bCs/>
          <w:sz w:val="28"/>
          <w:szCs w:val="28"/>
        </w:rPr>
        <w:t>the scope of natural resource management.</w:t>
      </w:r>
    </w:p>
    <w:p w:rsidR="003A7E49" w:rsidRDefault="00783E9D" w:rsidP="000B6813">
      <w:pPr>
        <w:pStyle w:val="ListParagraph"/>
        <w:autoSpaceDE w:val="0"/>
        <w:autoSpaceDN w:val="0"/>
        <w:adjustRightInd w:val="0"/>
        <w:spacing w:after="0" w:line="240" w:lineRule="auto"/>
        <w:ind w:left="825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 w:cs="Times New Roman"/>
          <w:b/>
          <w:bCs/>
          <w:sz w:val="28"/>
          <w:szCs w:val="28"/>
        </w:rPr>
        <w:t xml:space="preserve">                                                                                                        </w:t>
      </w:r>
      <w:r w:rsidR="0091028B">
        <w:rPr>
          <w:rFonts w:asciiTheme="majorHAnsi" w:hAnsiTheme="majorHAnsi" w:cs="Times New Roman"/>
          <w:b/>
          <w:bCs/>
          <w:sz w:val="28"/>
          <w:szCs w:val="28"/>
        </w:rPr>
        <w:t>(3 marks)</w:t>
      </w:r>
    </w:p>
    <w:p w:rsidR="003A7E49" w:rsidRDefault="0091028B" w:rsidP="000B6813">
      <w:pPr>
        <w:pStyle w:val="ListParagraph"/>
        <w:numPr>
          <w:ilvl w:val="0"/>
          <w:numId w:val="5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Discuss the major characteristics of an adequate set of property rights.</w:t>
      </w:r>
      <w:r w:rsidR="00783E9D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Theme="majorHAnsi" w:hAnsiTheme="majorHAnsi" w:cs="Times New Roman"/>
          <w:b/>
          <w:sz w:val="28"/>
          <w:szCs w:val="28"/>
        </w:rPr>
        <w:t>(8 marks)</w:t>
      </w:r>
    </w:p>
    <w:p w:rsidR="003A7E49" w:rsidRDefault="003A7E49" w:rsidP="000B6813">
      <w:pPr>
        <w:pStyle w:val="ListParagraph"/>
        <w:autoSpaceDE w:val="0"/>
        <w:autoSpaceDN w:val="0"/>
        <w:adjustRightInd w:val="0"/>
        <w:spacing w:after="0" w:line="240" w:lineRule="auto"/>
        <w:ind w:left="825"/>
        <w:rPr>
          <w:rFonts w:asciiTheme="majorHAnsi" w:hAnsiTheme="majorHAnsi" w:cs="Times New Roman"/>
          <w:b/>
          <w:bCs/>
          <w:sz w:val="28"/>
          <w:szCs w:val="28"/>
        </w:rPr>
      </w:pPr>
    </w:p>
    <w:p w:rsidR="003A7E49" w:rsidRDefault="0091028B" w:rsidP="000B681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Discuss the major challenges and conflicts in resource use and management.</w:t>
      </w:r>
      <w:r w:rsidR="00783E9D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Theme="majorHAnsi" w:hAnsiTheme="majorHAnsi" w:cs="Times New Roman"/>
          <w:b/>
          <w:sz w:val="28"/>
          <w:szCs w:val="28"/>
        </w:rPr>
        <w:t xml:space="preserve"> (4 marks)</w:t>
      </w:r>
    </w:p>
    <w:p w:rsidR="003A7E49" w:rsidRDefault="003A7E49" w:rsidP="000B681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</w:p>
    <w:p w:rsidR="003A7E49" w:rsidRDefault="0091028B" w:rsidP="000B681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bCs/>
          <w:sz w:val="28"/>
          <w:szCs w:val="28"/>
          <w:u w:val="single"/>
        </w:rPr>
        <w:t xml:space="preserve">QUESTION FIVE </w:t>
      </w:r>
    </w:p>
    <w:p w:rsidR="003A7E49" w:rsidRDefault="0091028B" w:rsidP="000B6813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Discuss the concept of economic development vis-à-vis sustainable development.</w:t>
      </w:r>
      <w:r w:rsidR="00783E9D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Theme="majorHAnsi" w:hAnsiTheme="majorHAnsi" w:cs="Times New Roman"/>
          <w:b/>
          <w:sz w:val="28"/>
          <w:szCs w:val="28"/>
        </w:rPr>
        <w:t>(15 marks)</w:t>
      </w:r>
    </w:p>
    <w:p w:rsidR="003A7E49" w:rsidRDefault="003A7E49">
      <w:pPr>
        <w:pStyle w:val="ListParagraph"/>
        <w:rPr>
          <w:rFonts w:asciiTheme="majorHAnsi" w:hAnsiTheme="majorHAnsi" w:cs="Times New Roman"/>
          <w:sz w:val="28"/>
          <w:szCs w:val="28"/>
        </w:rPr>
      </w:pPr>
    </w:p>
    <w:p w:rsidR="003A7E49" w:rsidRDefault="0091028B">
      <w:pPr>
        <w:pStyle w:val="ListParagraph"/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*******************</w:t>
      </w:r>
      <w:r w:rsidR="000B6813">
        <w:rPr>
          <w:rFonts w:asciiTheme="majorHAnsi" w:hAnsiTheme="majorHAnsi" w:cs="Times New Roman"/>
          <w:sz w:val="28"/>
          <w:szCs w:val="28"/>
        </w:rPr>
        <w:t>END</w:t>
      </w:r>
      <w:r>
        <w:rPr>
          <w:rFonts w:asciiTheme="majorHAnsi" w:hAnsiTheme="majorHAnsi" w:cs="Times New Roman"/>
          <w:sz w:val="28"/>
          <w:szCs w:val="28"/>
        </w:rPr>
        <w:t>*************************</w:t>
      </w:r>
    </w:p>
    <w:sectPr w:rsidR="003A7E49" w:rsidSect="000B6813">
      <w:pgSz w:w="12240" w:h="15840" w:code="1"/>
      <w:pgMar w:top="1008" w:right="1440" w:bottom="864" w:left="1440" w:header="432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1D632EE"/>
    <w:lvl w:ilvl="0" w:tplc="40763A18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hybridMultilevel"/>
    <w:tmpl w:val="8426391E"/>
    <w:lvl w:ilvl="0" w:tplc="C17C251E">
      <w:start w:val="1"/>
      <w:numFmt w:val="lowerLetter"/>
      <w:lvlText w:val="(%1)"/>
      <w:lvlJc w:val="left"/>
      <w:pPr>
        <w:ind w:left="76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3"/>
    <w:multiLevelType w:val="hybridMultilevel"/>
    <w:tmpl w:val="6380A144"/>
    <w:lvl w:ilvl="0" w:tplc="4B44E5DE">
      <w:start w:val="1"/>
      <w:numFmt w:val="lowerLetter"/>
      <w:lvlText w:val="(%1)"/>
      <w:lvlJc w:val="left"/>
      <w:pPr>
        <w:ind w:left="82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4"/>
    <w:multiLevelType w:val="hybridMultilevel"/>
    <w:tmpl w:val="BE7C561A"/>
    <w:lvl w:ilvl="0" w:tplc="17DCBF4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0000005"/>
    <w:multiLevelType w:val="hybridMultilevel"/>
    <w:tmpl w:val="CC1037C6"/>
    <w:lvl w:ilvl="0" w:tplc="FDC64F9A">
      <w:start w:val="1"/>
      <w:numFmt w:val="lowerLetter"/>
      <w:lvlText w:val="(%1)"/>
      <w:lvlJc w:val="left"/>
      <w:pPr>
        <w:ind w:left="76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00000006"/>
    <w:multiLevelType w:val="hybridMultilevel"/>
    <w:tmpl w:val="61F094B4"/>
    <w:lvl w:ilvl="0" w:tplc="0409001B">
      <w:start w:val="1"/>
      <w:numFmt w:val="low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00000007"/>
    <w:multiLevelType w:val="hybridMultilevel"/>
    <w:tmpl w:val="24B22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00000008"/>
    <w:multiLevelType w:val="hybridMultilevel"/>
    <w:tmpl w:val="A01CDA58"/>
    <w:lvl w:ilvl="0" w:tplc="0409001B">
      <w:start w:val="1"/>
      <w:numFmt w:val="lowerRoman"/>
      <w:lvlText w:val="%1."/>
      <w:lvlJc w:val="right"/>
      <w:pPr>
        <w:ind w:left="6975" w:hanging="360"/>
      </w:pPr>
    </w:lvl>
    <w:lvl w:ilvl="1" w:tplc="04090019" w:tentative="1">
      <w:start w:val="1"/>
      <w:numFmt w:val="lowerLetter"/>
      <w:lvlText w:val="%2."/>
      <w:lvlJc w:val="left"/>
      <w:pPr>
        <w:ind w:left="7695" w:hanging="360"/>
      </w:pPr>
    </w:lvl>
    <w:lvl w:ilvl="2" w:tplc="0409001B" w:tentative="1">
      <w:start w:val="1"/>
      <w:numFmt w:val="lowerRoman"/>
      <w:lvlText w:val="%3."/>
      <w:lvlJc w:val="right"/>
      <w:pPr>
        <w:ind w:left="8415" w:hanging="180"/>
      </w:pPr>
    </w:lvl>
    <w:lvl w:ilvl="3" w:tplc="0409000F" w:tentative="1">
      <w:start w:val="1"/>
      <w:numFmt w:val="decimal"/>
      <w:lvlText w:val="%4."/>
      <w:lvlJc w:val="left"/>
      <w:pPr>
        <w:ind w:left="9135" w:hanging="360"/>
      </w:pPr>
    </w:lvl>
    <w:lvl w:ilvl="4" w:tplc="04090019" w:tentative="1">
      <w:start w:val="1"/>
      <w:numFmt w:val="lowerLetter"/>
      <w:lvlText w:val="%5."/>
      <w:lvlJc w:val="left"/>
      <w:pPr>
        <w:ind w:left="9855" w:hanging="360"/>
      </w:pPr>
    </w:lvl>
    <w:lvl w:ilvl="5" w:tplc="0409001B" w:tentative="1">
      <w:start w:val="1"/>
      <w:numFmt w:val="lowerRoman"/>
      <w:lvlText w:val="%6."/>
      <w:lvlJc w:val="right"/>
      <w:pPr>
        <w:ind w:left="10575" w:hanging="180"/>
      </w:pPr>
    </w:lvl>
    <w:lvl w:ilvl="6" w:tplc="0409000F" w:tentative="1">
      <w:start w:val="1"/>
      <w:numFmt w:val="decimal"/>
      <w:lvlText w:val="%7."/>
      <w:lvlJc w:val="left"/>
      <w:pPr>
        <w:ind w:left="11295" w:hanging="360"/>
      </w:pPr>
    </w:lvl>
    <w:lvl w:ilvl="7" w:tplc="04090019" w:tentative="1">
      <w:start w:val="1"/>
      <w:numFmt w:val="lowerLetter"/>
      <w:lvlText w:val="%8."/>
      <w:lvlJc w:val="left"/>
      <w:pPr>
        <w:ind w:left="12015" w:hanging="360"/>
      </w:pPr>
    </w:lvl>
    <w:lvl w:ilvl="8" w:tplc="0409001B" w:tentative="1">
      <w:start w:val="1"/>
      <w:numFmt w:val="lowerRoman"/>
      <w:lvlText w:val="%9."/>
      <w:lvlJc w:val="right"/>
      <w:pPr>
        <w:ind w:left="12735" w:hanging="180"/>
      </w:pPr>
    </w:lvl>
  </w:abstractNum>
  <w:abstractNum w:abstractNumId="8">
    <w:nsid w:val="00000009"/>
    <w:multiLevelType w:val="hybridMultilevel"/>
    <w:tmpl w:val="53D47F38"/>
    <w:lvl w:ilvl="0" w:tplc="269EBFBE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4232B6"/>
    <w:multiLevelType w:val="hybridMultilevel"/>
    <w:tmpl w:val="547C84CC"/>
    <w:lvl w:ilvl="0" w:tplc="FDC64F9A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7E49"/>
    <w:rsid w:val="000B6813"/>
    <w:rsid w:val="002A4FE2"/>
    <w:rsid w:val="003A7E49"/>
    <w:rsid w:val="00783E9D"/>
    <w:rsid w:val="0089003A"/>
    <w:rsid w:val="0091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Terry</cp:lastModifiedBy>
  <cp:revision>3</cp:revision>
  <cp:lastPrinted>2016-04-29T11:35:00Z</cp:lastPrinted>
  <dcterms:created xsi:type="dcterms:W3CDTF">2017-04-26T07:58:00Z</dcterms:created>
  <dcterms:modified xsi:type="dcterms:W3CDTF">2017-06-16T08:28:00Z</dcterms:modified>
</cp:coreProperties>
</file>