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E15" w:rsidRDefault="000A5E15" w:rsidP="000A5E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-272415</wp:posOffset>
            </wp:positionV>
            <wp:extent cx="1236980" cy="1195705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5E15" w:rsidRDefault="000A5E15" w:rsidP="000A5E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5E15" w:rsidRDefault="000A5E15" w:rsidP="000A5E1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5E15" w:rsidRDefault="000A5E15" w:rsidP="000A5E1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5E15" w:rsidRDefault="000A5E15" w:rsidP="000A5E15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05180D" w:rsidRDefault="0005180D" w:rsidP="000A5E15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</w:p>
    <w:p w:rsidR="000A5E15" w:rsidRDefault="000A5E15" w:rsidP="0005180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0A5E15" w:rsidRDefault="000A5E15" w:rsidP="0005180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0A5E15" w:rsidRPr="0005180D" w:rsidRDefault="000A5E15" w:rsidP="0005180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05180D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THIRD YEAR SECOND SEMESTER</w:t>
      </w:r>
    </w:p>
    <w:p w:rsidR="000A5E15" w:rsidRDefault="000A5E15" w:rsidP="0005180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0A5E15" w:rsidRDefault="000A5E15" w:rsidP="0005180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0A5E15" w:rsidRDefault="000A5E15" w:rsidP="0005180D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SCIENCE AGRICULTURAL ECONOMICS</w:t>
      </w:r>
    </w:p>
    <w:p w:rsidR="000A5E15" w:rsidRDefault="000A5E15" w:rsidP="000A5E15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0A5E15" w:rsidRPr="0005180D" w:rsidRDefault="000A5E15" w:rsidP="0005180D">
      <w:pPr>
        <w:spacing w:after="0" w:line="240" w:lineRule="auto"/>
        <w:rPr>
          <w:rFonts w:ascii="Cambria" w:hAnsi="Cambria"/>
          <w:b/>
          <w:sz w:val="40"/>
          <w:szCs w:val="40"/>
        </w:rPr>
      </w:pPr>
      <w:r w:rsidRPr="0005180D">
        <w:rPr>
          <w:rFonts w:ascii="Cambria" w:hAnsi="Cambria" w:cs="Cambria"/>
          <w:b/>
          <w:bCs/>
          <w:kern w:val="2"/>
          <w:sz w:val="40"/>
          <w:szCs w:val="40"/>
        </w:rPr>
        <w:t xml:space="preserve">COURSE CODE: </w:t>
      </w:r>
      <w:r w:rsidR="0005180D">
        <w:rPr>
          <w:rFonts w:ascii="Cambria" w:hAnsi="Cambria" w:cs="Cambria"/>
          <w:b/>
          <w:bCs/>
          <w:kern w:val="2"/>
          <w:sz w:val="40"/>
          <w:szCs w:val="40"/>
        </w:rPr>
        <w:t xml:space="preserve">  </w:t>
      </w:r>
      <w:r w:rsidRPr="0005180D">
        <w:rPr>
          <w:rFonts w:ascii="Cambria" w:hAnsi="Cambria" w:cs="Cambria"/>
          <w:b/>
          <w:bCs/>
          <w:kern w:val="2"/>
          <w:sz w:val="40"/>
          <w:szCs w:val="40"/>
        </w:rPr>
        <w:t>ARE 333</w:t>
      </w:r>
    </w:p>
    <w:p w:rsidR="000A5E15" w:rsidRPr="0005180D" w:rsidRDefault="000A5E15" w:rsidP="0005180D">
      <w:pPr>
        <w:spacing w:after="0" w:line="240" w:lineRule="auto"/>
        <w:rPr>
          <w:rFonts w:ascii="Cambria" w:hAnsi="Cambria"/>
          <w:b/>
          <w:sz w:val="40"/>
          <w:szCs w:val="40"/>
        </w:rPr>
      </w:pPr>
      <w:r w:rsidRPr="0005180D">
        <w:rPr>
          <w:rFonts w:ascii="Cambria" w:hAnsi="Cambria"/>
          <w:b/>
          <w:sz w:val="40"/>
          <w:szCs w:val="40"/>
        </w:rPr>
        <w:t>COURSE TITLE:</w:t>
      </w:r>
      <w:r w:rsidRPr="0005180D">
        <w:rPr>
          <w:sz w:val="40"/>
          <w:szCs w:val="40"/>
        </w:rPr>
        <w:t xml:space="preserve">  </w:t>
      </w:r>
      <w:r w:rsidRPr="0005180D">
        <w:rPr>
          <w:rFonts w:ascii="Cambria" w:hAnsi="Cambria"/>
          <w:b/>
          <w:sz w:val="40"/>
          <w:szCs w:val="40"/>
        </w:rPr>
        <w:t xml:space="preserve">AGRICULTURAL INFORMATION </w:t>
      </w:r>
      <w:r w:rsidR="0005180D">
        <w:rPr>
          <w:rFonts w:ascii="Cambria" w:hAnsi="Cambria"/>
          <w:b/>
          <w:sz w:val="40"/>
          <w:szCs w:val="40"/>
        </w:rPr>
        <w:t>                                  </w:t>
      </w:r>
      <w:r w:rsidRPr="0005180D">
        <w:rPr>
          <w:rFonts w:ascii="Cambria" w:hAnsi="Cambria"/>
          <w:b/>
          <w:sz w:val="40"/>
          <w:szCs w:val="40"/>
        </w:rPr>
        <w:t xml:space="preserve">SYSTEMS </w:t>
      </w:r>
    </w:p>
    <w:p w:rsidR="000A5E15" w:rsidRDefault="000A5E15" w:rsidP="000A5E15"/>
    <w:p w:rsidR="000A5E15" w:rsidRPr="0005180D" w:rsidRDefault="000A5E15" w:rsidP="000A5E15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05180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DATE:  </w:t>
      </w:r>
      <w:r w:rsidR="0005180D" w:rsidRPr="0005180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13</w:t>
      </w:r>
      <w:r w:rsidR="0005180D" w:rsidRPr="0005180D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 w:rsidR="0005180D" w:rsidRPr="0005180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JULY, 2017</w:t>
      </w:r>
      <w:r w:rsidRPr="0005180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05180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05180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05180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TIME:  </w:t>
      </w:r>
      <w:r w:rsidR="0005180D" w:rsidRPr="0005180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1100 – 1300HRS</w:t>
      </w:r>
    </w:p>
    <w:p w:rsidR="000A5E15" w:rsidRPr="00CC44A7" w:rsidRDefault="000A5E15" w:rsidP="000A5E15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0A5E15" w:rsidRDefault="000A5E15" w:rsidP="0005180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05180D" w:rsidRDefault="0005180D" w:rsidP="0005180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05180D" w:rsidRPr="00CC44A7" w:rsidRDefault="0005180D" w:rsidP="0005180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0A5E15" w:rsidRDefault="000A5E15" w:rsidP="0005180D">
      <w:pPr>
        <w:pStyle w:val="ListParagraph"/>
        <w:tabs>
          <w:tab w:val="left" w:pos="720"/>
        </w:tabs>
        <w:autoSpaceDE w:val="0"/>
        <w:autoSpaceDN w:val="0"/>
        <w:adjustRightInd w:val="0"/>
        <w:ind w:left="360"/>
        <w:rPr>
          <w:rFonts w:ascii="Cambria" w:hAnsi="Cambria" w:cs="Cambria"/>
          <w:bCs/>
          <w:iCs/>
          <w:szCs w:val="28"/>
          <w:lang w:val="en-GB"/>
        </w:rPr>
      </w:pPr>
    </w:p>
    <w:p w:rsidR="0005180D" w:rsidRPr="0005180D" w:rsidRDefault="0005180D" w:rsidP="0005180D">
      <w:pPr>
        <w:pStyle w:val="ListParagraph"/>
        <w:tabs>
          <w:tab w:val="left" w:pos="720"/>
        </w:tabs>
        <w:autoSpaceDE w:val="0"/>
        <w:autoSpaceDN w:val="0"/>
        <w:adjustRightInd w:val="0"/>
        <w:ind w:left="360"/>
        <w:rPr>
          <w:rFonts w:ascii="Cambria" w:hAnsi="Cambria" w:cs="Cambria"/>
          <w:bCs/>
          <w:iCs/>
          <w:szCs w:val="28"/>
          <w:lang w:val="en-GB"/>
        </w:rPr>
      </w:pPr>
    </w:p>
    <w:p w:rsidR="000A5E15" w:rsidRDefault="000A5E15" w:rsidP="000A5E15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05180D" w:rsidRDefault="0005180D" w:rsidP="000A5E15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</w:p>
    <w:p w:rsidR="0005180D" w:rsidRDefault="0005180D" w:rsidP="000A5E15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</w:p>
    <w:p w:rsidR="00286272" w:rsidRDefault="00286272" w:rsidP="00286272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0C6A45">
        <w:rPr>
          <w:rFonts w:ascii="Cambria" w:hAnsi="Cambria"/>
          <w:b/>
          <w:sz w:val="28"/>
          <w:szCs w:val="28"/>
        </w:rPr>
        <w:lastRenderedPageBreak/>
        <w:t>QUESTI</w:t>
      </w:r>
      <w:bookmarkStart w:id="0" w:name="_GoBack"/>
      <w:bookmarkEnd w:id="0"/>
      <w:r w:rsidRPr="000C6A45">
        <w:rPr>
          <w:rFonts w:ascii="Cambria" w:hAnsi="Cambria"/>
          <w:b/>
          <w:sz w:val="28"/>
          <w:szCs w:val="28"/>
        </w:rPr>
        <w:t xml:space="preserve">ON </w:t>
      </w:r>
      <w:r>
        <w:rPr>
          <w:rFonts w:ascii="Cambria" w:hAnsi="Cambria"/>
          <w:b/>
          <w:sz w:val="28"/>
          <w:szCs w:val="28"/>
        </w:rPr>
        <w:t>ONE</w:t>
      </w:r>
    </w:p>
    <w:p w:rsidR="00286272" w:rsidRPr="00286272" w:rsidRDefault="00286272" w:rsidP="002862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Define an information system from a technical perspective.</w:t>
      </w:r>
      <w:r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 xml:space="preserve">   </w:t>
      </w:r>
      <w:r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4mks)</w:t>
      </w:r>
    </w:p>
    <w:p w:rsidR="00286272" w:rsidRDefault="00286272" w:rsidP="002862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Distinguish between the following:</w:t>
      </w:r>
    </w:p>
    <w:p w:rsidR="00286272" w:rsidRPr="00286272" w:rsidRDefault="00286272" w:rsidP="0028627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Knowledge work systems and office automation systems;</w:t>
      </w:r>
      <w:r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 xml:space="preserve">   </w:t>
      </w:r>
      <w:r w:rsidR="0005180D">
        <w:rPr>
          <w:rFonts w:ascii="Cambria" w:hAnsi="Cambria"/>
          <w:sz w:val="28"/>
          <w:szCs w:val="28"/>
        </w:rPr>
        <w:t>(</w:t>
      </w:r>
      <w:r w:rsidR="0005180D">
        <w:rPr>
          <w:rFonts w:ascii="Cambria" w:hAnsi="Cambria"/>
          <w:b/>
          <w:sz w:val="28"/>
          <w:szCs w:val="28"/>
        </w:rPr>
        <w:t>4mks)</w:t>
      </w:r>
      <w:r>
        <w:rPr>
          <w:rFonts w:ascii="Cambria" w:hAnsi="Cambria"/>
          <w:sz w:val="28"/>
          <w:szCs w:val="28"/>
        </w:rPr>
        <w:tab/>
      </w:r>
    </w:p>
    <w:p w:rsidR="00286272" w:rsidRPr="00286272" w:rsidRDefault="00286272" w:rsidP="0028627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Data warehouse and data mart;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  <w:t xml:space="preserve">   </w:t>
      </w:r>
      <w:r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4mks)</w:t>
      </w:r>
    </w:p>
    <w:p w:rsidR="00286272" w:rsidRPr="00286272" w:rsidRDefault="00286272" w:rsidP="0028627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Management information systems and decision support systems. </w:t>
      </w:r>
      <w:r w:rsidR="0005180D">
        <w:rPr>
          <w:rFonts w:ascii="Cambria" w:hAnsi="Cambria"/>
          <w:sz w:val="28"/>
          <w:szCs w:val="28"/>
        </w:rPr>
        <w:t>   </w:t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4mks)</w:t>
      </w:r>
    </w:p>
    <w:p w:rsidR="00286272" w:rsidRPr="00286272" w:rsidRDefault="00286272" w:rsidP="002862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Highlight the characteristics of management information systems.(</w:t>
      </w:r>
      <w:r>
        <w:rPr>
          <w:rFonts w:ascii="Cambria" w:hAnsi="Cambria"/>
          <w:b/>
          <w:sz w:val="28"/>
          <w:szCs w:val="28"/>
        </w:rPr>
        <w:t>5mks)</w:t>
      </w:r>
    </w:p>
    <w:p w:rsidR="00286272" w:rsidRPr="00286272" w:rsidRDefault="00286272" w:rsidP="002862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Explain the management roles that information systems support. (</w:t>
      </w:r>
      <w:r>
        <w:rPr>
          <w:rFonts w:ascii="Cambria" w:hAnsi="Cambria"/>
          <w:b/>
          <w:sz w:val="28"/>
          <w:szCs w:val="28"/>
        </w:rPr>
        <w:t>6mks)</w:t>
      </w:r>
    </w:p>
    <w:p w:rsidR="00286272" w:rsidRDefault="00286272" w:rsidP="00286272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0C6A45">
        <w:rPr>
          <w:rFonts w:ascii="Cambria" w:hAnsi="Cambria"/>
          <w:b/>
          <w:sz w:val="28"/>
          <w:szCs w:val="28"/>
        </w:rPr>
        <w:t xml:space="preserve">QUESTION </w:t>
      </w:r>
      <w:r>
        <w:rPr>
          <w:rFonts w:ascii="Cambria" w:hAnsi="Cambria"/>
          <w:b/>
          <w:sz w:val="28"/>
          <w:szCs w:val="28"/>
        </w:rPr>
        <w:t>TWO</w:t>
      </w:r>
    </w:p>
    <w:p w:rsidR="0012795F" w:rsidRPr="00015806" w:rsidRDefault="0012795F" w:rsidP="0012795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Describe </w:t>
      </w:r>
      <w:r w:rsidR="00015806">
        <w:rPr>
          <w:rFonts w:ascii="Cambria" w:hAnsi="Cambria"/>
          <w:sz w:val="28"/>
          <w:szCs w:val="28"/>
        </w:rPr>
        <w:t xml:space="preserve">the decision making process, citing examples of decisions. </w:t>
      </w:r>
      <w:r w:rsidR="0005180D">
        <w:rPr>
          <w:rFonts w:ascii="Cambria" w:hAnsi="Cambria"/>
          <w:sz w:val="28"/>
          <w:szCs w:val="28"/>
        </w:rPr>
        <w:t>    </w:t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15806">
        <w:rPr>
          <w:rFonts w:ascii="Cambria" w:hAnsi="Cambria"/>
          <w:sz w:val="28"/>
          <w:szCs w:val="28"/>
        </w:rPr>
        <w:t>(</w:t>
      </w:r>
      <w:r w:rsidR="00015806">
        <w:rPr>
          <w:rFonts w:ascii="Cambria" w:hAnsi="Cambria"/>
          <w:b/>
          <w:sz w:val="28"/>
          <w:szCs w:val="28"/>
        </w:rPr>
        <w:t>11mks)</w:t>
      </w:r>
    </w:p>
    <w:p w:rsidR="00015806" w:rsidRPr="0012795F" w:rsidRDefault="00015806" w:rsidP="0012795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Highlight the characteristics of decision support systems. </w:t>
      </w:r>
      <w:r w:rsidR="0005180D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4mks)</w:t>
      </w:r>
    </w:p>
    <w:p w:rsidR="00286272" w:rsidRDefault="00286272" w:rsidP="00286272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0C6A45">
        <w:rPr>
          <w:rFonts w:ascii="Cambria" w:hAnsi="Cambria"/>
          <w:b/>
          <w:sz w:val="28"/>
          <w:szCs w:val="28"/>
        </w:rPr>
        <w:t xml:space="preserve">QUESTION </w:t>
      </w:r>
      <w:r>
        <w:rPr>
          <w:rFonts w:ascii="Cambria" w:hAnsi="Cambria"/>
          <w:b/>
          <w:sz w:val="28"/>
          <w:szCs w:val="28"/>
        </w:rPr>
        <w:t>THREE</w:t>
      </w:r>
    </w:p>
    <w:p w:rsidR="00015806" w:rsidRPr="00015806" w:rsidRDefault="00015806" w:rsidP="00286272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Discuss the principle tools and technologies for accessing information from databases, to improve an agricultural organization’s performance.</w:t>
      </w:r>
      <w:r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 xml:space="preserve">   </w:t>
      </w:r>
      <w:r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15mks)</w:t>
      </w:r>
    </w:p>
    <w:p w:rsidR="00286272" w:rsidRDefault="00286272" w:rsidP="00286272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0C6A45">
        <w:rPr>
          <w:rFonts w:ascii="Cambria" w:hAnsi="Cambria"/>
          <w:b/>
          <w:sz w:val="28"/>
          <w:szCs w:val="28"/>
        </w:rPr>
        <w:t xml:space="preserve">QUESTION </w:t>
      </w:r>
      <w:r>
        <w:rPr>
          <w:rFonts w:ascii="Cambria" w:hAnsi="Cambria"/>
          <w:b/>
          <w:sz w:val="28"/>
          <w:szCs w:val="28"/>
        </w:rPr>
        <w:t>FOUR</w:t>
      </w:r>
    </w:p>
    <w:p w:rsidR="00015806" w:rsidRPr="00015806" w:rsidRDefault="00015806" w:rsidP="00286272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Discuss the role of </w:t>
      </w:r>
      <w:r w:rsidR="0005180D">
        <w:rPr>
          <w:rFonts w:ascii="Cambria" w:hAnsi="Cambria"/>
          <w:sz w:val="28"/>
          <w:szCs w:val="28"/>
        </w:rPr>
        <w:t>people,</w:t>
      </w:r>
      <w:r>
        <w:rPr>
          <w:rFonts w:ascii="Cambria" w:hAnsi="Cambria"/>
          <w:sz w:val="28"/>
          <w:szCs w:val="28"/>
        </w:rPr>
        <w:t xml:space="preserve"> organizations and information technology in agricultural information systems.</w:t>
      </w:r>
      <w:r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15mks)</w:t>
      </w:r>
    </w:p>
    <w:p w:rsidR="00286272" w:rsidRDefault="00286272" w:rsidP="00286272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0C6A45">
        <w:rPr>
          <w:rFonts w:ascii="Cambria" w:hAnsi="Cambria"/>
          <w:b/>
          <w:sz w:val="28"/>
          <w:szCs w:val="28"/>
        </w:rPr>
        <w:t xml:space="preserve">QUESTION </w:t>
      </w:r>
      <w:r>
        <w:rPr>
          <w:rFonts w:ascii="Cambria" w:hAnsi="Cambria"/>
          <w:b/>
          <w:sz w:val="28"/>
          <w:szCs w:val="28"/>
        </w:rPr>
        <w:t>FIVE</w:t>
      </w:r>
    </w:p>
    <w:p w:rsidR="00015806" w:rsidRDefault="00015806" w:rsidP="00286272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Identify and explain the types of information systems found in an agricultural organization, indicating the groups they serve and the organizational level. </w:t>
      </w:r>
      <w:r w:rsidR="0005180D">
        <w:rPr>
          <w:rFonts w:ascii="Cambria" w:hAnsi="Cambria"/>
          <w:sz w:val="28"/>
          <w:szCs w:val="28"/>
        </w:rPr>
        <w:t>    </w:t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 w:rsidR="0005180D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</w:t>
      </w:r>
      <w:r w:rsidR="00966B5D">
        <w:rPr>
          <w:rFonts w:ascii="Cambria" w:hAnsi="Cambria"/>
          <w:b/>
          <w:sz w:val="28"/>
          <w:szCs w:val="28"/>
        </w:rPr>
        <w:t>15mks)</w:t>
      </w:r>
    </w:p>
    <w:p w:rsidR="00286272" w:rsidRPr="0005180D" w:rsidRDefault="0005180D" w:rsidP="0005180D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//END</w:t>
      </w:r>
    </w:p>
    <w:sectPr w:rsidR="00286272" w:rsidRPr="0005180D" w:rsidSect="0005180D">
      <w:pgSz w:w="12240" w:h="15840" w:code="1"/>
      <w:pgMar w:top="1152" w:right="1440" w:bottom="864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440" w:rsidRDefault="001E6440" w:rsidP="00286272">
      <w:pPr>
        <w:spacing w:after="0" w:line="240" w:lineRule="auto"/>
      </w:pPr>
      <w:r>
        <w:separator/>
      </w:r>
    </w:p>
  </w:endnote>
  <w:endnote w:type="continuationSeparator" w:id="0">
    <w:p w:rsidR="001E6440" w:rsidRDefault="001E6440" w:rsidP="0028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440" w:rsidRDefault="001E6440" w:rsidP="00286272">
      <w:pPr>
        <w:spacing w:after="0" w:line="240" w:lineRule="auto"/>
      </w:pPr>
      <w:r>
        <w:separator/>
      </w:r>
    </w:p>
  </w:footnote>
  <w:footnote w:type="continuationSeparator" w:id="0">
    <w:p w:rsidR="001E6440" w:rsidRDefault="001E6440" w:rsidP="0028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D3E1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BC2608"/>
    <w:multiLevelType w:val="hybridMultilevel"/>
    <w:tmpl w:val="726C1D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AC175D"/>
    <w:multiLevelType w:val="hybridMultilevel"/>
    <w:tmpl w:val="E604CE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B1CA2"/>
    <w:multiLevelType w:val="hybridMultilevel"/>
    <w:tmpl w:val="3788B1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F24DC"/>
    <w:multiLevelType w:val="hybridMultilevel"/>
    <w:tmpl w:val="6C569F9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E15"/>
    <w:rsid w:val="00015806"/>
    <w:rsid w:val="0005180D"/>
    <w:rsid w:val="000A5E15"/>
    <w:rsid w:val="0012795F"/>
    <w:rsid w:val="001E6440"/>
    <w:rsid w:val="0021291F"/>
    <w:rsid w:val="00286272"/>
    <w:rsid w:val="00730837"/>
    <w:rsid w:val="00966B5D"/>
    <w:rsid w:val="00A13752"/>
    <w:rsid w:val="00A4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E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2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2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8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627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Terry</cp:lastModifiedBy>
  <cp:revision>5</cp:revision>
  <cp:lastPrinted>2017-06-16T08:20:00Z</cp:lastPrinted>
  <dcterms:created xsi:type="dcterms:W3CDTF">2017-05-03T13:36:00Z</dcterms:created>
  <dcterms:modified xsi:type="dcterms:W3CDTF">2017-06-16T08:20:00Z</dcterms:modified>
</cp:coreProperties>
</file>