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2BB2C" w14:textId="5758B59E" w:rsidR="0077268F" w:rsidRDefault="0077268F" w:rsidP="0077268F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C07D853" wp14:editId="45332D2B">
            <wp:extent cx="86233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36AB7" w14:textId="77777777" w:rsidR="0077268F" w:rsidRDefault="0077268F" w:rsidP="0077268F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44B1BF41" w14:textId="77777777" w:rsidR="0077268F" w:rsidRDefault="0077268F" w:rsidP="0077268F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7202F31B" w14:textId="617EC008" w:rsidR="0077268F" w:rsidRDefault="0077268F" w:rsidP="0077268F">
      <w:pPr>
        <w:jc w:val="center"/>
        <w:rPr>
          <w:b/>
          <w:sz w:val="24"/>
        </w:rPr>
      </w:pPr>
      <w:r>
        <w:rPr>
          <w:b/>
          <w:sz w:val="24"/>
        </w:rPr>
        <w:t>2016/2017 ACADEMIC YEAR</w:t>
      </w:r>
    </w:p>
    <w:p w14:paraId="7635527C" w14:textId="04BF6229" w:rsidR="0077268F" w:rsidRDefault="0077268F" w:rsidP="0077268F">
      <w:pPr>
        <w:jc w:val="center"/>
        <w:rPr>
          <w:b/>
          <w:sz w:val="24"/>
        </w:rPr>
      </w:pPr>
      <w:r>
        <w:rPr>
          <w:b/>
          <w:sz w:val="24"/>
        </w:rPr>
        <w:t>THIRD YEAR FIRST SEMESTER EXAMINATIONS</w:t>
      </w:r>
    </w:p>
    <w:p w14:paraId="76AA4CAA" w14:textId="14D9E124" w:rsidR="0077268F" w:rsidRDefault="0077268F" w:rsidP="0077268F">
      <w:pPr>
        <w:jc w:val="center"/>
        <w:rPr>
          <w:b/>
          <w:sz w:val="24"/>
        </w:rPr>
      </w:pPr>
      <w:r>
        <w:rPr>
          <w:b/>
          <w:sz w:val="24"/>
        </w:rPr>
        <w:t>FOR THE DEGREE OF BACHELOR OF SCIENCE IN AGRICULTURAL ECONOMICS AND RESOURCE MANAGEMENT</w:t>
      </w:r>
    </w:p>
    <w:p w14:paraId="7E4C0C11" w14:textId="2F325737" w:rsidR="0077268F" w:rsidRPr="0077268F" w:rsidRDefault="0077268F" w:rsidP="0077268F">
      <w:pPr>
        <w:jc w:val="center"/>
        <w:rPr>
          <w:sz w:val="24"/>
        </w:rPr>
      </w:pPr>
      <w:r>
        <w:rPr>
          <w:b/>
          <w:sz w:val="24"/>
        </w:rPr>
        <w:t>COURSE CODE: ARE 361</w:t>
      </w:r>
    </w:p>
    <w:p w14:paraId="0006AF68" w14:textId="201C8425" w:rsidR="0077268F" w:rsidRDefault="0077268F" w:rsidP="0077268F">
      <w:pPr>
        <w:jc w:val="center"/>
        <w:rPr>
          <w:b/>
          <w:sz w:val="24"/>
        </w:rPr>
      </w:pPr>
      <w:r>
        <w:rPr>
          <w:b/>
          <w:sz w:val="24"/>
        </w:rPr>
        <w:t>COURSE TITLE: AGRICULTURAL PRICE ANALYSIS</w:t>
      </w:r>
    </w:p>
    <w:p w14:paraId="1B83C867" w14:textId="4B58DB34" w:rsidR="0077268F" w:rsidRDefault="0077268F" w:rsidP="0077268F">
      <w:pPr>
        <w:rPr>
          <w:b/>
          <w:sz w:val="24"/>
        </w:rPr>
      </w:pPr>
      <w:r>
        <w:rPr>
          <w:b/>
          <w:sz w:val="24"/>
        </w:rPr>
        <w:t>TIME: 3 HOURS</w:t>
      </w:r>
    </w:p>
    <w:p w14:paraId="29ABE3EC" w14:textId="77777777" w:rsidR="0077268F" w:rsidRDefault="0077268F" w:rsidP="0077268F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14:paraId="4253A74E" w14:textId="48884C53" w:rsidR="0077268F" w:rsidRDefault="0077268F" w:rsidP="0077268F">
      <w:pPr>
        <w:rPr>
          <w:sz w:val="24"/>
        </w:rPr>
      </w:pPr>
      <w:r>
        <w:rPr>
          <w:sz w:val="24"/>
        </w:rPr>
        <w:t>Answer any FIVE Questions</w:t>
      </w:r>
    </w:p>
    <w:p w14:paraId="1E463B9F" w14:textId="2FE4F0C8" w:rsidR="0077268F" w:rsidRDefault="0077268F" w:rsidP="0077268F">
      <w:pPr>
        <w:rPr>
          <w:b/>
          <w:sz w:val="24"/>
        </w:rPr>
      </w:pPr>
      <w:r>
        <w:rPr>
          <w:b/>
          <w:sz w:val="24"/>
        </w:rPr>
        <w:t>Question One</w:t>
      </w:r>
    </w:p>
    <w:p w14:paraId="7CF60052" w14:textId="5100D981" w:rsidR="0077268F" w:rsidRDefault="0077268F" w:rsidP="0077268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meaning of price analysis. (2 marks)</w:t>
      </w:r>
    </w:p>
    <w:p w14:paraId="28A4FE3C" w14:textId="2FC3A836" w:rsidR="0077268F" w:rsidRDefault="0077268F" w:rsidP="0077268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how evaluation of bid price in price analysis is done. (8 marks)</w:t>
      </w:r>
    </w:p>
    <w:p w14:paraId="30A6B085" w14:textId="5686D39F" w:rsidR="0077268F" w:rsidRDefault="0077268F" w:rsidP="0077268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problem on agricultural price analysis arises from factors that lead to the determination of unfair and reasonable prices for the agricultural products. Discuss this statement. (10 marks)</w:t>
      </w:r>
    </w:p>
    <w:p w14:paraId="0D715FEB" w14:textId="023C3ACA" w:rsidR="0077268F" w:rsidRDefault="0077268F" w:rsidP="0077268F">
      <w:pPr>
        <w:rPr>
          <w:b/>
          <w:sz w:val="24"/>
        </w:rPr>
      </w:pPr>
      <w:r>
        <w:rPr>
          <w:b/>
          <w:sz w:val="24"/>
        </w:rPr>
        <w:t>Question Two</w:t>
      </w:r>
    </w:p>
    <w:p w14:paraId="5BA7FFC5" w14:textId="77B4411D" w:rsidR="0077268F" w:rsidRDefault="0077268F" w:rsidP="0077268F">
      <w:pPr>
        <w:rPr>
          <w:sz w:val="24"/>
        </w:rPr>
      </w:pPr>
      <w:r>
        <w:rPr>
          <w:sz w:val="24"/>
        </w:rPr>
        <w:t>Discuss the problems in transportation of agricultural commodities and their effects on prices. (20 marks)</w:t>
      </w:r>
    </w:p>
    <w:p w14:paraId="5932F9C8" w14:textId="14C9EDAC" w:rsidR="0077268F" w:rsidRDefault="0077268F" w:rsidP="0077268F">
      <w:pPr>
        <w:rPr>
          <w:b/>
          <w:sz w:val="24"/>
        </w:rPr>
      </w:pPr>
      <w:r>
        <w:rPr>
          <w:b/>
          <w:sz w:val="24"/>
        </w:rPr>
        <w:t>Question Three</w:t>
      </w:r>
    </w:p>
    <w:p w14:paraId="21AFA818" w14:textId="6B3BD204" w:rsidR="0077268F" w:rsidRDefault="0077268F" w:rsidP="0077268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the relationship between market surplus and marketable surplus. (</w:t>
      </w:r>
      <w:r w:rsidR="006C21FA">
        <w:rPr>
          <w:sz w:val="24"/>
        </w:rPr>
        <w:t>10 marks)</w:t>
      </w:r>
    </w:p>
    <w:p w14:paraId="70F4D425" w14:textId="4E0EAA61" w:rsidR="006C21FA" w:rsidRDefault="006C21FA" w:rsidP="0077268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the importance of studying marketing margins. (10 marks)</w:t>
      </w:r>
    </w:p>
    <w:p w14:paraId="23AB2F0B" w14:textId="4D4E5F10" w:rsidR="006C21FA" w:rsidRDefault="006C21FA" w:rsidP="006C21FA">
      <w:pPr>
        <w:rPr>
          <w:b/>
          <w:sz w:val="24"/>
        </w:rPr>
      </w:pPr>
      <w:r>
        <w:rPr>
          <w:b/>
          <w:sz w:val="24"/>
        </w:rPr>
        <w:t>Question Four</w:t>
      </w:r>
    </w:p>
    <w:p w14:paraId="52A1B7C9" w14:textId="04DD41A4" w:rsidR="006C21FA" w:rsidRDefault="006C21FA" w:rsidP="006C21FA">
      <w:pPr>
        <w:rPr>
          <w:sz w:val="24"/>
        </w:rPr>
      </w:pPr>
      <w:r>
        <w:rPr>
          <w:sz w:val="24"/>
        </w:rPr>
        <w:t>Discuss the reasons which have contributed to the recent price fluctuation in developing countries. (20 marks)</w:t>
      </w:r>
    </w:p>
    <w:p w14:paraId="6EDB1E0F" w14:textId="77777777" w:rsidR="008B3CCE" w:rsidRDefault="008B3CCE" w:rsidP="006C21FA">
      <w:pPr>
        <w:rPr>
          <w:b/>
          <w:sz w:val="24"/>
        </w:rPr>
      </w:pPr>
    </w:p>
    <w:p w14:paraId="372BF1FE" w14:textId="5805BAC6" w:rsidR="006C21FA" w:rsidRDefault="006C21FA" w:rsidP="006C21FA">
      <w:pPr>
        <w:rPr>
          <w:b/>
          <w:sz w:val="24"/>
        </w:rPr>
      </w:pPr>
      <w:r>
        <w:rPr>
          <w:b/>
          <w:sz w:val="24"/>
        </w:rPr>
        <w:lastRenderedPageBreak/>
        <w:t>Question Five</w:t>
      </w:r>
    </w:p>
    <w:p w14:paraId="41FCC123" w14:textId="1AB8764C" w:rsidR="006C21FA" w:rsidRDefault="006C21FA" w:rsidP="006C21FA">
      <w:pPr>
        <w:rPr>
          <w:sz w:val="24"/>
        </w:rPr>
      </w:pPr>
      <w:r>
        <w:rPr>
          <w:sz w:val="24"/>
        </w:rPr>
        <w:t>Discuss the macro economic impact of agricultural price changes in Kenya. (20 marks)</w:t>
      </w:r>
    </w:p>
    <w:p w14:paraId="319EF90F" w14:textId="12B78381" w:rsidR="006C21FA" w:rsidRDefault="006C21FA" w:rsidP="006C21FA">
      <w:pPr>
        <w:rPr>
          <w:b/>
          <w:sz w:val="24"/>
        </w:rPr>
      </w:pPr>
      <w:r>
        <w:rPr>
          <w:b/>
          <w:sz w:val="24"/>
        </w:rPr>
        <w:t>Question Six</w:t>
      </w:r>
    </w:p>
    <w:p w14:paraId="253C9E4B" w14:textId="1EC0832C" w:rsidR="006C21FA" w:rsidRDefault="006C21FA" w:rsidP="006C21F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Discuss the reasons for higher marketing cost of agricultural products. (15 marks)</w:t>
      </w:r>
    </w:p>
    <w:p w14:paraId="5A74FCC2" w14:textId="6FBE0E66" w:rsidR="006C21FA" w:rsidRDefault="006C21FA" w:rsidP="006C21F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Comment on how to reduce the marketing cost. (5 marks)</w:t>
      </w:r>
    </w:p>
    <w:p w14:paraId="693B615A" w14:textId="77777777" w:rsidR="006C21FA" w:rsidRPr="006C21FA" w:rsidRDefault="006C21FA" w:rsidP="006C21FA">
      <w:pPr>
        <w:rPr>
          <w:sz w:val="24"/>
        </w:rPr>
      </w:pPr>
    </w:p>
    <w:p w14:paraId="2C68B8DA" w14:textId="77777777" w:rsidR="0077268F" w:rsidRDefault="0077268F" w:rsidP="0077268F">
      <w:pPr>
        <w:rPr>
          <w:b/>
          <w:sz w:val="24"/>
        </w:rPr>
      </w:pPr>
    </w:p>
    <w:p w14:paraId="4ABFB040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175B"/>
    <w:multiLevelType w:val="hybridMultilevel"/>
    <w:tmpl w:val="75DC0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D1128"/>
    <w:multiLevelType w:val="hybridMultilevel"/>
    <w:tmpl w:val="03F2A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97144"/>
    <w:multiLevelType w:val="hybridMultilevel"/>
    <w:tmpl w:val="3CA26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8F"/>
    <w:rsid w:val="006C21FA"/>
    <w:rsid w:val="0077268F"/>
    <w:rsid w:val="008B3CCE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EDFA"/>
  <w15:chartTrackingRefBased/>
  <w15:docId w15:val="{237B25F6-A304-4D58-B676-2CE2D533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6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Hassan</cp:lastModifiedBy>
  <cp:revision>2</cp:revision>
  <dcterms:created xsi:type="dcterms:W3CDTF">2018-05-02T02:59:00Z</dcterms:created>
  <dcterms:modified xsi:type="dcterms:W3CDTF">2018-05-03T01:24:00Z</dcterms:modified>
</cp:coreProperties>
</file>