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0848" w:rsidRPr="00AA2199" w:rsidRDefault="00B80848" w:rsidP="00B80848">
      <w:pPr>
        <w:jc w:val="center"/>
        <w:rPr>
          <w:rFonts w:asciiTheme="majorHAnsi" w:hAnsiTheme="majorHAnsi"/>
          <w:sz w:val="32"/>
          <w:szCs w:val="32"/>
        </w:rPr>
      </w:pPr>
      <w:r w:rsidRPr="00AA2199">
        <w:rPr>
          <w:rFonts w:asciiTheme="majorHAnsi" w:hAnsiTheme="majorHAnsi"/>
          <w:sz w:val="32"/>
          <w:szCs w:val="32"/>
        </w:rPr>
        <w:object w:dxaOrig="3239" w:dyaOrig="3280">
          <v:rect id="rectole0000000000" o:spid="_x0000_i1025" style="width:131.05pt;height:109.6pt" o:ole="" o:preferrelative="t" stroked="f">
            <v:imagedata r:id="rId7" o:title=""/>
          </v:rect>
          <o:OLEObject Type="Embed" ProgID="StaticMetafile" ShapeID="rectole0000000000" DrawAspect="Content" ObjectID="_1545508400" r:id="rId8"/>
        </w:object>
      </w:r>
    </w:p>
    <w:p w:rsidR="00B80848" w:rsidRPr="00F23A7D" w:rsidRDefault="00B80848" w:rsidP="00B80848">
      <w:pPr>
        <w:spacing w:line="360" w:lineRule="auto"/>
        <w:jc w:val="center"/>
        <w:rPr>
          <w:rFonts w:asciiTheme="majorHAnsi" w:hAnsiTheme="majorHAnsi"/>
          <w:b/>
          <w:sz w:val="52"/>
          <w:szCs w:val="52"/>
        </w:rPr>
      </w:pPr>
      <w:r w:rsidRPr="00F23A7D">
        <w:rPr>
          <w:rFonts w:asciiTheme="majorHAnsi" w:hAnsiTheme="majorHAnsi"/>
          <w:b/>
          <w:sz w:val="52"/>
          <w:szCs w:val="52"/>
        </w:rPr>
        <w:t xml:space="preserve">MAASAI MARA UNIVERSITY </w:t>
      </w:r>
    </w:p>
    <w:p w:rsidR="00B80848" w:rsidRPr="00AA2199" w:rsidRDefault="00B80848" w:rsidP="00B80848">
      <w:pPr>
        <w:spacing w:line="360" w:lineRule="auto"/>
        <w:jc w:val="center"/>
        <w:rPr>
          <w:rFonts w:asciiTheme="majorHAnsi" w:hAnsiTheme="majorHAnsi"/>
          <w:b/>
          <w:sz w:val="32"/>
          <w:szCs w:val="32"/>
        </w:rPr>
      </w:pPr>
    </w:p>
    <w:p w:rsidR="00B80848" w:rsidRPr="00AA2199" w:rsidRDefault="00B80848" w:rsidP="00B80848">
      <w:pPr>
        <w:spacing w:line="360" w:lineRule="auto"/>
        <w:jc w:val="center"/>
        <w:rPr>
          <w:rFonts w:asciiTheme="majorHAnsi" w:hAnsiTheme="majorHAnsi"/>
          <w:b/>
          <w:sz w:val="32"/>
          <w:szCs w:val="32"/>
        </w:rPr>
      </w:pPr>
      <w:r>
        <w:rPr>
          <w:rFonts w:asciiTheme="majorHAnsi" w:hAnsiTheme="majorHAnsi"/>
          <w:b/>
          <w:sz w:val="32"/>
          <w:szCs w:val="32"/>
        </w:rPr>
        <w:t xml:space="preserve">REGULAR UNIVERSITY EXAMINATIONS </w:t>
      </w:r>
    </w:p>
    <w:p w:rsidR="00B80848" w:rsidRPr="00AA2199" w:rsidRDefault="00B80848" w:rsidP="00B80848">
      <w:pPr>
        <w:spacing w:line="360" w:lineRule="auto"/>
        <w:jc w:val="center"/>
        <w:rPr>
          <w:rFonts w:asciiTheme="majorHAnsi" w:hAnsiTheme="majorHAnsi"/>
          <w:b/>
          <w:sz w:val="32"/>
          <w:szCs w:val="32"/>
        </w:rPr>
      </w:pPr>
      <w:r>
        <w:rPr>
          <w:rFonts w:asciiTheme="majorHAnsi" w:hAnsiTheme="majorHAnsi"/>
          <w:b/>
          <w:sz w:val="32"/>
          <w:szCs w:val="32"/>
        </w:rPr>
        <w:t xml:space="preserve">2016/2017 ACADEMIC YEAR </w:t>
      </w:r>
    </w:p>
    <w:p w:rsidR="00B80848" w:rsidRDefault="00B80848" w:rsidP="00B80848">
      <w:pPr>
        <w:spacing w:line="360" w:lineRule="auto"/>
        <w:jc w:val="center"/>
        <w:rPr>
          <w:rFonts w:asciiTheme="majorHAnsi" w:hAnsiTheme="majorHAnsi"/>
          <w:b/>
          <w:sz w:val="32"/>
          <w:szCs w:val="32"/>
        </w:rPr>
      </w:pPr>
      <w:r>
        <w:rPr>
          <w:rFonts w:asciiTheme="majorHAnsi" w:hAnsiTheme="majorHAnsi"/>
          <w:b/>
          <w:sz w:val="32"/>
          <w:szCs w:val="32"/>
        </w:rPr>
        <w:t>FOURTHYEAR FIRST</w:t>
      </w:r>
      <w:r w:rsidRPr="00AA2199">
        <w:rPr>
          <w:rFonts w:asciiTheme="majorHAnsi" w:hAnsiTheme="majorHAnsi"/>
          <w:b/>
          <w:sz w:val="32"/>
          <w:szCs w:val="32"/>
        </w:rPr>
        <w:t xml:space="preserve"> SEMESTER EXAMINATION </w:t>
      </w:r>
    </w:p>
    <w:p w:rsidR="00B80848" w:rsidRDefault="00B80848" w:rsidP="00B80848">
      <w:pPr>
        <w:spacing w:line="360" w:lineRule="auto"/>
        <w:jc w:val="center"/>
        <w:rPr>
          <w:rFonts w:asciiTheme="majorHAnsi" w:hAnsiTheme="majorHAnsi"/>
          <w:b/>
          <w:sz w:val="32"/>
          <w:szCs w:val="32"/>
        </w:rPr>
      </w:pPr>
      <w:r>
        <w:rPr>
          <w:rFonts w:asciiTheme="majorHAnsi" w:hAnsiTheme="majorHAnsi"/>
          <w:b/>
          <w:sz w:val="32"/>
          <w:szCs w:val="32"/>
        </w:rPr>
        <w:t xml:space="preserve">SCHOOL OF BUSINESS AND ECONOMICS </w:t>
      </w:r>
    </w:p>
    <w:p w:rsidR="00B80848" w:rsidRPr="00AA2199" w:rsidRDefault="00B80848" w:rsidP="00B80848">
      <w:pPr>
        <w:spacing w:line="360" w:lineRule="auto"/>
        <w:jc w:val="center"/>
        <w:rPr>
          <w:rFonts w:asciiTheme="majorHAnsi" w:hAnsiTheme="majorHAnsi"/>
          <w:b/>
          <w:sz w:val="32"/>
          <w:szCs w:val="32"/>
        </w:rPr>
      </w:pPr>
      <w:r w:rsidRPr="00AA2199">
        <w:rPr>
          <w:rFonts w:asciiTheme="majorHAnsi" w:hAnsiTheme="majorHAnsi"/>
          <w:b/>
          <w:sz w:val="32"/>
          <w:szCs w:val="32"/>
        </w:rPr>
        <w:t>THE DEGREE OF BACHELOR OF</w:t>
      </w:r>
      <w:r>
        <w:rPr>
          <w:rFonts w:asciiTheme="majorHAnsi" w:hAnsiTheme="majorHAnsi"/>
          <w:b/>
          <w:sz w:val="32"/>
          <w:szCs w:val="32"/>
        </w:rPr>
        <w:t xml:space="preserve"> BUSINESS MANAGEMENT </w:t>
      </w:r>
    </w:p>
    <w:p w:rsidR="00B80848" w:rsidRPr="00AA2199" w:rsidRDefault="00B80848" w:rsidP="00B80848">
      <w:pPr>
        <w:spacing w:line="360" w:lineRule="auto"/>
        <w:rPr>
          <w:rFonts w:asciiTheme="majorHAnsi" w:hAnsiTheme="majorHAnsi"/>
          <w:b/>
          <w:sz w:val="32"/>
          <w:szCs w:val="32"/>
        </w:rPr>
      </w:pPr>
    </w:p>
    <w:p w:rsidR="00B80848" w:rsidRPr="00AA2199" w:rsidRDefault="00B80848" w:rsidP="00B80848">
      <w:pPr>
        <w:spacing w:line="360" w:lineRule="auto"/>
        <w:rPr>
          <w:rFonts w:asciiTheme="majorHAnsi" w:hAnsiTheme="majorHAnsi"/>
          <w:b/>
          <w:sz w:val="32"/>
          <w:szCs w:val="32"/>
        </w:rPr>
      </w:pPr>
    </w:p>
    <w:p w:rsidR="00B80848" w:rsidRPr="00AA7094" w:rsidRDefault="00B80848" w:rsidP="00B80848">
      <w:pPr>
        <w:tabs>
          <w:tab w:val="center" w:pos="5040"/>
        </w:tabs>
        <w:spacing w:after="120" w:line="360" w:lineRule="auto"/>
        <w:rPr>
          <w:rFonts w:asciiTheme="majorHAnsi" w:hAnsiTheme="majorHAnsi"/>
          <w:b/>
          <w:sz w:val="28"/>
          <w:szCs w:val="28"/>
        </w:rPr>
      </w:pPr>
      <w:r>
        <w:rPr>
          <w:rFonts w:asciiTheme="majorHAnsi" w:hAnsiTheme="majorHAnsi"/>
          <w:b/>
          <w:sz w:val="32"/>
          <w:szCs w:val="32"/>
        </w:rPr>
        <w:t xml:space="preserve">COURSE CODE: </w:t>
      </w:r>
      <w:r w:rsidRPr="00AA7094">
        <w:rPr>
          <w:rFonts w:asciiTheme="majorHAnsi" w:hAnsiTheme="majorHAnsi"/>
          <w:b/>
          <w:sz w:val="28"/>
          <w:szCs w:val="28"/>
        </w:rPr>
        <w:t xml:space="preserve">BBM </w:t>
      </w:r>
      <w:r>
        <w:rPr>
          <w:rFonts w:asciiTheme="majorHAnsi" w:hAnsiTheme="majorHAnsi"/>
          <w:b/>
          <w:sz w:val="28"/>
          <w:szCs w:val="28"/>
        </w:rPr>
        <w:t>402</w:t>
      </w:r>
    </w:p>
    <w:p w:rsidR="00B80848" w:rsidRPr="001B6424" w:rsidRDefault="00B80848" w:rsidP="00B80848">
      <w:pPr>
        <w:pStyle w:val="ListParagraph"/>
        <w:tabs>
          <w:tab w:val="center" w:pos="5040"/>
        </w:tabs>
        <w:spacing w:after="120" w:line="360" w:lineRule="auto"/>
        <w:ind w:left="0"/>
        <w:rPr>
          <w:rFonts w:asciiTheme="majorHAnsi" w:hAnsiTheme="majorHAnsi"/>
          <w:b/>
          <w:sz w:val="28"/>
          <w:szCs w:val="28"/>
        </w:rPr>
      </w:pPr>
      <w:r w:rsidRPr="00AA2199">
        <w:rPr>
          <w:rFonts w:asciiTheme="majorHAnsi" w:hAnsiTheme="majorHAnsi"/>
          <w:b/>
          <w:sz w:val="28"/>
          <w:szCs w:val="28"/>
        </w:rPr>
        <w:t xml:space="preserve">COURSE TITLE: </w:t>
      </w:r>
      <w:r>
        <w:rPr>
          <w:rFonts w:asciiTheme="majorHAnsi" w:hAnsiTheme="majorHAnsi"/>
          <w:b/>
          <w:sz w:val="28"/>
          <w:szCs w:val="28"/>
        </w:rPr>
        <w:t xml:space="preserve">AUDITING AND </w:t>
      </w:r>
      <w:bookmarkStart w:id="0" w:name="_GoBack"/>
      <w:bookmarkEnd w:id="0"/>
      <w:r>
        <w:rPr>
          <w:rFonts w:asciiTheme="majorHAnsi" w:hAnsiTheme="majorHAnsi"/>
          <w:b/>
          <w:sz w:val="28"/>
          <w:szCs w:val="28"/>
        </w:rPr>
        <w:t xml:space="preserve">ASSURANCE SERVICES  </w:t>
      </w:r>
    </w:p>
    <w:p w:rsidR="00B80848" w:rsidRPr="00AA2199" w:rsidRDefault="00B80848" w:rsidP="00B80848">
      <w:pPr>
        <w:spacing w:line="360" w:lineRule="auto"/>
        <w:rPr>
          <w:rFonts w:asciiTheme="majorHAnsi" w:hAnsiTheme="majorHAnsi"/>
          <w:sz w:val="32"/>
          <w:szCs w:val="32"/>
        </w:rPr>
      </w:pPr>
    </w:p>
    <w:p w:rsidR="00B80848" w:rsidRPr="00437B1C" w:rsidRDefault="00B80848" w:rsidP="00B80848">
      <w:pPr>
        <w:spacing w:line="360" w:lineRule="auto"/>
        <w:rPr>
          <w:rFonts w:asciiTheme="majorHAnsi" w:hAnsiTheme="majorHAnsi"/>
          <w:b/>
          <w:sz w:val="28"/>
          <w:szCs w:val="28"/>
        </w:rPr>
      </w:pPr>
      <w:r>
        <w:rPr>
          <w:rFonts w:asciiTheme="majorHAnsi" w:hAnsiTheme="majorHAnsi"/>
          <w:b/>
          <w:sz w:val="28"/>
          <w:szCs w:val="28"/>
        </w:rPr>
        <w:t>DATE:</w:t>
      </w:r>
      <w:r w:rsidR="00264D45">
        <w:rPr>
          <w:rFonts w:asciiTheme="majorHAnsi" w:hAnsiTheme="majorHAnsi"/>
          <w:b/>
          <w:sz w:val="28"/>
          <w:szCs w:val="28"/>
        </w:rPr>
        <w:t xml:space="preserve"> </w:t>
      </w:r>
      <w:r>
        <w:rPr>
          <w:rFonts w:asciiTheme="majorHAnsi" w:hAnsiTheme="majorHAnsi"/>
          <w:b/>
          <w:sz w:val="28"/>
          <w:szCs w:val="28"/>
        </w:rPr>
        <w:t xml:space="preserve"> </w:t>
      </w:r>
      <w:r w:rsidR="00264D45">
        <w:rPr>
          <w:rFonts w:asciiTheme="majorHAnsi" w:hAnsiTheme="majorHAnsi"/>
          <w:b/>
          <w:sz w:val="28"/>
          <w:szCs w:val="28"/>
        </w:rPr>
        <w:t>2</w:t>
      </w:r>
      <w:r w:rsidR="00264D45" w:rsidRPr="00264D45">
        <w:rPr>
          <w:rFonts w:asciiTheme="majorHAnsi" w:hAnsiTheme="majorHAnsi"/>
          <w:b/>
          <w:sz w:val="28"/>
          <w:szCs w:val="28"/>
          <w:vertAlign w:val="superscript"/>
        </w:rPr>
        <w:t>nd</w:t>
      </w:r>
      <w:r w:rsidR="00264D45">
        <w:rPr>
          <w:rFonts w:asciiTheme="majorHAnsi" w:hAnsiTheme="majorHAnsi"/>
          <w:b/>
          <w:sz w:val="28"/>
          <w:szCs w:val="28"/>
        </w:rPr>
        <w:t xml:space="preserve"> February </w:t>
      </w:r>
      <w:r w:rsidRPr="00437B1C">
        <w:rPr>
          <w:rFonts w:asciiTheme="majorHAnsi" w:hAnsiTheme="majorHAnsi"/>
          <w:b/>
          <w:sz w:val="28"/>
          <w:szCs w:val="28"/>
        </w:rPr>
        <w:tab/>
      </w:r>
      <w:r w:rsidRPr="00437B1C">
        <w:rPr>
          <w:rFonts w:asciiTheme="majorHAnsi" w:hAnsiTheme="majorHAnsi"/>
          <w:b/>
          <w:sz w:val="28"/>
          <w:szCs w:val="28"/>
        </w:rPr>
        <w:tab/>
        <w:t xml:space="preserve">Time: </w:t>
      </w:r>
      <w:r w:rsidR="00264D45">
        <w:rPr>
          <w:rFonts w:asciiTheme="majorHAnsi" w:hAnsiTheme="majorHAnsi"/>
          <w:b/>
          <w:sz w:val="28"/>
          <w:szCs w:val="28"/>
        </w:rPr>
        <w:t>11.00 – 1.00pm</w:t>
      </w:r>
    </w:p>
    <w:p w:rsidR="00B80848" w:rsidRPr="00AA2199" w:rsidRDefault="001374A1" w:rsidP="00B80848">
      <w:pPr>
        <w:spacing w:line="360" w:lineRule="auto"/>
        <w:rPr>
          <w:rFonts w:asciiTheme="majorHAnsi" w:hAnsiTheme="majorHAnsi"/>
          <w:sz w:val="32"/>
          <w:szCs w:val="32"/>
        </w:rPr>
      </w:pPr>
      <w:r w:rsidRPr="001374A1">
        <w:rPr>
          <w:rFonts w:asciiTheme="majorHAnsi" w:hAnsiTheme="majorHAnsi"/>
          <w:b/>
          <w:noProof/>
          <w:sz w:val="32"/>
          <w:szCs w:val="32"/>
          <w:lang w:val="en-GB"/>
        </w:rPr>
        <w:pict>
          <v:shapetype id="_x0000_t32" coordsize="21600,21600" o:spt="32" o:oned="t" path="m,l21600,21600e" filled="f">
            <v:path arrowok="t" fillok="f" o:connecttype="none"/>
            <o:lock v:ext="edit" shapetype="t"/>
          </v:shapetype>
          <v:shape id="Straight Arrow Connector 1" o:spid="_x0000_s1026" type="#_x0000_t32" style="position:absolute;margin-left:-3pt;margin-top:1.45pt;width:468.75pt;height:0;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" strokecolor="black [3200]" strokeweight="2.5pt">
            <v:shadow color="#868686"/>
          </v:shape>
        </w:pict>
      </w:r>
    </w:p>
    <w:p w:rsidR="00B80848" w:rsidRDefault="00B80848" w:rsidP="00B80848">
      <w:pPr>
        <w:spacing w:line="360" w:lineRule="auto"/>
        <w:rPr>
          <w:rFonts w:asciiTheme="majorHAnsi" w:hAnsiTheme="majorHAnsi"/>
          <w:b/>
          <w:sz w:val="32"/>
          <w:szCs w:val="32"/>
          <w:u w:val="single"/>
        </w:rPr>
      </w:pPr>
    </w:p>
    <w:p w:rsidR="00B80848" w:rsidRPr="00AA2199" w:rsidRDefault="00B80848" w:rsidP="00B80848">
      <w:pPr>
        <w:spacing w:line="360" w:lineRule="auto"/>
        <w:rPr>
          <w:rFonts w:asciiTheme="majorHAnsi" w:hAnsiTheme="majorHAnsi"/>
          <w:b/>
          <w:sz w:val="32"/>
          <w:szCs w:val="32"/>
          <w:u w:val="single"/>
        </w:rPr>
      </w:pPr>
      <w:r w:rsidRPr="00AA2199">
        <w:rPr>
          <w:rFonts w:asciiTheme="majorHAnsi" w:hAnsiTheme="majorHAnsi"/>
          <w:b/>
          <w:sz w:val="32"/>
          <w:szCs w:val="32"/>
          <w:u w:val="single"/>
        </w:rPr>
        <w:t xml:space="preserve">INSTRUCTIONS </w:t>
      </w:r>
    </w:p>
    <w:p w:rsidR="00B80848" w:rsidRDefault="00B80848" w:rsidP="00B80848">
      <w:pPr>
        <w:spacing w:line="360" w:lineRule="auto"/>
        <w:rPr>
          <w:rFonts w:asciiTheme="majorHAnsi" w:hAnsiTheme="majorHAnsi"/>
          <w:sz w:val="32"/>
          <w:szCs w:val="32"/>
        </w:rPr>
      </w:pPr>
      <w:r w:rsidRPr="00AA2199">
        <w:rPr>
          <w:rFonts w:asciiTheme="majorHAnsi" w:hAnsiTheme="majorHAnsi"/>
          <w:sz w:val="32"/>
          <w:szCs w:val="32"/>
        </w:rPr>
        <w:t xml:space="preserve">Answer </w:t>
      </w:r>
      <w:r>
        <w:rPr>
          <w:rFonts w:asciiTheme="majorHAnsi" w:hAnsiTheme="majorHAnsi"/>
          <w:sz w:val="32"/>
          <w:szCs w:val="32"/>
        </w:rPr>
        <w:t xml:space="preserve">Question </w:t>
      </w:r>
      <w:r>
        <w:rPr>
          <w:rFonts w:asciiTheme="majorHAnsi" w:hAnsiTheme="majorHAnsi"/>
          <w:b/>
          <w:sz w:val="32"/>
          <w:szCs w:val="32"/>
        </w:rPr>
        <w:t xml:space="preserve">ONE </w:t>
      </w:r>
      <w:r w:rsidRPr="00AA2199">
        <w:rPr>
          <w:rFonts w:asciiTheme="majorHAnsi" w:hAnsiTheme="majorHAnsi"/>
          <w:sz w:val="32"/>
          <w:szCs w:val="32"/>
        </w:rPr>
        <w:t>and</w:t>
      </w:r>
      <w:r>
        <w:rPr>
          <w:rFonts w:asciiTheme="majorHAnsi" w:hAnsiTheme="majorHAnsi"/>
          <w:sz w:val="32"/>
          <w:szCs w:val="32"/>
        </w:rPr>
        <w:t xml:space="preserve"> other </w:t>
      </w:r>
      <w:r w:rsidRPr="00AA2199">
        <w:rPr>
          <w:rFonts w:asciiTheme="majorHAnsi" w:hAnsiTheme="majorHAnsi"/>
          <w:b/>
          <w:sz w:val="32"/>
          <w:szCs w:val="32"/>
        </w:rPr>
        <w:t>THREE</w:t>
      </w:r>
      <w:r>
        <w:rPr>
          <w:rFonts w:asciiTheme="majorHAnsi" w:hAnsiTheme="majorHAnsi"/>
          <w:b/>
          <w:sz w:val="32"/>
          <w:szCs w:val="32"/>
        </w:rPr>
        <w:t xml:space="preserve"> </w:t>
      </w:r>
      <w:r>
        <w:rPr>
          <w:rFonts w:asciiTheme="majorHAnsi" w:hAnsiTheme="majorHAnsi"/>
          <w:sz w:val="32"/>
          <w:szCs w:val="32"/>
        </w:rPr>
        <w:t xml:space="preserve">questions. </w:t>
      </w:r>
    </w:p>
    <w:p w:rsidR="00B80848" w:rsidRDefault="00B80848" w:rsidP="00B80848">
      <w:pPr>
        <w:rPr>
          <w:rFonts w:asciiTheme="majorHAnsi" w:hAnsiTheme="majorHAnsi"/>
          <w:b/>
          <w:sz w:val="28"/>
          <w:szCs w:val="28"/>
        </w:rPr>
      </w:pPr>
    </w:p>
    <w:p w:rsidR="00B80848" w:rsidRDefault="00B80848" w:rsidP="00B80848">
      <w:pPr>
        <w:spacing w:after="120"/>
        <w:rPr>
          <w:rFonts w:ascii="Garamond" w:hAnsi="Garamond"/>
          <w:b/>
          <w:sz w:val="22"/>
        </w:rPr>
      </w:pPr>
    </w:p>
    <w:p w:rsidR="00F10021" w:rsidRPr="00B80848" w:rsidRDefault="00F10021" w:rsidP="00F10021">
      <w:pPr>
        <w:spacing w:after="120"/>
        <w:rPr>
          <w:rFonts w:asciiTheme="majorHAnsi" w:hAnsiTheme="majorHAnsi"/>
          <w:b/>
          <w:sz w:val="28"/>
          <w:szCs w:val="28"/>
        </w:rPr>
      </w:pPr>
      <w:r w:rsidRPr="00B80848">
        <w:rPr>
          <w:rFonts w:asciiTheme="majorHAnsi" w:hAnsiTheme="majorHAnsi"/>
          <w:b/>
          <w:sz w:val="28"/>
          <w:szCs w:val="28"/>
        </w:rPr>
        <w:lastRenderedPageBreak/>
        <w:t>QUESTION ONE</w:t>
      </w:r>
    </w:p>
    <w:p w:rsidR="00F10021" w:rsidRPr="00B80848" w:rsidRDefault="00F10021" w:rsidP="00F10021">
      <w:pPr>
        <w:rPr>
          <w:rFonts w:asciiTheme="majorHAnsi" w:hAnsiTheme="majorHAnsi"/>
          <w:sz w:val="28"/>
          <w:szCs w:val="28"/>
        </w:rPr>
      </w:pPr>
      <w:r w:rsidRPr="00B80848">
        <w:rPr>
          <w:rFonts w:asciiTheme="majorHAnsi" w:hAnsiTheme="majorHAnsi"/>
          <w:sz w:val="28"/>
          <w:szCs w:val="28"/>
        </w:rPr>
        <w:t xml:space="preserve">The auditors of Streetwise have recently been dismissed by the company.  The directors of Streetwise have approached you to act as their auditors and have stated that they are prepared to pay $100,000 as an audit fee. </w:t>
      </w:r>
      <w:proofErr w:type="gramStart"/>
      <w:r w:rsidRPr="00B80848">
        <w:rPr>
          <w:rFonts w:asciiTheme="majorHAnsi" w:hAnsiTheme="majorHAnsi"/>
          <w:sz w:val="28"/>
          <w:szCs w:val="28"/>
        </w:rPr>
        <w:t>Plus a bonus f 1% of the profits after taxation.</w:t>
      </w:r>
      <w:proofErr w:type="gramEnd"/>
      <w:r w:rsidRPr="00B80848">
        <w:rPr>
          <w:rFonts w:asciiTheme="majorHAnsi" w:hAnsiTheme="majorHAnsi"/>
          <w:sz w:val="28"/>
          <w:szCs w:val="28"/>
        </w:rPr>
        <w:t xml:space="preserve">  The company manufactures and retails window frames.  The directors have a poor reputation as regards employee welfare and there is a very high turnover of employees.  A government department has previously investigated the business practices adopted by the company but no action was subsequently taken against the directors or the company.</w:t>
      </w:r>
    </w:p>
    <w:p w:rsidR="00F10021" w:rsidRPr="00B80848" w:rsidRDefault="00F10021" w:rsidP="00F10021">
      <w:pPr>
        <w:rPr>
          <w:rFonts w:asciiTheme="majorHAnsi" w:hAnsiTheme="majorHAnsi"/>
          <w:sz w:val="28"/>
          <w:szCs w:val="28"/>
        </w:rPr>
      </w:pPr>
    </w:p>
    <w:p w:rsidR="00F10021" w:rsidRPr="00B80848" w:rsidRDefault="00F10021" w:rsidP="00F10021">
      <w:pPr>
        <w:pStyle w:val="Heading6"/>
        <w:spacing w:after="120"/>
        <w:rPr>
          <w:rFonts w:asciiTheme="majorHAnsi" w:hAnsiTheme="majorHAnsi"/>
          <w:bCs w:val="0"/>
          <w:sz w:val="28"/>
          <w:szCs w:val="28"/>
        </w:rPr>
      </w:pPr>
      <w:r w:rsidRPr="00B80848">
        <w:rPr>
          <w:rFonts w:asciiTheme="majorHAnsi" w:hAnsiTheme="majorHAnsi"/>
          <w:bCs w:val="0"/>
          <w:sz w:val="28"/>
          <w:szCs w:val="28"/>
        </w:rPr>
        <w:t>Required</w:t>
      </w:r>
    </w:p>
    <w:p w:rsidR="00F10021" w:rsidRPr="00B80848" w:rsidRDefault="00F10021" w:rsidP="00F10021">
      <w:pPr>
        <w:widowControl/>
        <w:numPr>
          <w:ilvl w:val="2"/>
          <w:numId w:val="1"/>
        </w:numPr>
        <w:tabs>
          <w:tab w:val="clear" w:pos="2175"/>
          <w:tab w:val="num" w:pos="450"/>
        </w:tabs>
        <w:autoSpaceDE/>
        <w:autoSpaceDN/>
        <w:adjustRightInd/>
        <w:ind w:left="450" w:hanging="450"/>
        <w:rPr>
          <w:rFonts w:asciiTheme="majorHAnsi" w:hAnsiTheme="majorHAnsi"/>
          <w:sz w:val="28"/>
          <w:szCs w:val="28"/>
        </w:rPr>
      </w:pPr>
      <w:r w:rsidRPr="00B80848">
        <w:rPr>
          <w:rFonts w:asciiTheme="majorHAnsi" w:hAnsiTheme="majorHAnsi"/>
          <w:sz w:val="28"/>
          <w:szCs w:val="28"/>
        </w:rPr>
        <w:t>Describe the steps the auditor must take before deciding whether to accept the nomination as     auditor.</w:t>
      </w:r>
      <w:r w:rsidR="00B80848" w:rsidRPr="00B80848">
        <w:rPr>
          <w:rFonts w:asciiTheme="majorHAnsi" w:hAnsiTheme="majorHAnsi"/>
          <w:sz w:val="28"/>
          <w:szCs w:val="28"/>
        </w:rPr>
        <w:t xml:space="preserve"> </w:t>
      </w:r>
      <w:r w:rsidR="00B80848">
        <w:rPr>
          <w:rFonts w:asciiTheme="majorHAnsi" w:hAnsiTheme="majorHAnsi"/>
          <w:sz w:val="28"/>
          <w:szCs w:val="28"/>
        </w:rPr>
        <w:tab/>
      </w:r>
      <w:r w:rsidR="00B80848">
        <w:rPr>
          <w:rFonts w:asciiTheme="majorHAnsi" w:hAnsiTheme="majorHAnsi"/>
          <w:sz w:val="28"/>
          <w:szCs w:val="28"/>
        </w:rPr>
        <w:tab/>
      </w:r>
      <w:r w:rsidR="00B80848">
        <w:rPr>
          <w:rFonts w:asciiTheme="majorHAnsi" w:hAnsiTheme="majorHAnsi"/>
          <w:sz w:val="28"/>
          <w:szCs w:val="28"/>
        </w:rPr>
        <w:tab/>
      </w:r>
      <w:r w:rsidR="00B80848">
        <w:rPr>
          <w:rFonts w:asciiTheme="majorHAnsi" w:hAnsiTheme="majorHAnsi"/>
          <w:sz w:val="28"/>
          <w:szCs w:val="28"/>
        </w:rPr>
        <w:tab/>
        <w:t xml:space="preserve">           </w:t>
      </w:r>
      <w:r w:rsidR="00B80848" w:rsidRPr="00B80848">
        <w:rPr>
          <w:rFonts w:asciiTheme="majorHAnsi" w:hAnsiTheme="majorHAnsi"/>
          <w:b/>
          <w:sz w:val="28"/>
          <w:szCs w:val="28"/>
        </w:rPr>
        <w:t>(10 marks)</w:t>
      </w:r>
      <w:r w:rsidRPr="00B80848">
        <w:rPr>
          <w:rFonts w:asciiTheme="majorHAnsi" w:hAnsiTheme="majorHAnsi"/>
          <w:b/>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p>
    <w:p w:rsidR="00F10021" w:rsidRPr="00B80848" w:rsidRDefault="00F10021" w:rsidP="00F10021">
      <w:pPr>
        <w:widowControl/>
        <w:numPr>
          <w:ilvl w:val="2"/>
          <w:numId w:val="1"/>
        </w:numPr>
        <w:tabs>
          <w:tab w:val="clear" w:pos="2175"/>
          <w:tab w:val="num" w:pos="450"/>
        </w:tabs>
        <w:autoSpaceDE/>
        <w:autoSpaceDN/>
        <w:adjustRightInd/>
        <w:ind w:left="375"/>
        <w:rPr>
          <w:rFonts w:asciiTheme="majorHAnsi" w:hAnsiTheme="majorHAnsi"/>
          <w:sz w:val="28"/>
          <w:szCs w:val="28"/>
        </w:rPr>
      </w:pPr>
      <w:r w:rsidRPr="00B80848">
        <w:rPr>
          <w:rFonts w:asciiTheme="majorHAnsi" w:hAnsiTheme="majorHAnsi"/>
          <w:sz w:val="28"/>
          <w:szCs w:val="28"/>
        </w:rPr>
        <w:t>State with reasons, whether the auditor may accept the method of remuneration as proposed by the directors</w:t>
      </w:r>
      <w:r w:rsidRPr="00B80848">
        <w:rPr>
          <w:rFonts w:asciiTheme="majorHAnsi" w:hAnsiTheme="majorHAnsi"/>
          <w:sz w:val="28"/>
          <w:szCs w:val="28"/>
        </w:rPr>
        <w:tab/>
      </w:r>
      <w:r w:rsidR="00B80848">
        <w:rPr>
          <w:rFonts w:asciiTheme="majorHAnsi" w:hAnsiTheme="majorHAnsi"/>
          <w:sz w:val="28"/>
          <w:szCs w:val="28"/>
        </w:rPr>
        <w:tab/>
      </w:r>
      <w:r w:rsidR="00B80848">
        <w:rPr>
          <w:rFonts w:asciiTheme="majorHAnsi" w:hAnsiTheme="majorHAnsi"/>
          <w:sz w:val="28"/>
          <w:szCs w:val="28"/>
        </w:rPr>
        <w:tab/>
      </w:r>
      <w:r w:rsidR="00B80848">
        <w:rPr>
          <w:rFonts w:asciiTheme="majorHAnsi" w:hAnsiTheme="majorHAnsi"/>
          <w:sz w:val="28"/>
          <w:szCs w:val="28"/>
        </w:rPr>
        <w:tab/>
      </w:r>
      <w:r w:rsidR="00B80848" w:rsidRPr="00B80848">
        <w:rPr>
          <w:rFonts w:asciiTheme="majorHAnsi" w:hAnsiTheme="majorHAnsi"/>
          <w:b/>
          <w:sz w:val="28"/>
          <w:szCs w:val="28"/>
        </w:rPr>
        <w:t>(7 marks)</w:t>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p>
    <w:p w:rsidR="00F10021" w:rsidRPr="00B80848" w:rsidRDefault="00F10021" w:rsidP="00F10021">
      <w:pPr>
        <w:widowControl/>
        <w:numPr>
          <w:ilvl w:val="2"/>
          <w:numId w:val="1"/>
        </w:numPr>
        <w:tabs>
          <w:tab w:val="clear" w:pos="2175"/>
          <w:tab w:val="num" w:pos="450"/>
        </w:tabs>
        <w:autoSpaceDE/>
        <w:autoSpaceDN/>
        <w:adjustRightInd/>
        <w:ind w:left="450" w:hanging="450"/>
        <w:rPr>
          <w:rFonts w:asciiTheme="majorHAnsi" w:hAnsiTheme="majorHAnsi"/>
          <w:sz w:val="28"/>
          <w:szCs w:val="28"/>
        </w:rPr>
      </w:pPr>
      <w:r w:rsidRPr="00B80848">
        <w:rPr>
          <w:rFonts w:asciiTheme="majorHAnsi" w:hAnsiTheme="majorHAnsi"/>
          <w:sz w:val="28"/>
          <w:szCs w:val="28"/>
        </w:rPr>
        <w:t>Comment on the view that where the audit fee is fixed by the negotiation between the directors and the auditor, the confidence of the shareholders in the independence of the auditor may be affected.</w:t>
      </w:r>
      <w:r w:rsidR="00B80848" w:rsidRPr="00B80848">
        <w:rPr>
          <w:rFonts w:asciiTheme="majorHAnsi" w:hAnsiTheme="majorHAnsi"/>
          <w:sz w:val="28"/>
          <w:szCs w:val="28"/>
        </w:rPr>
        <w:t xml:space="preserve"> </w:t>
      </w:r>
      <w:r w:rsidR="00B80848">
        <w:rPr>
          <w:rFonts w:asciiTheme="majorHAnsi" w:hAnsiTheme="majorHAnsi"/>
          <w:sz w:val="28"/>
          <w:szCs w:val="28"/>
        </w:rPr>
        <w:tab/>
      </w:r>
      <w:r w:rsidR="00B80848">
        <w:rPr>
          <w:rFonts w:asciiTheme="majorHAnsi" w:hAnsiTheme="majorHAnsi"/>
          <w:sz w:val="28"/>
          <w:szCs w:val="28"/>
        </w:rPr>
        <w:tab/>
      </w:r>
      <w:r w:rsidR="00B80848" w:rsidRPr="00B80848">
        <w:rPr>
          <w:rFonts w:asciiTheme="majorHAnsi" w:hAnsiTheme="majorHAnsi"/>
          <w:b/>
          <w:sz w:val="28"/>
          <w:szCs w:val="28"/>
        </w:rPr>
        <w:t>(8 marks)</w:t>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r w:rsidRPr="00B80848">
        <w:rPr>
          <w:rFonts w:asciiTheme="majorHAnsi" w:hAnsiTheme="majorHAnsi"/>
          <w:sz w:val="28"/>
          <w:szCs w:val="28"/>
        </w:rPr>
        <w:tab/>
      </w:r>
    </w:p>
    <w:p w:rsidR="00F10021" w:rsidRPr="00B80848" w:rsidRDefault="00B80848" w:rsidP="00F10021">
      <w:pPr>
        <w:ind w:left="5760" w:firstLine="720"/>
        <w:rPr>
          <w:rFonts w:asciiTheme="majorHAnsi" w:hAnsiTheme="majorHAnsi"/>
          <w:b/>
          <w:bCs/>
          <w:iCs/>
          <w:sz w:val="28"/>
          <w:szCs w:val="28"/>
        </w:rPr>
      </w:pPr>
      <w:r>
        <w:rPr>
          <w:rFonts w:asciiTheme="majorHAnsi" w:hAnsiTheme="majorHAnsi"/>
          <w:b/>
          <w:bCs/>
          <w:iCs/>
          <w:sz w:val="28"/>
          <w:szCs w:val="28"/>
        </w:rPr>
        <w:t xml:space="preserve">       </w:t>
      </w:r>
      <w:r w:rsidR="00F10021" w:rsidRPr="00B80848">
        <w:rPr>
          <w:rFonts w:asciiTheme="majorHAnsi" w:hAnsiTheme="majorHAnsi"/>
          <w:b/>
          <w:bCs/>
          <w:iCs/>
          <w:sz w:val="28"/>
          <w:szCs w:val="28"/>
        </w:rPr>
        <w:t>(Total: 25 marks)</w:t>
      </w:r>
    </w:p>
    <w:p w:rsidR="00F10021" w:rsidRPr="00B80848" w:rsidRDefault="00F10021" w:rsidP="00F10021">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566" w:hanging="566"/>
        <w:jc w:val="both"/>
        <w:rPr>
          <w:rFonts w:asciiTheme="majorHAnsi" w:hAnsiTheme="majorHAnsi"/>
          <w:spacing w:val="-2"/>
          <w:sz w:val="28"/>
          <w:szCs w:val="28"/>
          <w:lang w:val="en-GB"/>
        </w:rPr>
      </w:pPr>
    </w:p>
    <w:p w:rsidR="00F10021" w:rsidRPr="00B80848" w:rsidRDefault="00F10021" w:rsidP="00F10021">
      <w:pPr>
        <w:spacing w:after="120"/>
        <w:rPr>
          <w:rFonts w:asciiTheme="majorHAnsi" w:hAnsiTheme="majorHAnsi"/>
          <w:b/>
          <w:sz w:val="28"/>
          <w:szCs w:val="28"/>
        </w:rPr>
      </w:pPr>
      <w:r w:rsidRPr="00B80848">
        <w:rPr>
          <w:rFonts w:asciiTheme="majorHAnsi" w:hAnsiTheme="majorHAnsi"/>
          <w:b/>
          <w:sz w:val="28"/>
          <w:szCs w:val="28"/>
        </w:rPr>
        <w:t>QUESTION TWO</w:t>
      </w:r>
    </w:p>
    <w:p w:rsidR="00F10021" w:rsidRPr="00B80848" w:rsidRDefault="00F10021" w:rsidP="00F10021">
      <w:pPr>
        <w:pStyle w:val="BodyText2"/>
        <w:tabs>
          <w:tab w:val="clear" w:pos="1134"/>
          <w:tab w:val="clear" w:pos="1701"/>
          <w:tab w:val="clear" w:pos="2268"/>
          <w:tab w:val="clear" w:pos="2835"/>
          <w:tab w:val="clear" w:pos="3402"/>
          <w:tab w:val="clear" w:pos="3969"/>
          <w:tab w:val="clear" w:pos="4535"/>
          <w:tab w:val="clear" w:pos="5103"/>
          <w:tab w:val="clear" w:pos="5669"/>
          <w:tab w:val="clear" w:pos="6237"/>
          <w:tab w:val="clear" w:pos="6803"/>
          <w:tab w:val="clear" w:pos="7371"/>
          <w:tab w:val="clear" w:pos="7937"/>
          <w:tab w:val="clear" w:pos="8505"/>
          <w:tab w:val="clear" w:pos="9071"/>
          <w:tab w:val="clear" w:pos="9638"/>
          <w:tab w:val="clear" w:pos="10205"/>
          <w:tab w:val="clear" w:pos="10772"/>
          <w:tab w:val="clear" w:pos="11339"/>
        </w:tabs>
        <w:rPr>
          <w:rFonts w:asciiTheme="majorHAnsi" w:hAnsiTheme="majorHAnsi"/>
          <w:sz w:val="28"/>
          <w:szCs w:val="28"/>
        </w:rPr>
      </w:pPr>
      <w:r w:rsidRPr="00B80848">
        <w:rPr>
          <w:rFonts w:asciiTheme="majorHAnsi" w:hAnsiTheme="majorHAnsi"/>
          <w:sz w:val="28"/>
          <w:szCs w:val="28"/>
        </w:rPr>
        <w:t>IAS 1 Presentation of Financial Statements refers to three fundamental accounting assumptions which call for no explanation in published accounts and the observance of which is presumed unless it is stated otherwise.  One of the fundamental accounting assumptions is the `going concern' assumption.</w:t>
      </w:r>
    </w:p>
    <w:p w:rsidR="00F10021" w:rsidRPr="00B80848" w:rsidRDefault="00F10021" w:rsidP="00F10021">
      <w:pPr>
        <w:tabs>
          <w:tab w:val="left" w:pos="-1440"/>
          <w:tab w:val="left" w:pos="-720"/>
        </w:tabs>
        <w:suppressAutoHyphens/>
        <w:spacing w:line="240" w:lineRule="atLeast"/>
        <w:jc w:val="both"/>
        <w:rPr>
          <w:rFonts w:asciiTheme="majorHAnsi" w:hAnsiTheme="majorHAnsi"/>
          <w:spacing w:val="-2"/>
          <w:sz w:val="28"/>
          <w:szCs w:val="28"/>
          <w:lang w:val="en-GB"/>
        </w:rPr>
      </w:pPr>
    </w:p>
    <w:p w:rsidR="00F10021" w:rsidRPr="00B80848" w:rsidRDefault="00F10021" w:rsidP="00F10021">
      <w:pPr>
        <w:spacing w:after="120"/>
        <w:rPr>
          <w:rFonts w:asciiTheme="majorHAnsi" w:hAnsiTheme="majorHAnsi"/>
          <w:b/>
          <w:sz w:val="28"/>
          <w:szCs w:val="28"/>
        </w:rPr>
      </w:pPr>
      <w:r w:rsidRPr="00B80848">
        <w:rPr>
          <w:rFonts w:asciiTheme="majorHAnsi" w:hAnsiTheme="majorHAnsi"/>
          <w:b/>
          <w:sz w:val="28"/>
          <w:szCs w:val="28"/>
        </w:rPr>
        <w:t>Required</w:t>
      </w:r>
    </w:p>
    <w:p w:rsidR="00F10021" w:rsidRPr="00B80848" w:rsidRDefault="00F10021" w:rsidP="00F10021">
      <w:pPr>
        <w:spacing w:after="120"/>
        <w:rPr>
          <w:rFonts w:asciiTheme="majorHAnsi" w:hAnsiTheme="majorHAnsi"/>
          <w:b/>
          <w:spacing w:val="-2"/>
          <w:sz w:val="28"/>
          <w:szCs w:val="28"/>
          <w:lang w:val="en-GB"/>
        </w:rPr>
      </w:pPr>
      <w:r w:rsidRPr="00B80848">
        <w:rPr>
          <w:rFonts w:asciiTheme="majorHAnsi" w:hAnsiTheme="majorHAnsi"/>
          <w:spacing w:val="-2"/>
          <w:sz w:val="28"/>
          <w:szCs w:val="28"/>
          <w:lang w:val="en-GB"/>
        </w:rPr>
        <w:t xml:space="preserve">List the points which you, as auditor of a medium-sized manufacturing company, would consider in determining whether it is appropriate that the accounts are prepared on a `going concern' basis. </w:t>
      </w:r>
      <w:r w:rsidR="00B80848">
        <w:rPr>
          <w:rFonts w:asciiTheme="majorHAnsi" w:hAnsiTheme="majorHAnsi"/>
          <w:spacing w:val="-2"/>
          <w:sz w:val="28"/>
          <w:szCs w:val="28"/>
          <w:lang w:val="en-GB"/>
        </w:rPr>
        <w:t xml:space="preserve"> </w:t>
      </w:r>
      <w:r w:rsidR="00B80848">
        <w:rPr>
          <w:rFonts w:asciiTheme="majorHAnsi" w:hAnsiTheme="majorHAnsi"/>
          <w:spacing w:val="-2"/>
          <w:sz w:val="28"/>
          <w:szCs w:val="28"/>
          <w:lang w:val="en-GB"/>
        </w:rPr>
        <w:tab/>
      </w:r>
      <w:r w:rsidR="00B80848">
        <w:rPr>
          <w:rFonts w:asciiTheme="majorHAnsi" w:hAnsiTheme="majorHAnsi"/>
          <w:spacing w:val="-2"/>
          <w:sz w:val="28"/>
          <w:szCs w:val="28"/>
          <w:lang w:val="en-GB"/>
        </w:rPr>
        <w:tab/>
        <w:t xml:space="preserve">            </w:t>
      </w:r>
      <w:r w:rsidRPr="00B80848">
        <w:rPr>
          <w:rFonts w:asciiTheme="majorHAnsi" w:hAnsiTheme="majorHAnsi"/>
          <w:b/>
          <w:spacing w:val="-2"/>
          <w:sz w:val="28"/>
          <w:szCs w:val="28"/>
          <w:lang w:val="en-GB"/>
        </w:rPr>
        <w:t xml:space="preserve">(15 marks) </w:t>
      </w:r>
    </w:p>
    <w:p w:rsidR="00B80848" w:rsidRDefault="00B80848"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566" w:hanging="566"/>
        <w:jc w:val="both"/>
        <w:rPr>
          <w:rFonts w:asciiTheme="majorHAnsi" w:hAnsiTheme="majorHAnsi"/>
          <w:b/>
          <w:spacing w:val="-2"/>
          <w:sz w:val="28"/>
          <w:szCs w:val="28"/>
          <w:lang w:val="en-GB"/>
        </w:rPr>
      </w:pPr>
    </w:p>
    <w:p w:rsidR="00B80848" w:rsidRDefault="00B80848"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566" w:hanging="566"/>
        <w:jc w:val="both"/>
        <w:rPr>
          <w:rFonts w:asciiTheme="majorHAnsi" w:hAnsiTheme="majorHAnsi"/>
          <w:b/>
          <w:spacing w:val="-2"/>
          <w:sz w:val="28"/>
          <w:szCs w:val="28"/>
          <w:lang w:val="en-GB"/>
        </w:rPr>
      </w:pPr>
    </w:p>
    <w:p w:rsidR="00B80848" w:rsidRDefault="00B80848"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566" w:hanging="566"/>
        <w:jc w:val="both"/>
        <w:rPr>
          <w:rFonts w:asciiTheme="majorHAnsi" w:hAnsiTheme="majorHAnsi"/>
          <w:b/>
          <w:spacing w:val="-2"/>
          <w:sz w:val="28"/>
          <w:szCs w:val="28"/>
          <w:lang w:val="en-GB"/>
        </w:rPr>
      </w:pPr>
    </w:p>
    <w:p w:rsidR="00B80848" w:rsidRPr="00B80848" w:rsidRDefault="00B80848"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566" w:hanging="566"/>
        <w:jc w:val="both"/>
        <w:rPr>
          <w:rFonts w:asciiTheme="majorHAnsi" w:hAnsiTheme="majorHAnsi"/>
          <w:b/>
          <w:spacing w:val="-2"/>
          <w:sz w:val="28"/>
          <w:szCs w:val="28"/>
          <w:lang w:val="en-GB"/>
        </w:rPr>
      </w:pPr>
      <w:r w:rsidRPr="00B80848">
        <w:rPr>
          <w:rFonts w:asciiTheme="majorHAnsi" w:hAnsiTheme="majorHAnsi"/>
          <w:b/>
          <w:spacing w:val="-2"/>
          <w:sz w:val="28"/>
          <w:szCs w:val="28"/>
          <w:lang w:val="en-GB"/>
        </w:rPr>
        <w:t>QUESTION THREE</w:t>
      </w:r>
    </w:p>
    <w:p w:rsidR="00B80848" w:rsidRPr="00B80848" w:rsidRDefault="00B80848"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566" w:hanging="566"/>
        <w:jc w:val="both"/>
        <w:rPr>
          <w:rFonts w:asciiTheme="majorHAnsi" w:hAnsiTheme="majorHAnsi"/>
          <w:b/>
          <w:spacing w:val="-2"/>
          <w:sz w:val="28"/>
          <w:szCs w:val="28"/>
          <w:lang w:val="en-GB"/>
        </w:rPr>
      </w:pPr>
    </w:p>
    <w:p w:rsidR="00B80848" w:rsidRPr="00B80848" w:rsidRDefault="00B80848" w:rsidP="00B80848">
      <w:pPr>
        <w:tabs>
          <w:tab w:val="left" w:pos="-1440"/>
          <w:tab w:val="left" w:pos="-720"/>
          <w:tab w:val="left" w:pos="0"/>
          <w:tab w:val="left" w:pos="1440"/>
          <w:tab w:val="decimal" w:pos="7200"/>
          <w:tab w:val="decimal" w:pos="8640"/>
        </w:tabs>
        <w:suppressAutoHyphens/>
        <w:spacing w:line="240" w:lineRule="atLeast"/>
        <w:jc w:val="both"/>
        <w:rPr>
          <w:rFonts w:asciiTheme="majorHAnsi" w:hAnsiTheme="majorHAnsi"/>
          <w:spacing w:val="-2"/>
          <w:sz w:val="28"/>
          <w:szCs w:val="28"/>
          <w:lang w:val="en-GB"/>
        </w:rPr>
      </w:pPr>
      <w:r w:rsidRPr="00B80848">
        <w:rPr>
          <w:rFonts w:asciiTheme="majorHAnsi" w:hAnsiTheme="majorHAnsi"/>
          <w:spacing w:val="-2"/>
          <w:sz w:val="28"/>
          <w:szCs w:val="28"/>
          <w:lang w:val="en-GB"/>
        </w:rPr>
        <w:t>You have been in partnership with a fellow Certified Public Accountant for a number of years.  Due to old age and ill-health your partner has suddenly resigned.</w:t>
      </w:r>
    </w:p>
    <w:p w:rsidR="00B80848" w:rsidRP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jc w:val="both"/>
        <w:rPr>
          <w:rFonts w:asciiTheme="majorHAnsi" w:hAnsiTheme="majorHAnsi"/>
          <w:spacing w:val="-2"/>
          <w:sz w:val="28"/>
          <w:szCs w:val="28"/>
          <w:lang w:val="en-GB"/>
        </w:rPr>
      </w:pPr>
    </w:p>
    <w:p w:rsidR="00B80848" w:rsidRPr="00B80848" w:rsidRDefault="00B80848" w:rsidP="00B80848">
      <w:pPr>
        <w:tabs>
          <w:tab w:val="left" w:pos="-1440"/>
          <w:tab w:val="left" w:pos="-720"/>
          <w:tab w:val="left" w:pos="0"/>
          <w:tab w:val="left" w:pos="1440"/>
          <w:tab w:val="decimal" w:pos="7200"/>
          <w:tab w:val="decimal" w:pos="8640"/>
        </w:tabs>
        <w:suppressAutoHyphens/>
        <w:spacing w:line="240" w:lineRule="atLeast"/>
        <w:jc w:val="both"/>
        <w:rPr>
          <w:rFonts w:asciiTheme="majorHAnsi" w:hAnsiTheme="majorHAnsi"/>
          <w:spacing w:val="-2"/>
          <w:sz w:val="28"/>
          <w:szCs w:val="28"/>
          <w:lang w:val="en-GB"/>
        </w:rPr>
      </w:pPr>
      <w:r w:rsidRPr="00B80848">
        <w:rPr>
          <w:rFonts w:asciiTheme="majorHAnsi" w:hAnsiTheme="majorHAnsi"/>
          <w:spacing w:val="-2"/>
          <w:sz w:val="28"/>
          <w:szCs w:val="28"/>
          <w:lang w:val="en-GB"/>
        </w:rPr>
        <w:t>Unfortunately, some of the clients of your practice have also suddenly left you, thereby leaving you with few personal clients and only one large client which, on departure of your partner, will represent 30% of your total audit fee income.</w:t>
      </w:r>
    </w:p>
    <w:p w:rsidR="00B80848" w:rsidRP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jc w:val="both"/>
        <w:rPr>
          <w:rFonts w:asciiTheme="majorHAnsi" w:hAnsiTheme="majorHAnsi"/>
          <w:spacing w:val="-2"/>
          <w:sz w:val="28"/>
          <w:szCs w:val="28"/>
          <w:lang w:val="en-GB"/>
        </w:rPr>
      </w:pPr>
    </w:p>
    <w:p w:rsidR="00B80848" w:rsidRPr="00B80848" w:rsidRDefault="00B80848" w:rsidP="00B80848">
      <w:pPr>
        <w:tabs>
          <w:tab w:val="left" w:pos="-1440"/>
          <w:tab w:val="left" w:pos="-720"/>
          <w:tab w:val="left" w:pos="0"/>
          <w:tab w:val="left" w:pos="1440"/>
          <w:tab w:val="decimal" w:pos="7200"/>
          <w:tab w:val="decimal" w:pos="8640"/>
        </w:tabs>
        <w:suppressAutoHyphens/>
        <w:spacing w:line="240" w:lineRule="atLeast"/>
        <w:jc w:val="both"/>
        <w:rPr>
          <w:rFonts w:asciiTheme="majorHAnsi" w:hAnsiTheme="majorHAnsi"/>
          <w:spacing w:val="-2"/>
          <w:sz w:val="28"/>
          <w:szCs w:val="28"/>
          <w:lang w:val="en-GB"/>
        </w:rPr>
      </w:pPr>
      <w:r w:rsidRPr="00B80848">
        <w:rPr>
          <w:rFonts w:asciiTheme="majorHAnsi" w:hAnsiTheme="majorHAnsi"/>
          <w:spacing w:val="-2"/>
          <w:sz w:val="28"/>
          <w:szCs w:val="28"/>
          <w:lang w:val="en-GB"/>
        </w:rPr>
        <w:t>While reviewing your business plan and your ethical position, you realise that in order to make the practice profitable and viable you will need to expand your client base considerably.</w:t>
      </w:r>
    </w:p>
    <w:p w:rsidR="00B80848" w:rsidRP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jc w:val="both"/>
        <w:rPr>
          <w:rFonts w:asciiTheme="majorHAnsi" w:hAnsiTheme="majorHAnsi"/>
          <w:spacing w:val="-2"/>
          <w:sz w:val="28"/>
          <w:szCs w:val="28"/>
          <w:lang w:val="en-GB"/>
        </w:rPr>
      </w:pPr>
    </w:p>
    <w:p w:rsidR="00B80848" w:rsidRP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ind w:left="720" w:hanging="720"/>
        <w:jc w:val="both"/>
        <w:rPr>
          <w:rFonts w:asciiTheme="majorHAnsi" w:hAnsiTheme="majorHAnsi"/>
          <w:b/>
          <w:bCs/>
          <w:spacing w:val="-2"/>
          <w:sz w:val="28"/>
          <w:szCs w:val="28"/>
          <w:lang w:val="en-GB"/>
        </w:rPr>
      </w:pPr>
      <w:r w:rsidRPr="00B80848">
        <w:rPr>
          <w:rFonts w:asciiTheme="majorHAnsi" w:hAnsiTheme="majorHAnsi"/>
          <w:b/>
          <w:bCs/>
          <w:spacing w:val="-2"/>
          <w:sz w:val="28"/>
          <w:szCs w:val="28"/>
          <w:lang w:val="en-GB"/>
        </w:rPr>
        <w:t>Required</w:t>
      </w:r>
    </w:p>
    <w:p w:rsidR="00B80848" w:rsidRP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jc w:val="both"/>
        <w:rPr>
          <w:rFonts w:asciiTheme="majorHAnsi" w:hAnsiTheme="majorHAnsi"/>
          <w:b/>
          <w:bCs/>
          <w:spacing w:val="-2"/>
          <w:sz w:val="28"/>
          <w:szCs w:val="28"/>
          <w:lang w:val="en-GB"/>
        </w:rPr>
      </w:pPr>
    </w:p>
    <w:p w:rsidR="00B80848" w:rsidRPr="00B80848" w:rsidRDefault="00B80848" w:rsidP="00B80848">
      <w:pPr>
        <w:tabs>
          <w:tab w:val="left" w:pos="-1440"/>
          <w:tab w:val="left" w:pos="-720"/>
          <w:tab w:val="left" w:pos="0"/>
          <w:tab w:val="left" w:pos="720"/>
          <w:tab w:val="decimal" w:pos="7200"/>
          <w:tab w:val="decimal" w:pos="8640"/>
        </w:tabs>
        <w:suppressAutoHyphens/>
        <w:spacing w:line="240" w:lineRule="atLeast"/>
        <w:ind w:left="720" w:hanging="720"/>
        <w:rPr>
          <w:rFonts w:asciiTheme="majorHAnsi" w:hAnsiTheme="majorHAnsi"/>
          <w:spacing w:val="-2"/>
          <w:sz w:val="28"/>
          <w:szCs w:val="28"/>
          <w:lang w:val="en-GB"/>
        </w:rPr>
      </w:pPr>
      <w:r w:rsidRPr="00B80848">
        <w:rPr>
          <w:rFonts w:asciiTheme="majorHAnsi" w:hAnsiTheme="majorHAnsi"/>
          <w:spacing w:val="-2"/>
          <w:sz w:val="28"/>
          <w:szCs w:val="28"/>
          <w:lang w:val="en-GB"/>
        </w:rPr>
        <w:t xml:space="preserve"> (a)</w:t>
      </w:r>
      <w:r w:rsidRPr="00B80848">
        <w:rPr>
          <w:rFonts w:asciiTheme="majorHAnsi" w:hAnsiTheme="majorHAnsi"/>
          <w:spacing w:val="-2"/>
          <w:sz w:val="28"/>
          <w:szCs w:val="28"/>
          <w:lang w:val="en-GB"/>
        </w:rPr>
        <w:tab/>
        <w:t xml:space="preserve">In the light of the Accountant's Act (Cap.531) and the Ethical Guidelines issued by the Institute, state with reasons whether you will have to resign as auditor of the large client.   </w:t>
      </w:r>
      <w:r>
        <w:rPr>
          <w:rFonts w:asciiTheme="majorHAnsi" w:hAnsiTheme="majorHAnsi"/>
          <w:spacing w:val="-2"/>
          <w:sz w:val="28"/>
          <w:szCs w:val="28"/>
          <w:lang w:val="en-GB"/>
        </w:rPr>
        <w:tab/>
      </w:r>
      <w:r>
        <w:rPr>
          <w:rFonts w:asciiTheme="majorHAnsi" w:hAnsiTheme="majorHAnsi"/>
          <w:spacing w:val="-2"/>
          <w:sz w:val="28"/>
          <w:szCs w:val="28"/>
          <w:lang w:val="en-GB"/>
        </w:rPr>
        <w:tab/>
      </w:r>
      <w:r w:rsidRPr="00B80848">
        <w:rPr>
          <w:rFonts w:asciiTheme="majorHAnsi" w:hAnsiTheme="majorHAnsi"/>
          <w:b/>
          <w:spacing w:val="-2"/>
          <w:sz w:val="28"/>
          <w:szCs w:val="28"/>
          <w:lang w:val="en-GB"/>
        </w:rPr>
        <w:t xml:space="preserve">(5Marks)                                                                                                      </w:t>
      </w:r>
    </w:p>
    <w:p w:rsidR="00B80848" w:rsidRP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jc w:val="both"/>
        <w:rPr>
          <w:rFonts w:asciiTheme="majorHAnsi" w:hAnsiTheme="majorHAnsi"/>
          <w:spacing w:val="-2"/>
          <w:sz w:val="28"/>
          <w:szCs w:val="28"/>
          <w:lang w:val="en-GB"/>
        </w:rPr>
      </w:pPr>
    </w:p>
    <w:p w:rsid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ind w:left="1440" w:hanging="1440"/>
        <w:jc w:val="both"/>
        <w:rPr>
          <w:rFonts w:asciiTheme="majorHAnsi" w:hAnsiTheme="majorHAnsi"/>
          <w:spacing w:val="-2"/>
          <w:sz w:val="28"/>
          <w:szCs w:val="28"/>
          <w:lang w:val="en-GB"/>
        </w:rPr>
      </w:pPr>
      <w:r w:rsidRPr="00B80848">
        <w:rPr>
          <w:rFonts w:asciiTheme="majorHAnsi" w:hAnsiTheme="majorHAnsi"/>
          <w:spacing w:val="-2"/>
          <w:sz w:val="28"/>
          <w:szCs w:val="28"/>
          <w:lang w:val="en-GB"/>
        </w:rPr>
        <w:t xml:space="preserve"> (b)</w:t>
      </w:r>
      <w:r w:rsidRPr="00B80848">
        <w:rPr>
          <w:rFonts w:asciiTheme="majorHAnsi" w:hAnsiTheme="majorHAnsi"/>
          <w:spacing w:val="-2"/>
          <w:sz w:val="28"/>
          <w:szCs w:val="28"/>
          <w:lang w:val="en-GB"/>
        </w:rPr>
        <w:tab/>
        <w:t xml:space="preserve">Outline the steps you are entitled to take in order to bring in more clients.  </w:t>
      </w:r>
    </w:p>
    <w:p w:rsidR="00B80848" w:rsidRP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ind w:left="1440" w:hanging="1440"/>
        <w:jc w:val="both"/>
        <w:rPr>
          <w:rFonts w:asciiTheme="majorHAnsi" w:hAnsiTheme="majorHAnsi"/>
          <w:b/>
          <w:spacing w:val="-2"/>
          <w:sz w:val="28"/>
          <w:szCs w:val="28"/>
          <w:lang w:val="en-GB"/>
        </w:rPr>
      </w:pP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sidRPr="00B80848">
        <w:rPr>
          <w:rFonts w:asciiTheme="majorHAnsi" w:hAnsiTheme="majorHAnsi"/>
          <w:spacing w:val="-2"/>
          <w:sz w:val="28"/>
          <w:szCs w:val="28"/>
          <w:lang w:val="en-GB"/>
        </w:rPr>
        <w:t xml:space="preserve">  </w:t>
      </w:r>
      <w:r w:rsidRPr="00B80848">
        <w:rPr>
          <w:rFonts w:asciiTheme="majorHAnsi" w:hAnsiTheme="majorHAnsi"/>
          <w:b/>
          <w:spacing w:val="-2"/>
          <w:sz w:val="28"/>
          <w:szCs w:val="28"/>
          <w:lang w:val="en-GB"/>
        </w:rPr>
        <w:t>(5 Marks)</w:t>
      </w:r>
    </w:p>
    <w:p w:rsidR="00B80848" w:rsidRP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jc w:val="both"/>
        <w:rPr>
          <w:rFonts w:asciiTheme="majorHAnsi" w:hAnsiTheme="majorHAnsi"/>
          <w:spacing w:val="-2"/>
          <w:sz w:val="28"/>
          <w:szCs w:val="28"/>
          <w:lang w:val="en-GB"/>
        </w:rPr>
      </w:pPr>
    </w:p>
    <w:p w:rsidR="00B80848" w:rsidRDefault="00B80848" w:rsidP="00B80848">
      <w:pPr>
        <w:tabs>
          <w:tab w:val="left" w:pos="720"/>
          <w:tab w:val="right" w:pos="9071"/>
        </w:tabs>
        <w:suppressAutoHyphens/>
        <w:spacing w:line="240" w:lineRule="atLeast"/>
        <w:ind w:left="810" w:hanging="810"/>
        <w:jc w:val="both"/>
        <w:rPr>
          <w:rFonts w:asciiTheme="majorHAnsi" w:hAnsiTheme="majorHAnsi"/>
          <w:spacing w:val="-2"/>
          <w:sz w:val="28"/>
          <w:szCs w:val="28"/>
          <w:lang w:val="en-GB"/>
        </w:rPr>
      </w:pPr>
      <w:r w:rsidRPr="00B80848">
        <w:rPr>
          <w:rFonts w:asciiTheme="majorHAnsi" w:hAnsiTheme="majorHAnsi"/>
          <w:spacing w:val="-2"/>
          <w:sz w:val="28"/>
          <w:szCs w:val="28"/>
          <w:lang w:val="en-GB"/>
        </w:rPr>
        <w:t xml:space="preserve"> (c)</w:t>
      </w:r>
      <w:r w:rsidRPr="00B80848">
        <w:rPr>
          <w:rFonts w:asciiTheme="majorHAnsi" w:hAnsiTheme="majorHAnsi"/>
          <w:spacing w:val="-2"/>
          <w:sz w:val="28"/>
          <w:szCs w:val="28"/>
          <w:lang w:val="en-GB"/>
        </w:rPr>
        <w:tab/>
        <w:t>Outline the actions which are specifi</w:t>
      </w:r>
      <w:r>
        <w:rPr>
          <w:rFonts w:asciiTheme="majorHAnsi" w:hAnsiTheme="majorHAnsi"/>
          <w:spacing w:val="-2"/>
          <w:sz w:val="28"/>
          <w:szCs w:val="28"/>
          <w:lang w:val="en-GB"/>
        </w:rPr>
        <w:t xml:space="preserve">cally prohibited by the Ethical </w:t>
      </w:r>
      <w:r w:rsidRPr="00B80848">
        <w:rPr>
          <w:rFonts w:asciiTheme="majorHAnsi" w:hAnsiTheme="majorHAnsi"/>
          <w:spacing w:val="-2"/>
          <w:sz w:val="28"/>
          <w:szCs w:val="28"/>
          <w:lang w:val="en-GB"/>
        </w:rPr>
        <w:t xml:space="preserve">Guidelines for a practice which wishes to bring in more clients.   </w:t>
      </w:r>
    </w:p>
    <w:p w:rsidR="00B80848" w:rsidRPr="00B80848" w:rsidRDefault="00B80848" w:rsidP="00B80848">
      <w:pPr>
        <w:tabs>
          <w:tab w:val="left" w:pos="720"/>
          <w:tab w:val="right" w:pos="9071"/>
        </w:tabs>
        <w:suppressAutoHyphens/>
        <w:spacing w:line="240" w:lineRule="atLeast"/>
        <w:ind w:left="810" w:hanging="810"/>
        <w:jc w:val="both"/>
        <w:rPr>
          <w:rFonts w:asciiTheme="majorHAnsi" w:hAnsiTheme="majorHAnsi"/>
          <w:b/>
          <w:spacing w:val="-2"/>
          <w:sz w:val="28"/>
          <w:szCs w:val="28"/>
          <w:lang w:val="en-GB"/>
        </w:rPr>
      </w:pP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sidRPr="00B80848">
        <w:rPr>
          <w:rFonts w:asciiTheme="majorHAnsi" w:hAnsiTheme="majorHAnsi"/>
          <w:b/>
          <w:spacing w:val="-2"/>
          <w:sz w:val="28"/>
          <w:szCs w:val="28"/>
          <w:lang w:val="en-GB"/>
        </w:rPr>
        <w:t xml:space="preserve">                            </w:t>
      </w:r>
      <w:r>
        <w:rPr>
          <w:rFonts w:asciiTheme="majorHAnsi" w:hAnsiTheme="majorHAnsi"/>
          <w:b/>
          <w:spacing w:val="-2"/>
          <w:sz w:val="28"/>
          <w:szCs w:val="28"/>
          <w:lang w:val="en-GB"/>
        </w:rPr>
        <w:t xml:space="preserve">       </w:t>
      </w:r>
      <w:r w:rsidRPr="00B80848">
        <w:rPr>
          <w:rFonts w:asciiTheme="majorHAnsi" w:hAnsiTheme="majorHAnsi"/>
          <w:b/>
          <w:spacing w:val="-2"/>
          <w:sz w:val="28"/>
          <w:szCs w:val="28"/>
          <w:lang w:val="en-GB"/>
        </w:rPr>
        <w:t xml:space="preserve"> </w:t>
      </w:r>
      <w:r>
        <w:rPr>
          <w:rFonts w:asciiTheme="majorHAnsi" w:hAnsiTheme="majorHAnsi"/>
          <w:b/>
          <w:spacing w:val="-2"/>
          <w:sz w:val="28"/>
          <w:szCs w:val="28"/>
          <w:lang w:val="en-GB"/>
        </w:rPr>
        <w:t xml:space="preserve">   </w:t>
      </w:r>
      <w:r w:rsidRPr="00B80848">
        <w:rPr>
          <w:rFonts w:asciiTheme="majorHAnsi" w:hAnsiTheme="majorHAnsi"/>
          <w:b/>
          <w:spacing w:val="-2"/>
          <w:sz w:val="28"/>
          <w:szCs w:val="28"/>
          <w:lang w:val="en-GB"/>
        </w:rPr>
        <w:t>(5 Marks)</w:t>
      </w:r>
    </w:p>
    <w:p w:rsidR="00B80848" w:rsidRPr="00B80848" w:rsidRDefault="00B80848" w:rsidP="00B80848">
      <w:pPr>
        <w:tabs>
          <w:tab w:val="right" w:pos="9071"/>
        </w:tabs>
        <w:suppressAutoHyphens/>
        <w:spacing w:line="240" w:lineRule="atLeast"/>
        <w:jc w:val="both"/>
        <w:rPr>
          <w:rFonts w:asciiTheme="majorHAnsi" w:hAnsiTheme="majorHAnsi"/>
          <w:b/>
          <w:spacing w:val="-2"/>
          <w:sz w:val="28"/>
          <w:szCs w:val="28"/>
          <w:lang w:val="en-GB"/>
        </w:rPr>
      </w:pPr>
      <w:r w:rsidRPr="00B80848">
        <w:rPr>
          <w:rFonts w:asciiTheme="majorHAnsi" w:hAnsiTheme="majorHAnsi"/>
          <w:b/>
          <w:spacing w:val="-2"/>
          <w:sz w:val="28"/>
          <w:szCs w:val="28"/>
          <w:lang w:val="en-GB"/>
        </w:rPr>
        <w:t xml:space="preserve">                                                                                                             </w:t>
      </w:r>
      <w:r>
        <w:rPr>
          <w:rFonts w:asciiTheme="majorHAnsi" w:hAnsiTheme="majorHAnsi"/>
          <w:b/>
          <w:spacing w:val="-2"/>
          <w:sz w:val="28"/>
          <w:szCs w:val="28"/>
          <w:lang w:val="en-GB"/>
        </w:rPr>
        <w:t xml:space="preserve">  </w:t>
      </w:r>
      <w:r w:rsidRPr="00B80848">
        <w:rPr>
          <w:rFonts w:asciiTheme="majorHAnsi" w:hAnsiTheme="majorHAnsi"/>
          <w:b/>
          <w:spacing w:val="-2"/>
          <w:sz w:val="28"/>
          <w:szCs w:val="28"/>
          <w:lang w:val="en-GB"/>
        </w:rPr>
        <w:t xml:space="preserve"> (Total: 15 Marks)</w:t>
      </w:r>
    </w:p>
    <w:p w:rsidR="00B80848" w:rsidRPr="00B80848" w:rsidRDefault="00B80848" w:rsidP="00B80848">
      <w:pPr>
        <w:tabs>
          <w:tab w:val="left" w:pos="-1440"/>
          <w:tab w:val="left" w:pos="-720"/>
          <w:tab w:val="left" w:pos="0"/>
          <w:tab w:val="left" w:pos="720"/>
          <w:tab w:val="left" w:pos="1440"/>
          <w:tab w:val="decimal" w:pos="7200"/>
          <w:tab w:val="decimal" w:pos="8640"/>
        </w:tabs>
        <w:suppressAutoHyphens/>
        <w:spacing w:line="240" w:lineRule="atLeast"/>
        <w:jc w:val="both"/>
        <w:rPr>
          <w:rFonts w:asciiTheme="majorHAnsi" w:hAnsiTheme="majorHAnsi"/>
          <w:spacing w:val="-2"/>
          <w:sz w:val="28"/>
          <w:szCs w:val="28"/>
          <w:lang w:val="en-GB"/>
        </w:rPr>
      </w:pPr>
    </w:p>
    <w:p w:rsidR="00B80848" w:rsidRPr="00B80848" w:rsidRDefault="00B80848" w:rsidP="00B80848">
      <w:pPr>
        <w:spacing w:after="120"/>
        <w:rPr>
          <w:rFonts w:asciiTheme="majorHAnsi" w:hAnsiTheme="majorHAnsi"/>
          <w:b/>
          <w:sz w:val="28"/>
          <w:szCs w:val="28"/>
        </w:rPr>
      </w:pPr>
      <w:r w:rsidRPr="00B80848">
        <w:rPr>
          <w:rFonts w:asciiTheme="majorHAnsi" w:hAnsiTheme="majorHAnsi"/>
          <w:b/>
          <w:sz w:val="28"/>
          <w:szCs w:val="28"/>
        </w:rPr>
        <w:t>QUESTION FOUR</w:t>
      </w:r>
    </w:p>
    <w:p w:rsidR="00B80848" w:rsidRPr="00B80848" w:rsidRDefault="00B80848" w:rsidP="00B80848">
      <w:pPr>
        <w:keepNext/>
        <w:keepLines/>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jc w:val="both"/>
        <w:rPr>
          <w:rFonts w:asciiTheme="majorHAnsi" w:hAnsiTheme="majorHAnsi"/>
          <w:spacing w:val="-2"/>
          <w:sz w:val="28"/>
          <w:szCs w:val="28"/>
          <w:lang w:val="en-GB"/>
        </w:rPr>
      </w:pPr>
    </w:p>
    <w:p w:rsidR="00B80848" w:rsidRPr="00B80848" w:rsidRDefault="00B80848" w:rsidP="00B80848">
      <w:pPr>
        <w:pStyle w:val="ListParagraph"/>
        <w:keepNext/>
        <w:keepLines/>
        <w:numPr>
          <w:ilvl w:val="0"/>
          <w:numId w:val="2"/>
        </w:num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right="1134"/>
        <w:jc w:val="both"/>
        <w:rPr>
          <w:rFonts w:asciiTheme="majorHAnsi" w:hAnsiTheme="majorHAnsi"/>
          <w:spacing w:val="-2"/>
          <w:sz w:val="28"/>
          <w:szCs w:val="28"/>
          <w:lang w:val="en-GB"/>
        </w:rPr>
      </w:pPr>
      <w:r w:rsidRPr="00B80848">
        <w:rPr>
          <w:rFonts w:asciiTheme="majorHAnsi" w:hAnsiTheme="majorHAnsi"/>
          <w:spacing w:val="-2"/>
          <w:sz w:val="28"/>
          <w:szCs w:val="28"/>
          <w:lang w:val="en-GB"/>
        </w:rPr>
        <w:t xml:space="preserve">What should an accountant do about commissions? </w:t>
      </w:r>
    </w:p>
    <w:p w:rsidR="00B80848" w:rsidRPr="00B80848" w:rsidRDefault="00B80848" w:rsidP="00B80848">
      <w:pPr>
        <w:pStyle w:val="ListParagraph"/>
        <w:keepNext/>
        <w:keepLines/>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1290" w:right="1134"/>
        <w:jc w:val="both"/>
        <w:rPr>
          <w:rFonts w:asciiTheme="majorHAnsi" w:hAnsiTheme="majorHAnsi"/>
          <w:b/>
          <w:spacing w:val="-2"/>
          <w:sz w:val="28"/>
          <w:szCs w:val="28"/>
          <w:lang w:val="en-GB"/>
        </w:rPr>
      </w:pPr>
      <w:r>
        <w:rPr>
          <w:rFonts w:asciiTheme="majorHAnsi" w:hAnsiTheme="majorHAnsi"/>
          <w:b/>
          <w:spacing w:val="-2"/>
          <w:sz w:val="28"/>
          <w:szCs w:val="28"/>
          <w:lang w:val="en-GB"/>
        </w:rPr>
        <w:tab/>
      </w:r>
      <w:r>
        <w:rPr>
          <w:rFonts w:asciiTheme="majorHAnsi" w:hAnsiTheme="majorHAnsi"/>
          <w:b/>
          <w:spacing w:val="-2"/>
          <w:sz w:val="28"/>
          <w:szCs w:val="28"/>
          <w:lang w:val="en-GB"/>
        </w:rPr>
        <w:tab/>
      </w:r>
      <w:r>
        <w:rPr>
          <w:rFonts w:asciiTheme="majorHAnsi" w:hAnsiTheme="majorHAnsi"/>
          <w:b/>
          <w:spacing w:val="-2"/>
          <w:sz w:val="28"/>
          <w:szCs w:val="28"/>
          <w:lang w:val="en-GB"/>
        </w:rPr>
        <w:tab/>
      </w:r>
      <w:r>
        <w:rPr>
          <w:rFonts w:asciiTheme="majorHAnsi" w:hAnsiTheme="majorHAnsi"/>
          <w:b/>
          <w:spacing w:val="-2"/>
          <w:sz w:val="28"/>
          <w:szCs w:val="28"/>
          <w:lang w:val="en-GB"/>
        </w:rPr>
        <w:tab/>
      </w:r>
      <w:r>
        <w:rPr>
          <w:rFonts w:asciiTheme="majorHAnsi" w:hAnsiTheme="majorHAnsi"/>
          <w:b/>
          <w:spacing w:val="-2"/>
          <w:sz w:val="28"/>
          <w:szCs w:val="28"/>
          <w:lang w:val="en-GB"/>
        </w:rPr>
        <w:tab/>
      </w:r>
      <w:r>
        <w:rPr>
          <w:rFonts w:asciiTheme="majorHAnsi" w:hAnsiTheme="majorHAnsi"/>
          <w:b/>
          <w:spacing w:val="-2"/>
          <w:sz w:val="28"/>
          <w:szCs w:val="28"/>
          <w:lang w:val="en-GB"/>
        </w:rPr>
        <w:tab/>
      </w:r>
      <w:r>
        <w:rPr>
          <w:rFonts w:asciiTheme="majorHAnsi" w:hAnsiTheme="majorHAnsi"/>
          <w:b/>
          <w:spacing w:val="-2"/>
          <w:sz w:val="28"/>
          <w:szCs w:val="28"/>
          <w:lang w:val="en-GB"/>
        </w:rPr>
        <w:tab/>
      </w:r>
      <w:r>
        <w:rPr>
          <w:rFonts w:asciiTheme="majorHAnsi" w:hAnsiTheme="majorHAnsi"/>
          <w:b/>
          <w:spacing w:val="-2"/>
          <w:sz w:val="28"/>
          <w:szCs w:val="28"/>
          <w:lang w:val="en-GB"/>
        </w:rPr>
        <w:tab/>
      </w:r>
      <w:r>
        <w:rPr>
          <w:rFonts w:asciiTheme="majorHAnsi" w:hAnsiTheme="majorHAnsi"/>
          <w:b/>
          <w:spacing w:val="-2"/>
          <w:sz w:val="28"/>
          <w:szCs w:val="28"/>
          <w:lang w:val="en-GB"/>
        </w:rPr>
        <w:tab/>
      </w:r>
      <w:r>
        <w:rPr>
          <w:rFonts w:asciiTheme="majorHAnsi" w:hAnsiTheme="majorHAnsi"/>
          <w:b/>
          <w:spacing w:val="-2"/>
          <w:sz w:val="28"/>
          <w:szCs w:val="28"/>
          <w:lang w:val="en-GB"/>
        </w:rPr>
        <w:tab/>
        <w:t xml:space="preserve">   </w:t>
      </w:r>
      <w:r w:rsidRPr="00B80848">
        <w:rPr>
          <w:rFonts w:asciiTheme="majorHAnsi" w:hAnsiTheme="majorHAnsi"/>
          <w:b/>
          <w:spacing w:val="-2"/>
          <w:sz w:val="28"/>
          <w:szCs w:val="28"/>
          <w:lang w:val="en-GB"/>
        </w:rPr>
        <w:t>(2marks)</w:t>
      </w:r>
    </w:p>
    <w:p w:rsidR="00B80848" w:rsidRPr="00B80848" w:rsidRDefault="00B80848" w:rsidP="00B80848">
      <w:pPr>
        <w:keepNext/>
        <w:keepLines/>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1134" w:hanging="1134"/>
        <w:jc w:val="both"/>
        <w:rPr>
          <w:rFonts w:asciiTheme="majorHAnsi" w:hAnsiTheme="majorHAnsi"/>
          <w:spacing w:val="-2"/>
          <w:sz w:val="28"/>
          <w:szCs w:val="28"/>
          <w:lang w:val="en-GB"/>
        </w:rPr>
      </w:pPr>
      <w:r w:rsidRPr="00B80848">
        <w:rPr>
          <w:rFonts w:asciiTheme="majorHAnsi" w:hAnsiTheme="majorHAnsi"/>
          <w:spacing w:val="-2"/>
          <w:sz w:val="28"/>
          <w:szCs w:val="28"/>
          <w:lang w:val="en-GB"/>
        </w:rPr>
        <w:tab/>
        <w:t>(b)</w:t>
      </w:r>
      <w:r w:rsidRPr="00B80848">
        <w:rPr>
          <w:rFonts w:asciiTheme="majorHAnsi" w:hAnsiTheme="majorHAnsi"/>
          <w:spacing w:val="-2"/>
          <w:sz w:val="28"/>
          <w:szCs w:val="28"/>
          <w:lang w:val="en-GB"/>
        </w:rPr>
        <w:tab/>
        <w:t>Enumerate the areas where conflict of interest may occur? (</w:t>
      </w:r>
      <w:r w:rsidRPr="00B80848">
        <w:rPr>
          <w:rFonts w:asciiTheme="majorHAnsi" w:hAnsiTheme="majorHAnsi"/>
          <w:b/>
          <w:spacing w:val="-2"/>
          <w:sz w:val="28"/>
          <w:szCs w:val="28"/>
          <w:lang w:val="en-GB"/>
        </w:rPr>
        <w:t>2 marks)</w:t>
      </w:r>
    </w:p>
    <w:p w:rsidR="00B80848" w:rsidRPr="00B80848" w:rsidRDefault="00B80848" w:rsidP="00B80848">
      <w:pPr>
        <w:keepNext/>
        <w:keepLines/>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1134" w:right="1134" w:hanging="1134"/>
        <w:jc w:val="both"/>
        <w:rPr>
          <w:rFonts w:asciiTheme="majorHAnsi" w:hAnsiTheme="majorHAnsi"/>
          <w:spacing w:val="-2"/>
          <w:sz w:val="28"/>
          <w:szCs w:val="28"/>
          <w:lang w:val="en-GB"/>
        </w:rPr>
      </w:pPr>
      <w:r w:rsidRPr="00B80848">
        <w:rPr>
          <w:rFonts w:asciiTheme="majorHAnsi" w:hAnsiTheme="majorHAnsi"/>
          <w:spacing w:val="-2"/>
          <w:sz w:val="28"/>
          <w:szCs w:val="28"/>
          <w:lang w:val="en-GB"/>
        </w:rPr>
        <w:tab/>
        <w:t>(c)</w:t>
      </w:r>
      <w:r w:rsidRPr="00B80848">
        <w:rPr>
          <w:rFonts w:asciiTheme="majorHAnsi" w:hAnsiTheme="majorHAnsi"/>
          <w:spacing w:val="-2"/>
          <w:sz w:val="28"/>
          <w:szCs w:val="28"/>
          <w:lang w:val="en-GB"/>
        </w:rPr>
        <w:tab/>
        <w:t xml:space="preserve">What restrictions are there on advertising? </w:t>
      </w:r>
      <w:r>
        <w:rPr>
          <w:rFonts w:asciiTheme="majorHAnsi" w:hAnsiTheme="majorHAnsi"/>
          <w:spacing w:val="-2"/>
          <w:sz w:val="28"/>
          <w:szCs w:val="28"/>
          <w:lang w:val="en-GB"/>
        </w:rPr>
        <w:t xml:space="preserve">            </w:t>
      </w:r>
      <w:r w:rsidRPr="00B80848">
        <w:rPr>
          <w:rFonts w:asciiTheme="majorHAnsi" w:hAnsiTheme="majorHAnsi"/>
          <w:b/>
          <w:spacing w:val="-2"/>
          <w:sz w:val="28"/>
          <w:szCs w:val="28"/>
          <w:lang w:val="en-GB"/>
        </w:rPr>
        <w:t>(2 marks)</w:t>
      </w:r>
    </w:p>
    <w:p w:rsidR="00B80848" w:rsidRDefault="00B80848"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1134" w:hanging="1134"/>
        <w:jc w:val="both"/>
        <w:rPr>
          <w:rFonts w:asciiTheme="majorHAnsi" w:hAnsiTheme="majorHAnsi"/>
          <w:spacing w:val="-2"/>
          <w:sz w:val="28"/>
          <w:szCs w:val="28"/>
          <w:lang w:val="en-GB"/>
        </w:rPr>
      </w:pPr>
      <w:r w:rsidRPr="00B80848">
        <w:rPr>
          <w:rFonts w:asciiTheme="majorHAnsi" w:hAnsiTheme="majorHAnsi"/>
          <w:spacing w:val="-2"/>
          <w:sz w:val="28"/>
          <w:szCs w:val="28"/>
          <w:lang w:val="en-GB"/>
        </w:rPr>
        <w:tab/>
        <w:t>(d)</w:t>
      </w:r>
      <w:r w:rsidRPr="00B80848">
        <w:rPr>
          <w:rFonts w:asciiTheme="majorHAnsi" w:hAnsiTheme="majorHAnsi"/>
          <w:spacing w:val="-2"/>
          <w:sz w:val="28"/>
          <w:szCs w:val="28"/>
          <w:lang w:val="en-GB"/>
        </w:rPr>
        <w:tab/>
        <w:t xml:space="preserve">How can an accountant obtain publicity in an ethical manner? </w:t>
      </w:r>
    </w:p>
    <w:p w:rsidR="00B80848" w:rsidRPr="00B80848" w:rsidRDefault="00B80848"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1134" w:hanging="1134"/>
        <w:jc w:val="both"/>
        <w:rPr>
          <w:rFonts w:asciiTheme="majorHAnsi" w:hAnsiTheme="majorHAnsi"/>
          <w:b/>
          <w:spacing w:val="-2"/>
          <w:sz w:val="28"/>
          <w:szCs w:val="28"/>
          <w:lang w:val="en-GB"/>
        </w:rPr>
      </w:pP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Pr>
          <w:rFonts w:asciiTheme="majorHAnsi" w:hAnsiTheme="majorHAnsi"/>
          <w:spacing w:val="-2"/>
          <w:sz w:val="28"/>
          <w:szCs w:val="28"/>
          <w:lang w:val="en-GB"/>
        </w:rPr>
        <w:tab/>
      </w:r>
      <w:r w:rsidRPr="00B80848">
        <w:rPr>
          <w:rFonts w:asciiTheme="majorHAnsi" w:hAnsiTheme="majorHAnsi"/>
          <w:b/>
          <w:spacing w:val="-2"/>
          <w:sz w:val="28"/>
          <w:szCs w:val="28"/>
          <w:lang w:val="en-GB"/>
        </w:rPr>
        <w:t>(3 marks)</w:t>
      </w:r>
    </w:p>
    <w:p w:rsidR="00B80848" w:rsidRPr="00B80848" w:rsidRDefault="00B80848"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1134" w:hanging="1134"/>
        <w:jc w:val="both"/>
        <w:rPr>
          <w:rFonts w:asciiTheme="majorHAnsi" w:hAnsiTheme="majorHAnsi"/>
          <w:spacing w:val="-2"/>
          <w:sz w:val="28"/>
          <w:szCs w:val="28"/>
          <w:lang w:val="en-GB"/>
        </w:rPr>
      </w:pPr>
      <w:r w:rsidRPr="00B80848">
        <w:rPr>
          <w:rFonts w:asciiTheme="majorHAnsi" w:hAnsiTheme="majorHAnsi"/>
          <w:spacing w:val="-2"/>
          <w:sz w:val="28"/>
          <w:szCs w:val="28"/>
          <w:lang w:val="en-GB"/>
        </w:rPr>
        <w:tab/>
        <w:t>(e)</w:t>
      </w:r>
      <w:r w:rsidRPr="00B80848">
        <w:rPr>
          <w:rFonts w:asciiTheme="majorHAnsi" w:hAnsiTheme="majorHAnsi"/>
          <w:spacing w:val="-2"/>
          <w:sz w:val="28"/>
          <w:szCs w:val="28"/>
          <w:lang w:val="en-GB"/>
        </w:rPr>
        <w:tab/>
        <w:t xml:space="preserve">May an accountant send a video, showing how he could assist a potential company client, direct to that company? </w:t>
      </w:r>
      <w:r>
        <w:rPr>
          <w:rFonts w:asciiTheme="majorHAnsi" w:hAnsiTheme="majorHAnsi"/>
          <w:spacing w:val="-2"/>
          <w:sz w:val="28"/>
          <w:szCs w:val="28"/>
          <w:lang w:val="en-GB"/>
        </w:rPr>
        <w:tab/>
      </w:r>
      <w:r>
        <w:rPr>
          <w:rFonts w:asciiTheme="majorHAnsi" w:hAnsiTheme="majorHAnsi"/>
          <w:spacing w:val="-2"/>
          <w:sz w:val="28"/>
          <w:szCs w:val="28"/>
          <w:lang w:val="en-GB"/>
        </w:rPr>
        <w:tab/>
      </w:r>
      <w:r w:rsidRPr="00B80848">
        <w:rPr>
          <w:rFonts w:asciiTheme="majorHAnsi" w:hAnsiTheme="majorHAnsi"/>
          <w:b/>
          <w:spacing w:val="-2"/>
          <w:sz w:val="28"/>
          <w:szCs w:val="28"/>
          <w:lang w:val="en-GB"/>
        </w:rPr>
        <w:t>(3 marks)</w:t>
      </w:r>
    </w:p>
    <w:p w:rsidR="00B80848" w:rsidRDefault="00B80848"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1134" w:hanging="1134"/>
        <w:jc w:val="both"/>
        <w:rPr>
          <w:rFonts w:asciiTheme="majorHAnsi" w:hAnsiTheme="majorHAnsi"/>
          <w:b/>
          <w:spacing w:val="-2"/>
          <w:sz w:val="28"/>
          <w:szCs w:val="28"/>
          <w:lang w:val="en-GB"/>
        </w:rPr>
      </w:pPr>
      <w:r w:rsidRPr="00B80848">
        <w:rPr>
          <w:rFonts w:asciiTheme="majorHAnsi" w:hAnsiTheme="majorHAnsi"/>
          <w:spacing w:val="-2"/>
          <w:sz w:val="28"/>
          <w:szCs w:val="28"/>
          <w:lang w:val="en-GB"/>
        </w:rPr>
        <w:tab/>
        <w:t>(f)</w:t>
      </w:r>
      <w:r w:rsidRPr="00B80848">
        <w:rPr>
          <w:rFonts w:asciiTheme="majorHAnsi" w:hAnsiTheme="majorHAnsi"/>
          <w:spacing w:val="-2"/>
          <w:sz w:val="28"/>
          <w:szCs w:val="28"/>
          <w:lang w:val="en-GB"/>
        </w:rPr>
        <w:tab/>
        <w:t xml:space="preserve">What are the rules on accountants' remuneration? </w:t>
      </w:r>
      <w:r>
        <w:rPr>
          <w:rFonts w:asciiTheme="majorHAnsi" w:hAnsiTheme="majorHAnsi"/>
          <w:spacing w:val="-2"/>
          <w:sz w:val="28"/>
          <w:szCs w:val="28"/>
          <w:lang w:val="en-GB"/>
        </w:rPr>
        <w:tab/>
      </w:r>
      <w:r>
        <w:rPr>
          <w:rFonts w:asciiTheme="majorHAnsi" w:hAnsiTheme="majorHAnsi"/>
          <w:spacing w:val="-2"/>
          <w:sz w:val="28"/>
          <w:szCs w:val="28"/>
          <w:lang w:val="en-GB"/>
        </w:rPr>
        <w:tab/>
      </w:r>
      <w:r w:rsidRPr="00B80848">
        <w:rPr>
          <w:rFonts w:asciiTheme="majorHAnsi" w:hAnsiTheme="majorHAnsi"/>
          <w:b/>
          <w:spacing w:val="-2"/>
          <w:sz w:val="28"/>
          <w:szCs w:val="28"/>
          <w:lang w:val="en-GB"/>
        </w:rPr>
        <w:t>(3 marks)</w:t>
      </w:r>
    </w:p>
    <w:p w:rsidR="00373E02" w:rsidRPr="00CC36BA" w:rsidRDefault="00373E02" w:rsidP="00373E02">
      <w:pPr>
        <w:spacing w:after="120"/>
        <w:rPr>
          <w:rFonts w:ascii="Cambria" w:hAnsi="Cambria"/>
          <w:b/>
          <w:bCs/>
          <w:snapToGrid w:val="0"/>
          <w:sz w:val="28"/>
          <w:szCs w:val="28"/>
        </w:rPr>
      </w:pPr>
      <w:r w:rsidRPr="00CC36BA">
        <w:rPr>
          <w:rFonts w:asciiTheme="majorHAnsi" w:hAnsiTheme="majorHAnsi"/>
          <w:b/>
          <w:bCs/>
          <w:snapToGrid w:val="0"/>
          <w:sz w:val="28"/>
          <w:szCs w:val="28"/>
        </w:rPr>
        <w:t xml:space="preserve">QUESTION </w:t>
      </w:r>
      <w:r>
        <w:rPr>
          <w:rFonts w:asciiTheme="majorHAnsi" w:hAnsiTheme="majorHAnsi"/>
          <w:b/>
          <w:bCs/>
          <w:snapToGrid w:val="0"/>
          <w:sz w:val="28"/>
          <w:szCs w:val="28"/>
        </w:rPr>
        <w:t xml:space="preserve">FIVE </w:t>
      </w:r>
    </w:p>
    <w:p w:rsidR="00373E02" w:rsidRPr="00CC36BA" w:rsidRDefault="00373E02" w:rsidP="00373E02">
      <w:pPr>
        <w:rPr>
          <w:rFonts w:ascii="Cambria" w:hAnsi="Cambria"/>
          <w:sz w:val="28"/>
          <w:szCs w:val="28"/>
        </w:rPr>
      </w:pPr>
      <w:r w:rsidRPr="00CC36BA">
        <w:rPr>
          <w:rFonts w:ascii="Cambria" w:hAnsi="Cambria"/>
          <w:sz w:val="28"/>
          <w:szCs w:val="28"/>
        </w:rPr>
        <w:t>In the course of the audit of ABC Stationers Ltd. for the year ended 30 June 2001, you have noted and recorded in the audit working papers, the following evidential matters:</w:t>
      </w:r>
    </w:p>
    <w:p w:rsidR="00373E02" w:rsidRPr="00CC36BA" w:rsidRDefault="00373E02" w:rsidP="00373E02">
      <w:pPr>
        <w:rPr>
          <w:rFonts w:ascii="Cambria" w:hAnsi="Cambria"/>
          <w:sz w:val="28"/>
          <w:szCs w:val="28"/>
        </w:rPr>
      </w:pPr>
    </w:p>
    <w:p w:rsidR="00373E02" w:rsidRPr="00CC36BA" w:rsidRDefault="00373E02" w:rsidP="00373E02">
      <w:pPr>
        <w:widowControl/>
        <w:numPr>
          <w:ilvl w:val="0"/>
          <w:numId w:val="3"/>
        </w:numPr>
        <w:tabs>
          <w:tab w:val="clear" w:pos="720"/>
        </w:tabs>
        <w:autoSpaceDE/>
        <w:autoSpaceDN/>
        <w:adjustRightInd/>
        <w:ind w:left="360"/>
        <w:rPr>
          <w:rFonts w:ascii="Cambria" w:hAnsi="Cambria"/>
          <w:sz w:val="28"/>
          <w:szCs w:val="28"/>
        </w:rPr>
      </w:pPr>
      <w:r w:rsidRPr="00CC36BA">
        <w:rPr>
          <w:rFonts w:ascii="Cambria" w:hAnsi="Cambria"/>
          <w:sz w:val="28"/>
          <w:szCs w:val="28"/>
        </w:rPr>
        <w:t>Flowcharts of the company’s payroll prepared by your audit assistant backed up by tests of controls.</w:t>
      </w:r>
    </w:p>
    <w:p w:rsidR="00373E02" w:rsidRPr="00CC36BA" w:rsidRDefault="00373E02" w:rsidP="00373E02">
      <w:pPr>
        <w:widowControl/>
        <w:numPr>
          <w:ilvl w:val="0"/>
          <w:numId w:val="3"/>
        </w:numPr>
        <w:tabs>
          <w:tab w:val="clear" w:pos="720"/>
        </w:tabs>
        <w:autoSpaceDE/>
        <w:autoSpaceDN/>
        <w:adjustRightInd/>
        <w:ind w:left="360"/>
        <w:rPr>
          <w:rFonts w:ascii="Cambria" w:hAnsi="Cambria"/>
          <w:sz w:val="28"/>
          <w:szCs w:val="28"/>
        </w:rPr>
      </w:pPr>
      <w:r w:rsidRPr="00CC36BA">
        <w:rPr>
          <w:rFonts w:ascii="Cambria" w:hAnsi="Cambria"/>
          <w:sz w:val="28"/>
          <w:szCs w:val="28"/>
        </w:rPr>
        <w:t>An oral statement by the production director that the expected working life of plant acquired during the year is ten years.</w:t>
      </w:r>
    </w:p>
    <w:p w:rsidR="00373E02" w:rsidRPr="00CC36BA" w:rsidRDefault="00373E02" w:rsidP="00373E02">
      <w:pPr>
        <w:widowControl/>
        <w:numPr>
          <w:ilvl w:val="0"/>
          <w:numId w:val="3"/>
        </w:numPr>
        <w:tabs>
          <w:tab w:val="clear" w:pos="720"/>
        </w:tabs>
        <w:autoSpaceDE/>
        <w:autoSpaceDN/>
        <w:adjustRightInd/>
        <w:ind w:left="360"/>
        <w:rPr>
          <w:rFonts w:ascii="Cambria" w:hAnsi="Cambria"/>
          <w:sz w:val="28"/>
          <w:szCs w:val="28"/>
        </w:rPr>
      </w:pPr>
      <w:r w:rsidRPr="00CC36BA">
        <w:rPr>
          <w:rFonts w:ascii="Cambria" w:hAnsi="Cambria"/>
          <w:sz w:val="28"/>
          <w:szCs w:val="28"/>
        </w:rPr>
        <w:t>A letter to the managing director from the company’s bank manager indicating that the bank intends to extend overdraft facilities for a period of one year.</w:t>
      </w:r>
    </w:p>
    <w:p w:rsidR="00373E02" w:rsidRPr="00CC36BA" w:rsidRDefault="00373E02" w:rsidP="00373E02">
      <w:pPr>
        <w:widowControl/>
        <w:numPr>
          <w:ilvl w:val="0"/>
          <w:numId w:val="3"/>
        </w:numPr>
        <w:tabs>
          <w:tab w:val="clear" w:pos="720"/>
        </w:tabs>
        <w:autoSpaceDE/>
        <w:autoSpaceDN/>
        <w:adjustRightInd/>
        <w:ind w:left="360"/>
        <w:rPr>
          <w:rFonts w:ascii="Cambria" w:hAnsi="Cambria"/>
          <w:sz w:val="28"/>
          <w:szCs w:val="28"/>
        </w:rPr>
      </w:pPr>
      <w:r w:rsidRPr="00CC36BA">
        <w:rPr>
          <w:rFonts w:ascii="Cambria" w:hAnsi="Cambria"/>
          <w:sz w:val="28"/>
          <w:szCs w:val="28"/>
        </w:rPr>
        <w:t>A list of items of inventory counted by a member of your audit team during observation of the company’s annual stock count.</w:t>
      </w:r>
    </w:p>
    <w:p w:rsidR="00373E02" w:rsidRPr="00CC36BA" w:rsidRDefault="00373E02" w:rsidP="00373E02">
      <w:pPr>
        <w:widowControl/>
        <w:numPr>
          <w:ilvl w:val="0"/>
          <w:numId w:val="3"/>
        </w:numPr>
        <w:tabs>
          <w:tab w:val="clear" w:pos="720"/>
        </w:tabs>
        <w:autoSpaceDE/>
        <w:autoSpaceDN/>
        <w:adjustRightInd/>
        <w:ind w:left="360"/>
        <w:rPr>
          <w:rFonts w:ascii="Cambria" w:hAnsi="Cambria"/>
          <w:sz w:val="28"/>
          <w:szCs w:val="28"/>
        </w:rPr>
      </w:pPr>
      <w:r w:rsidRPr="00CC36BA">
        <w:rPr>
          <w:rFonts w:ascii="Cambria" w:hAnsi="Cambria"/>
          <w:sz w:val="28"/>
          <w:szCs w:val="28"/>
        </w:rPr>
        <w:t>A letter from a customer to your firm in reply to a confirmation request indicating agreement with the balance recorded in the books of ABC Stationers Ltd.</w:t>
      </w:r>
    </w:p>
    <w:p w:rsidR="00373E02" w:rsidRPr="00CC36BA" w:rsidRDefault="00373E02" w:rsidP="00373E02">
      <w:pPr>
        <w:rPr>
          <w:rFonts w:ascii="Cambria" w:hAnsi="Cambria"/>
          <w:sz w:val="28"/>
          <w:szCs w:val="28"/>
        </w:rPr>
      </w:pPr>
    </w:p>
    <w:p w:rsidR="00373E02" w:rsidRPr="00CC36BA" w:rsidRDefault="00373E02" w:rsidP="00373E02">
      <w:pPr>
        <w:rPr>
          <w:rFonts w:ascii="Cambria" w:hAnsi="Cambria"/>
          <w:b/>
          <w:bCs/>
          <w:sz w:val="28"/>
          <w:szCs w:val="28"/>
        </w:rPr>
      </w:pPr>
      <w:r w:rsidRPr="00CC36BA">
        <w:rPr>
          <w:rFonts w:ascii="Cambria" w:hAnsi="Cambria"/>
          <w:b/>
          <w:bCs/>
          <w:sz w:val="28"/>
          <w:szCs w:val="28"/>
        </w:rPr>
        <w:t>Required:</w:t>
      </w:r>
    </w:p>
    <w:p w:rsidR="00373E02" w:rsidRPr="00CC36BA" w:rsidRDefault="00373E02" w:rsidP="00373E02">
      <w:pPr>
        <w:widowControl/>
        <w:numPr>
          <w:ilvl w:val="1"/>
          <w:numId w:val="3"/>
        </w:numPr>
        <w:tabs>
          <w:tab w:val="clear" w:pos="1440"/>
        </w:tabs>
        <w:autoSpaceDE/>
        <w:autoSpaceDN/>
        <w:adjustRightInd/>
        <w:ind w:left="450" w:right="-1" w:hanging="450"/>
        <w:rPr>
          <w:rFonts w:ascii="Cambria" w:hAnsi="Cambria"/>
          <w:b/>
          <w:sz w:val="28"/>
          <w:szCs w:val="28"/>
        </w:rPr>
      </w:pPr>
      <w:r w:rsidRPr="00CC36BA">
        <w:rPr>
          <w:rFonts w:ascii="Cambria" w:hAnsi="Cambria"/>
          <w:sz w:val="28"/>
          <w:szCs w:val="28"/>
        </w:rPr>
        <w:t xml:space="preserve">With respect to each matter listed above, explain its relevance to the overall audit objective of forming an opinion and reporting on the financial statements.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CC36BA">
        <w:rPr>
          <w:rFonts w:ascii="Cambria" w:hAnsi="Cambria"/>
          <w:b/>
          <w:sz w:val="28"/>
          <w:szCs w:val="28"/>
        </w:rPr>
        <w:t>(</w:t>
      </w:r>
      <w:r>
        <w:rPr>
          <w:rFonts w:asciiTheme="majorHAnsi" w:hAnsiTheme="majorHAnsi"/>
          <w:b/>
          <w:sz w:val="28"/>
          <w:szCs w:val="28"/>
        </w:rPr>
        <w:t>7</w:t>
      </w:r>
      <w:r w:rsidRPr="00CC36BA">
        <w:rPr>
          <w:rFonts w:ascii="Cambria" w:hAnsi="Cambria"/>
          <w:b/>
          <w:sz w:val="28"/>
          <w:szCs w:val="28"/>
        </w:rPr>
        <w:t xml:space="preserve"> marks)</w:t>
      </w:r>
    </w:p>
    <w:p w:rsidR="00373E02" w:rsidRPr="00CC36BA" w:rsidRDefault="00373E02" w:rsidP="00373E02">
      <w:pPr>
        <w:widowControl/>
        <w:numPr>
          <w:ilvl w:val="1"/>
          <w:numId w:val="3"/>
        </w:numPr>
        <w:tabs>
          <w:tab w:val="clear" w:pos="1440"/>
        </w:tabs>
        <w:autoSpaceDE/>
        <w:autoSpaceDN/>
        <w:adjustRightInd/>
        <w:ind w:left="450" w:hanging="450"/>
        <w:rPr>
          <w:rFonts w:ascii="Cambria" w:hAnsi="Cambria"/>
          <w:sz w:val="28"/>
          <w:szCs w:val="28"/>
        </w:rPr>
      </w:pPr>
      <w:r w:rsidRPr="00CC36BA">
        <w:rPr>
          <w:rFonts w:ascii="Cambria" w:hAnsi="Cambria"/>
          <w:sz w:val="28"/>
          <w:szCs w:val="28"/>
        </w:rPr>
        <w:t xml:space="preserve">Explain your judgment on the reliability of the audit evidence obtained in five ways listed above.     </w:t>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Pr>
          <w:rFonts w:asciiTheme="majorHAnsi" w:hAnsiTheme="majorHAnsi"/>
          <w:sz w:val="28"/>
          <w:szCs w:val="28"/>
        </w:rPr>
        <w:tab/>
      </w:r>
      <w:r w:rsidRPr="00CC36BA">
        <w:rPr>
          <w:rFonts w:ascii="Cambria" w:hAnsi="Cambria"/>
          <w:b/>
          <w:sz w:val="28"/>
          <w:szCs w:val="28"/>
        </w:rPr>
        <w:t>(</w:t>
      </w:r>
      <w:r>
        <w:rPr>
          <w:rFonts w:ascii="Cambria" w:hAnsi="Cambria"/>
          <w:b/>
          <w:sz w:val="28"/>
          <w:szCs w:val="28"/>
        </w:rPr>
        <w:t>8</w:t>
      </w:r>
      <w:r w:rsidRPr="00CC36BA">
        <w:rPr>
          <w:rFonts w:ascii="Cambria" w:hAnsi="Cambria"/>
          <w:b/>
          <w:sz w:val="28"/>
          <w:szCs w:val="28"/>
        </w:rPr>
        <w:t xml:space="preserve"> marks)</w:t>
      </w:r>
      <w:r w:rsidRPr="00CC36BA">
        <w:rPr>
          <w:rFonts w:ascii="Cambria" w:hAnsi="Cambria"/>
          <w:sz w:val="28"/>
          <w:szCs w:val="28"/>
        </w:rPr>
        <w:t xml:space="preserve">                                                            </w:t>
      </w:r>
      <w:r>
        <w:rPr>
          <w:rFonts w:asciiTheme="majorHAnsi" w:hAnsiTheme="majorHAnsi"/>
          <w:sz w:val="28"/>
          <w:szCs w:val="28"/>
        </w:rPr>
        <w:t xml:space="preserve">                              </w:t>
      </w:r>
    </w:p>
    <w:p w:rsidR="00373E02" w:rsidRPr="00CC36BA" w:rsidRDefault="00373E02" w:rsidP="00373E02">
      <w:pPr>
        <w:spacing w:after="120"/>
        <w:rPr>
          <w:rFonts w:asciiTheme="majorHAnsi" w:hAnsiTheme="majorHAnsi"/>
          <w:b/>
          <w:bCs/>
          <w:sz w:val="28"/>
          <w:szCs w:val="28"/>
        </w:rPr>
      </w:pPr>
    </w:p>
    <w:p w:rsidR="00373E02" w:rsidRPr="00B80848" w:rsidRDefault="00373E02" w:rsidP="00B80848">
      <w:pPr>
        <w:tabs>
          <w:tab w:val="left" w:pos="-1440"/>
          <w:tab w:val="left" w:pos="-720"/>
          <w:tab w:val="left" w:pos="0"/>
          <w:tab w:val="left" w:pos="567"/>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ind w:left="1134" w:hanging="1134"/>
        <w:jc w:val="both"/>
        <w:rPr>
          <w:rFonts w:asciiTheme="majorHAnsi" w:hAnsiTheme="majorHAnsi"/>
          <w:b/>
          <w:spacing w:val="-2"/>
          <w:sz w:val="28"/>
          <w:szCs w:val="28"/>
          <w:lang w:val="en-GB"/>
        </w:rPr>
      </w:pPr>
    </w:p>
    <w:sectPr w:rsidR="00373E02" w:rsidRPr="00B80848" w:rsidSect="00F83AF4">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5DFC" w:rsidRDefault="001A5DFC" w:rsidP="00B80848">
      <w:r>
        <w:separator/>
      </w:r>
    </w:p>
  </w:endnote>
  <w:endnote w:type="continuationSeparator" w:id="1">
    <w:p w:rsidR="001A5DFC" w:rsidRDefault="001A5DFC" w:rsidP="00B808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mond Antiqua">
    <w:altName w:val="Impact"/>
    <w:panose1 w:val="00000000000000000000"/>
    <w:charset w:val="00"/>
    <w:family w:val="swiss"/>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00694"/>
      <w:docPartObj>
        <w:docPartGallery w:val="Page Numbers (Bottom of Page)"/>
        <w:docPartUnique/>
      </w:docPartObj>
    </w:sdtPr>
    <w:sdtContent>
      <w:p w:rsidR="00B80848" w:rsidRDefault="001374A1">
        <w:pPr>
          <w:pStyle w:val="Footer"/>
          <w:jc w:val="center"/>
        </w:pPr>
        <w:fldSimple w:instr=" PAGE   \* MERGEFORMAT ">
          <w:r w:rsidR="00FF2D6F">
            <w:rPr>
              <w:noProof/>
            </w:rPr>
            <w:t>1</w:t>
          </w:r>
        </w:fldSimple>
      </w:p>
    </w:sdtContent>
  </w:sdt>
  <w:p w:rsidR="00B80848" w:rsidRDefault="00B808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5DFC" w:rsidRDefault="001A5DFC" w:rsidP="00B80848">
      <w:r>
        <w:separator/>
      </w:r>
    </w:p>
  </w:footnote>
  <w:footnote w:type="continuationSeparator" w:id="1">
    <w:p w:rsidR="001A5DFC" w:rsidRDefault="001A5DFC" w:rsidP="00B8084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27466"/>
    <w:multiLevelType w:val="hybridMultilevel"/>
    <w:tmpl w:val="CA6E7B4A"/>
    <w:lvl w:ilvl="0" w:tplc="1FAC6616">
      <w:start w:val="1"/>
      <w:numFmt w:val="lowerLetter"/>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
    <w:nsid w:val="19C4183B"/>
    <w:multiLevelType w:val="hybridMultilevel"/>
    <w:tmpl w:val="64A447B8"/>
    <w:lvl w:ilvl="0" w:tplc="0409000F">
      <w:start w:val="1"/>
      <w:numFmt w:val="decimal"/>
      <w:lvlText w:val="%1."/>
      <w:lvlJc w:val="left"/>
      <w:pPr>
        <w:tabs>
          <w:tab w:val="num" w:pos="720"/>
        </w:tabs>
        <w:ind w:left="720" w:hanging="360"/>
      </w:pPr>
    </w:lvl>
    <w:lvl w:ilvl="1" w:tplc="E886FC4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DB7608"/>
    <w:multiLevelType w:val="hybridMultilevel"/>
    <w:tmpl w:val="958821CE"/>
    <w:lvl w:ilvl="0" w:tplc="9B12B116">
      <w:start w:val="1"/>
      <w:numFmt w:val="lowerRoman"/>
      <w:lvlText w:val="(%1)"/>
      <w:lvlJc w:val="left"/>
      <w:pPr>
        <w:tabs>
          <w:tab w:val="num" w:pos="1080"/>
        </w:tabs>
        <w:ind w:left="1080" w:hanging="72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61B4A462">
      <w:start w:val="1"/>
      <w:numFmt w:val="lowerLetter"/>
      <w:lvlText w:val="(%3)"/>
      <w:lvlJc w:val="left"/>
      <w:pPr>
        <w:tabs>
          <w:tab w:val="num" w:pos="2175"/>
        </w:tabs>
        <w:ind w:left="2175" w:hanging="375"/>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savePreviewPicture/>
  <w:footnotePr>
    <w:footnote w:id="0"/>
    <w:footnote w:id="1"/>
  </w:footnotePr>
  <w:endnotePr>
    <w:endnote w:id="0"/>
    <w:endnote w:id="1"/>
  </w:endnotePr>
  <w:compat/>
  <w:rsids>
    <w:rsidRoot w:val="00F10021"/>
    <w:rsid w:val="001374A1"/>
    <w:rsid w:val="001A5DFC"/>
    <w:rsid w:val="00264D45"/>
    <w:rsid w:val="00373E02"/>
    <w:rsid w:val="00B80848"/>
    <w:rsid w:val="00F10021"/>
    <w:rsid w:val="00F83AF4"/>
    <w:rsid w:val="00FF2D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2"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021"/>
    <w:pPr>
      <w:widowControl w:val="0"/>
      <w:autoSpaceDE w:val="0"/>
      <w:autoSpaceDN w:val="0"/>
      <w:adjustRightInd w:val="0"/>
      <w:spacing w:after="0" w:line="240" w:lineRule="auto"/>
    </w:pPr>
    <w:rPr>
      <w:rFonts w:ascii="Garmond Antiqua" w:eastAsia="Times New Roman" w:hAnsi="Garmond Antiqua" w:cs="Times New Roman"/>
      <w:sz w:val="20"/>
      <w:szCs w:val="20"/>
    </w:rPr>
  </w:style>
  <w:style w:type="paragraph" w:styleId="Heading6">
    <w:name w:val="heading 6"/>
    <w:basedOn w:val="Normal"/>
    <w:next w:val="Normal"/>
    <w:link w:val="Heading6Char"/>
    <w:qFormat/>
    <w:rsid w:val="00F10021"/>
    <w:pPr>
      <w:keepNext/>
      <w:outlineLvl w:val="5"/>
    </w:pPr>
    <w:rPr>
      <w:rFonts w:ascii="Garamond" w:hAnsi="Garamond"/>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10021"/>
    <w:pPr>
      <w:tabs>
        <w:tab w:val="left" w:pos="-1440"/>
        <w:tab w:val="left" w:pos="-720"/>
        <w:tab w:val="left" w:pos="0"/>
        <w:tab w:val="left" w:pos="1134"/>
        <w:tab w:val="left" w:pos="1701"/>
        <w:tab w:val="left" w:pos="2268"/>
        <w:tab w:val="left" w:pos="2835"/>
        <w:tab w:val="left" w:pos="3402"/>
        <w:tab w:val="left" w:pos="3969"/>
        <w:tab w:val="left" w:pos="4535"/>
        <w:tab w:val="left" w:pos="5103"/>
        <w:tab w:val="left" w:pos="5669"/>
        <w:tab w:val="left" w:pos="6237"/>
        <w:tab w:val="left" w:pos="6803"/>
        <w:tab w:val="left" w:pos="7371"/>
        <w:tab w:val="left" w:pos="7937"/>
        <w:tab w:val="left" w:pos="8505"/>
        <w:tab w:val="left" w:pos="9071"/>
        <w:tab w:val="left" w:pos="9638"/>
        <w:tab w:val="left" w:pos="10205"/>
        <w:tab w:val="left" w:pos="10772"/>
        <w:tab w:val="left" w:pos="11339"/>
      </w:tabs>
      <w:suppressAutoHyphens/>
      <w:spacing w:line="240" w:lineRule="atLeast"/>
      <w:jc w:val="both"/>
    </w:pPr>
    <w:rPr>
      <w:rFonts w:ascii="Garamond" w:hAnsi="Garamond"/>
      <w:spacing w:val="-2"/>
      <w:sz w:val="22"/>
      <w:szCs w:val="24"/>
      <w:lang w:val="en-GB"/>
    </w:rPr>
  </w:style>
  <w:style w:type="character" w:customStyle="1" w:styleId="BodyText2Char">
    <w:name w:val="Body Text 2 Char"/>
    <w:basedOn w:val="DefaultParagraphFont"/>
    <w:link w:val="BodyText2"/>
    <w:rsid w:val="00F10021"/>
    <w:rPr>
      <w:rFonts w:ascii="Garamond" w:eastAsia="Times New Roman" w:hAnsi="Garamond" w:cs="Times New Roman"/>
      <w:spacing w:val="-2"/>
      <w:szCs w:val="24"/>
      <w:lang w:val="en-GB"/>
    </w:rPr>
  </w:style>
  <w:style w:type="character" w:customStyle="1" w:styleId="Heading6Char">
    <w:name w:val="Heading 6 Char"/>
    <w:basedOn w:val="DefaultParagraphFont"/>
    <w:link w:val="Heading6"/>
    <w:rsid w:val="00F10021"/>
    <w:rPr>
      <w:rFonts w:ascii="Garamond" w:eastAsia="Times New Roman" w:hAnsi="Garamond" w:cs="Times New Roman"/>
      <w:b/>
      <w:bCs/>
      <w:szCs w:val="20"/>
    </w:rPr>
  </w:style>
  <w:style w:type="paragraph" w:styleId="ListParagraph">
    <w:name w:val="List Paragraph"/>
    <w:basedOn w:val="Normal"/>
    <w:uiPriority w:val="34"/>
    <w:qFormat/>
    <w:rsid w:val="00B80848"/>
    <w:pPr>
      <w:ind w:left="720"/>
      <w:contextualSpacing/>
    </w:pPr>
  </w:style>
  <w:style w:type="paragraph" w:styleId="Header">
    <w:name w:val="header"/>
    <w:basedOn w:val="Normal"/>
    <w:link w:val="HeaderChar"/>
    <w:uiPriority w:val="99"/>
    <w:semiHidden/>
    <w:unhideWhenUsed/>
    <w:rsid w:val="00B80848"/>
    <w:pPr>
      <w:tabs>
        <w:tab w:val="center" w:pos="4680"/>
        <w:tab w:val="right" w:pos="9360"/>
      </w:tabs>
    </w:pPr>
  </w:style>
  <w:style w:type="character" w:customStyle="1" w:styleId="HeaderChar">
    <w:name w:val="Header Char"/>
    <w:basedOn w:val="DefaultParagraphFont"/>
    <w:link w:val="Header"/>
    <w:uiPriority w:val="99"/>
    <w:semiHidden/>
    <w:rsid w:val="00B80848"/>
    <w:rPr>
      <w:rFonts w:ascii="Garmond Antiqua" w:eastAsia="Times New Roman" w:hAnsi="Garmond Antiqua" w:cs="Times New Roman"/>
      <w:sz w:val="20"/>
      <w:szCs w:val="20"/>
    </w:rPr>
  </w:style>
  <w:style w:type="paragraph" w:styleId="Footer">
    <w:name w:val="footer"/>
    <w:basedOn w:val="Normal"/>
    <w:link w:val="FooterChar"/>
    <w:uiPriority w:val="99"/>
    <w:unhideWhenUsed/>
    <w:rsid w:val="00B80848"/>
    <w:pPr>
      <w:tabs>
        <w:tab w:val="center" w:pos="4680"/>
        <w:tab w:val="right" w:pos="9360"/>
      </w:tabs>
    </w:pPr>
  </w:style>
  <w:style w:type="character" w:customStyle="1" w:styleId="FooterChar">
    <w:name w:val="Footer Char"/>
    <w:basedOn w:val="DefaultParagraphFont"/>
    <w:link w:val="Footer"/>
    <w:uiPriority w:val="99"/>
    <w:rsid w:val="00B80848"/>
    <w:rPr>
      <w:rFonts w:ascii="Garmond Antiqua" w:eastAsia="Times New Roman" w:hAnsi="Garmond Antiqu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777</Words>
  <Characters>4435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Copylane</dc:creator>
  <cp:lastModifiedBy>Copylane</cp:lastModifiedBy>
  <cp:revision>4</cp:revision>
  <cp:lastPrinted>2017-01-10T07:06:00Z</cp:lastPrinted>
  <dcterms:created xsi:type="dcterms:W3CDTF">2016-10-11T12:50:00Z</dcterms:created>
  <dcterms:modified xsi:type="dcterms:W3CDTF">2017-01-10T07:07:00Z</dcterms:modified>
</cp:coreProperties>
</file>