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D23" w:rsidRDefault="00813D23" w:rsidP="003D6B71">
      <w:pPr>
        <w:contextualSpacing/>
        <w:jc w:val="center"/>
        <w:rPr>
          <w:rFonts w:ascii="Cambria" w:hAnsi="Cambria"/>
          <w:b/>
          <w:sz w:val="48"/>
          <w:szCs w:val="48"/>
        </w:rPr>
      </w:pPr>
      <w:r w:rsidRPr="00813D23">
        <w:rPr>
          <w:rFonts w:ascii="Cambria" w:hAnsi="Cambria"/>
          <w:b/>
          <w:sz w:val="48"/>
          <w:szCs w:val="48"/>
        </w:rPr>
        <w:drawing>
          <wp:anchor distT="0" distB="0" distL="114300" distR="114300" simplePos="0" relativeHeight="251659264" behindDoc="0" locked="0" layoutInCell="1" allowOverlap="1">
            <wp:simplePos x="0" y="0"/>
            <wp:positionH relativeFrom="column">
              <wp:posOffset>2262520</wp:posOffset>
            </wp:positionH>
            <wp:positionV relativeFrom="paragraph">
              <wp:posOffset>-404037</wp:posOffset>
            </wp:positionV>
            <wp:extent cx="1224959" cy="1222744"/>
            <wp:effectExtent l="19050" t="0" r="0" b="0"/>
            <wp:wrapThrough wrapText="bothSides">
              <wp:wrapPolygon edited="0">
                <wp:start x="-336" y="0"/>
                <wp:lineTo x="-336" y="21207"/>
                <wp:lineTo x="21499" y="21207"/>
                <wp:lineTo x="21499" y="0"/>
                <wp:lineTo x="-336" y="0"/>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224915" cy="1222375"/>
                    </a:xfrm>
                    <a:prstGeom prst="rect">
                      <a:avLst/>
                    </a:prstGeom>
                    <a:noFill/>
                    <a:ln w="9525">
                      <a:noFill/>
                      <a:miter lim="800000"/>
                      <a:headEnd/>
                      <a:tailEnd/>
                    </a:ln>
                  </pic:spPr>
                </pic:pic>
              </a:graphicData>
            </a:graphic>
          </wp:anchor>
        </w:drawing>
      </w:r>
    </w:p>
    <w:p w:rsidR="00813D23" w:rsidRDefault="00813D23" w:rsidP="003D6B71">
      <w:pPr>
        <w:contextualSpacing/>
        <w:jc w:val="center"/>
        <w:rPr>
          <w:rFonts w:ascii="Cambria" w:hAnsi="Cambria"/>
          <w:b/>
          <w:sz w:val="48"/>
          <w:szCs w:val="48"/>
        </w:rPr>
      </w:pPr>
    </w:p>
    <w:p w:rsidR="00813D23" w:rsidRDefault="00813D23" w:rsidP="00B409C8">
      <w:pPr>
        <w:tabs>
          <w:tab w:val="left" w:pos="2763"/>
        </w:tabs>
        <w:jc w:val="center"/>
        <w:rPr>
          <w:rFonts w:ascii="Britannic Bold" w:eastAsia="Times New Roman" w:hAnsi="Britannic Bold"/>
          <w:sz w:val="72"/>
          <w:szCs w:val="72"/>
        </w:rPr>
      </w:pPr>
      <w:r>
        <w:rPr>
          <w:rFonts w:ascii="Britannic Bold" w:eastAsia="Times New Roman" w:hAnsi="Britannic Bold"/>
          <w:sz w:val="72"/>
          <w:szCs w:val="72"/>
        </w:rPr>
        <w:t>MAASAI MARA UNIVERSITY</w:t>
      </w:r>
    </w:p>
    <w:p w:rsidR="00B409C8" w:rsidRPr="00E076B1" w:rsidRDefault="00B409C8" w:rsidP="00B409C8">
      <w:pPr>
        <w:tabs>
          <w:tab w:val="left" w:pos="2763"/>
        </w:tabs>
        <w:jc w:val="center"/>
        <w:rPr>
          <w:rFonts w:ascii="Britannic Bold" w:eastAsia="Times New Roman" w:hAnsi="Britannic Bold"/>
          <w:sz w:val="72"/>
          <w:szCs w:val="72"/>
        </w:rPr>
      </w:pPr>
    </w:p>
    <w:p w:rsidR="00813D23" w:rsidRDefault="00813D23" w:rsidP="00813D23">
      <w:pPr>
        <w:tabs>
          <w:tab w:val="left" w:pos="2763"/>
        </w:tabs>
        <w:spacing w:line="240" w:lineRule="auto"/>
        <w:jc w:val="center"/>
        <w:rPr>
          <w:rFonts w:ascii="Cambria" w:eastAsia="Times New Roman" w:hAnsi="Cambria" w:cs="Tahoma"/>
          <w:b/>
          <w:sz w:val="44"/>
          <w:szCs w:val="44"/>
        </w:rPr>
      </w:pPr>
      <w:r>
        <w:rPr>
          <w:rFonts w:ascii="Cambria" w:eastAsia="Times New Roman" w:hAnsi="Cambria" w:cs="Tahoma"/>
          <w:b/>
          <w:sz w:val="44"/>
          <w:szCs w:val="44"/>
        </w:rPr>
        <w:t xml:space="preserve">REGULAR UNIVERSITY EXAMINATIONS </w:t>
      </w:r>
    </w:p>
    <w:p w:rsidR="00813D23" w:rsidRDefault="00813D23" w:rsidP="00813D23">
      <w:pPr>
        <w:tabs>
          <w:tab w:val="left" w:pos="2763"/>
        </w:tabs>
        <w:spacing w:line="240" w:lineRule="auto"/>
        <w:jc w:val="center"/>
        <w:rPr>
          <w:rFonts w:ascii="Cambria" w:eastAsia="Times New Roman" w:hAnsi="Cambria" w:cs="Tahoma"/>
          <w:b/>
          <w:sz w:val="44"/>
          <w:szCs w:val="44"/>
        </w:rPr>
      </w:pPr>
      <w:r>
        <w:rPr>
          <w:rFonts w:ascii="Cambria" w:eastAsia="Times New Roman" w:hAnsi="Cambria" w:cs="Tahoma"/>
          <w:b/>
          <w:sz w:val="44"/>
          <w:szCs w:val="44"/>
        </w:rPr>
        <w:t>2016/2017 ACADEMIC YEAR</w:t>
      </w:r>
    </w:p>
    <w:p w:rsidR="00813D23" w:rsidRDefault="00813D23" w:rsidP="00813D23">
      <w:pPr>
        <w:tabs>
          <w:tab w:val="left" w:pos="2763"/>
        </w:tabs>
        <w:spacing w:line="240" w:lineRule="auto"/>
        <w:jc w:val="center"/>
        <w:rPr>
          <w:rFonts w:ascii="Cambria" w:eastAsia="Times New Roman" w:hAnsi="Cambria" w:cs="Tahoma"/>
          <w:b/>
          <w:sz w:val="44"/>
          <w:szCs w:val="44"/>
        </w:rPr>
      </w:pPr>
      <w:r>
        <w:rPr>
          <w:rFonts w:ascii="Cambria" w:hAnsi="Cambria" w:cs="Tahoma"/>
          <w:b/>
          <w:sz w:val="44"/>
          <w:szCs w:val="44"/>
        </w:rPr>
        <w:t xml:space="preserve">THIRD </w:t>
      </w:r>
      <w:r>
        <w:rPr>
          <w:rFonts w:ascii="Cambria" w:eastAsia="Times New Roman" w:hAnsi="Cambria" w:cs="Tahoma"/>
          <w:b/>
          <w:sz w:val="44"/>
          <w:szCs w:val="44"/>
        </w:rPr>
        <w:t xml:space="preserve">YEAR </w:t>
      </w:r>
      <w:r>
        <w:rPr>
          <w:rFonts w:ascii="Cambria" w:hAnsi="Cambria" w:cs="Tahoma"/>
          <w:b/>
          <w:sz w:val="44"/>
          <w:szCs w:val="44"/>
        </w:rPr>
        <w:t xml:space="preserve">SECOND </w:t>
      </w:r>
      <w:r>
        <w:rPr>
          <w:rFonts w:ascii="Cambria" w:eastAsia="Times New Roman" w:hAnsi="Cambria" w:cs="Tahoma"/>
          <w:b/>
          <w:sz w:val="44"/>
          <w:szCs w:val="44"/>
        </w:rPr>
        <w:t xml:space="preserve">SEMESTER </w:t>
      </w:r>
    </w:p>
    <w:p w:rsidR="00813D23" w:rsidRDefault="00813D23" w:rsidP="00813D23">
      <w:pPr>
        <w:tabs>
          <w:tab w:val="left" w:pos="2763"/>
        </w:tabs>
        <w:spacing w:after="120"/>
        <w:rPr>
          <w:rFonts w:ascii="Cambria" w:eastAsia="Times New Roman" w:hAnsi="Cambria" w:cs="Tahoma"/>
          <w:b/>
          <w:sz w:val="16"/>
          <w:szCs w:val="16"/>
        </w:rPr>
      </w:pPr>
    </w:p>
    <w:p w:rsidR="00813D23" w:rsidRDefault="00813D23" w:rsidP="00813D23">
      <w:pPr>
        <w:tabs>
          <w:tab w:val="left" w:pos="2763"/>
        </w:tabs>
        <w:spacing w:line="240" w:lineRule="auto"/>
        <w:jc w:val="center"/>
        <w:rPr>
          <w:rFonts w:ascii="Cambria" w:eastAsia="Times New Roman" w:hAnsi="Cambria" w:cs="Tahoma"/>
          <w:b/>
          <w:sz w:val="44"/>
          <w:szCs w:val="44"/>
        </w:rPr>
      </w:pPr>
      <w:r>
        <w:rPr>
          <w:rFonts w:ascii="Cambria" w:eastAsia="Times New Roman" w:hAnsi="Cambria" w:cs="Tahoma"/>
          <w:b/>
          <w:sz w:val="44"/>
          <w:szCs w:val="44"/>
        </w:rPr>
        <w:t>SCHOOL OF BUSINESS AND ECONOMICS</w:t>
      </w:r>
    </w:p>
    <w:p w:rsidR="00813D23" w:rsidRDefault="00813D23" w:rsidP="00813D23">
      <w:pPr>
        <w:tabs>
          <w:tab w:val="left" w:pos="2763"/>
        </w:tabs>
        <w:spacing w:line="240" w:lineRule="auto"/>
        <w:jc w:val="center"/>
        <w:rPr>
          <w:rFonts w:ascii="Cambria" w:hAnsi="Cambria" w:cs="Tahoma"/>
          <w:b/>
          <w:sz w:val="44"/>
          <w:szCs w:val="44"/>
        </w:rPr>
      </w:pPr>
      <w:r>
        <w:rPr>
          <w:rFonts w:ascii="Cambria" w:hAnsi="Cambria" w:cs="Tahoma"/>
          <w:b/>
          <w:sz w:val="44"/>
          <w:szCs w:val="44"/>
        </w:rPr>
        <w:t xml:space="preserve">BACHELOR OF BUSINESS </w:t>
      </w:r>
      <w:r>
        <w:rPr>
          <w:rFonts w:ascii="Cambria" w:eastAsia="Times New Roman" w:hAnsi="Cambria" w:cs="Tahoma"/>
          <w:b/>
          <w:sz w:val="44"/>
          <w:szCs w:val="44"/>
        </w:rPr>
        <w:t>MANAGEMENT</w:t>
      </w:r>
    </w:p>
    <w:p w:rsidR="00813D23" w:rsidRDefault="00813D23" w:rsidP="00813D23">
      <w:pPr>
        <w:tabs>
          <w:tab w:val="left" w:pos="2763"/>
        </w:tabs>
        <w:spacing w:line="240" w:lineRule="auto"/>
        <w:jc w:val="center"/>
        <w:rPr>
          <w:rFonts w:ascii="Cambria" w:eastAsia="Times New Roman" w:hAnsi="Cambria" w:cs="Tahoma"/>
          <w:b/>
          <w:sz w:val="44"/>
          <w:szCs w:val="44"/>
        </w:rPr>
      </w:pPr>
    </w:p>
    <w:p w:rsidR="00813D23" w:rsidRPr="006D13D7" w:rsidRDefault="00813D23" w:rsidP="00813D23">
      <w:pPr>
        <w:tabs>
          <w:tab w:val="left" w:pos="2763"/>
        </w:tabs>
        <w:spacing w:after="120"/>
        <w:rPr>
          <w:rFonts w:ascii="Cambria" w:eastAsia="Times New Roman" w:hAnsi="Cambria" w:cs="Tahoma"/>
          <w:b/>
          <w:sz w:val="40"/>
          <w:szCs w:val="40"/>
        </w:rPr>
      </w:pPr>
      <w:r>
        <w:rPr>
          <w:rFonts w:ascii="Cambria" w:eastAsia="Times New Roman" w:hAnsi="Cambria" w:cs="Tahoma"/>
          <w:b/>
          <w:sz w:val="40"/>
          <w:szCs w:val="40"/>
        </w:rPr>
        <w:t>COURSE CODE:</w:t>
      </w:r>
      <w:r>
        <w:rPr>
          <w:rFonts w:ascii="Cambria" w:hAnsi="Cambria" w:cs="Tahoma"/>
          <w:b/>
          <w:sz w:val="40"/>
          <w:szCs w:val="40"/>
        </w:rPr>
        <w:t xml:space="preserve"> BBM 355</w:t>
      </w:r>
    </w:p>
    <w:p w:rsidR="00813D23" w:rsidRPr="00B50F54" w:rsidRDefault="00813D23" w:rsidP="00813D23">
      <w:pPr>
        <w:tabs>
          <w:tab w:val="left" w:pos="2763"/>
        </w:tabs>
        <w:spacing w:after="120"/>
        <w:rPr>
          <w:rFonts w:ascii="Cambria" w:hAnsi="Cambria"/>
          <w:b/>
          <w:sz w:val="40"/>
          <w:szCs w:val="40"/>
        </w:rPr>
      </w:pPr>
      <w:r>
        <w:rPr>
          <w:rFonts w:ascii="Cambria" w:eastAsia="Times New Roman" w:hAnsi="Cambria" w:cs="Tahoma"/>
          <w:b/>
          <w:sz w:val="40"/>
          <w:szCs w:val="40"/>
        </w:rPr>
        <w:t>COURSE TITLE:</w:t>
      </w:r>
      <w:r>
        <w:rPr>
          <w:rFonts w:ascii="Cambria" w:hAnsi="Cambria"/>
          <w:b/>
          <w:sz w:val="40"/>
          <w:szCs w:val="40"/>
        </w:rPr>
        <w:t xml:space="preserve"> OPERATIONS RESEARCH I</w:t>
      </w:r>
    </w:p>
    <w:p w:rsidR="00813D23" w:rsidRDefault="00813D23" w:rsidP="00813D23">
      <w:pPr>
        <w:pBdr>
          <w:bottom w:val="thinThickSmallGap" w:sz="24" w:space="1" w:color="auto"/>
        </w:pBdr>
        <w:tabs>
          <w:tab w:val="left" w:pos="2763"/>
        </w:tabs>
        <w:rPr>
          <w:rFonts w:ascii="Cambria" w:eastAsia="Times New Roman" w:hAnsi="Cambria" w:cs="Tahoma"/>
          <w:b/>
          <w:szCs w:val="18"/>
        </w:rPr>
      </w:pPr>
      <w:r>
        <w:rPr>
          <w:rFonts w:ascii="Cambria" w:eastAsia="Times New Roman" w:hAnsi="Cambria" w:cs="Tahoma"/>
          <w:b/>
        </w:rPr>
        <w:t>DATE: 27</w:t>
      </w:r>
      <w:r w:rsidRPr="005B4BC9">
        <w:rPr>
          <w:rFonts w:ascii="Cambria" w:eastAsia="Times New Roman" w:hAnsi="Cambria" w:cs="Tahoma"/>
          <w:b/>
          <w:vertAlign w:val="superscript"/>
        </w:rPr>
        <w:t>TH</w:t>
      </w:r>
      <w:r>
        <w:rPr>
          <w:rFonts w:ascii="Cambria" w:eastAsia="Times New Roman" w:hAnsi="Cambria" w:cs="Tahoma"/>
          <w:b/>
        </w:rPr>
        <w:t xml:space="preserve"> APRIL 2017</w:t>
      </w:r>
      <w:r>
        <w:rPr>
          <w:rFonts w:ascii="Cambria" w:eastAsia="Times New Roman" w:hAnsi="Cambria" w:cs="Tahoma"/>
          <w:b/>
        </w:rPr>
        <w:tab/>
      </w:r>
      <w:r>
        <w:rPr>
          <w:rFonts w:ascii="Cambria" w:eastAsia="Times New Roman" w:hAnsi="Cambria" w:cs="Tahoma"/>
          <w:b/>
        </w:rPr>
        <w:tab/>
      </w:r>
      <w:r>
        <w:rPr>
          <w:rFonts w:ascii="Cambria" w:eastAsia="Times New Roman" w:hAnsi="Cambria" w:cs="Tahoma"/>
          <w:b/>
        </w:rPr>
        <w:tab/>
        <w:t xml:space="preserve">                                                             TIME: 2.00PM-4.00PM</w:t>
      </w:r>
    </w:p>
    <w:p w:rsidR="00813D23" w:rsidRDefault="00813D23" w:rsidP="00813D23">
      <w:pPr>
        <w:tabs>
          <w:tab w:val="left" w:pos="2763"/>
        </w:tabs>
        <w:rPr>
          <w:rFonts w:ascii="Cambria" w:eastAsia="Times New Roman" w:hAnsi="Cambria" w:cs="Tahoma"/>
          <w:b/>
          <w:sz w:val="28"/>
          <w:szCs w:val="28"/>
          <w:u w:val="single"/>
        </w:rPr>
      </w:pPr>
      <w:r>
        <w:rPr>
          <w:rFonts w:ascii="Cambria" w:eastAsia="Times New Roman" w:hAnsi="Cambria" w:cs="Tahoma"/>
          <w:b/>
          <w:sz w:val="28"/>
          <w:u w:val="single"/>
        </w:rPr>
        <w:t>INSTRUCTIONS TO CANDIDATES</w:t>
      </w:r>
    </w:p>
    <w:p w:rsidR="00813D23" w:rsidRDefault="00813D23" w:rsidP="00813D23">
      <w:pPr>
        <w:numPr>
          <w:ilvl w:val="0"/>
          <w:numId w:val="26"/>
        </w:numPr>
        <w:tabs>
          <w:tab w:val="left" w:pos="2763"/>
        </w:tabs>
        <w:spacing w:after="100" w:afterAutospacing="1"/>
        <w:jc w:val="both"/>
        <w:rPr>
          <w:rFonts w:ascii="Cambria" w:eastAsia="Times New Roman" w:hAnsi="Cambria"/>
          <w:b/>
          <w:i/>
          <w:sz w:val="28"/>
        </w:rPr>
      </w:pPr>
      <w:r>
        <w:rPr>
          <w:rFonts w:ascii="Cambria" w:eastAsia="Times New Roman" w:hAnsi="Cambria"/>
          <w:b/>
          <w:i/>
          <w:sz w:val="28"/>
        </w:rPr>
        <w:t xml:space="preserve">Answer question ONE (compulsory) and any other THREE </w:t>
      </w:r>
    </w:p>
    <w:p w:rsidR="00813D23" w:rsidRDefault="00813D23" w:rsidP="00813D23">
      <w:pPr>
        <w:numPr>
          <w:ilvl w:val="0"/>
          <w:numId w:val="26"/>
        </w:numPr>
        <w:tabs>
          <w:tab w:val="left" w:pos="2763"/>
        </w:tabs>
        <w:spacing w:after="100" w:afterAutospacing="1"/>
        <w:rPr>
          <w:rFonts w:ascii="Cambria" w:eastAsia="Times New Roman" w:hAnsi="Cambria"/>
          <w:b/>
          <w:i/>
          <w:sz w:val="28"/>
        </w:rPr>
      </w:pPr>
      <w:r>
        <w:rPr>
          <w:rFonts w:ascii="Cambria" w:eastAsia="Times New Roman" w:hAnsi="Cambria"/>
          <w:b/>
          <w:i/>
          <w:sz w:val="28"/>
        </w:rPr>
        <w:t>Question one carries 25 marks</w:t>
      </w:r>
    </w:p>
    <w:p w:rsidR="00813D23" w:rsidRDefault="00813D23" w:rsidP="00813D23">
      <w:pPr>
        <w:numPr>
          <w:ilvl w:val="0"/>
          <w:numId w:val="26"/>
        </w:numPr>
        <w:tabs>
          <w:tab w:val="left" w:pos="2763"/>
        </w:tabs>
        <w:spacing w:after="100" w:afterAutospacing="1"/>
        <w:rPr>
          <w:rFonts w:ascii="Cambria" w:eastAsia="Times New Roman" w:hAnsi="Cambria"/>
          <w:b/>
          <w:i/>
          <w:sz w:val="28"/>
        </w:rPr>
      </w:pPr>
      <w:r>
        <w:rPr>
          <w:rFonts w:ascii="Cambria" w:eastAsia="Times New Roman" w:hAnsi="Cambria"/>
          <w:b/>
          <w:i/>
          <w:sz w:val="28"/>
        </w:rPr>
        <w:t>All other questions carry 15 marks</w:t>
      </w:r>
    </w:p>
    <w:p w:rsidR="00813D23" w:rsidRDefault="00813D23" w:rsidP="00813D23">
      <w:pPr>
        <w:tabs>
          <w:tab w:val="left" w:pos="2763"/>
        </w:tabs>
        <w:ind w:left="720"/>
        <w:rPr>
          <w:rFonts w:eastAsia="Times New Roman"/>
          <w:b/>
        </w:rPr>
      </w:pPr>
      <w:r>
        <w:rPr>
          <w:rFonts w:ascii="Cambria" w:eastAsia="Times New Roman" w:hAnsi="Cambria"/>
          <w:i/>
        </w:rPr>
        <w:t xml:space="preserve">                                                            This paper consists of </w:t>
      </w:r>
      <w:r w:rsidR="00B409C8">
        <w:rPr>
          <w:rFonts w:ascii="Cambria" w:hAnsi="Cambria"/>
          <w:i/>
        </w:rPr>
        <w:t>4</w:t>
      </w:r>
      <w:r>
        <w:rPr>
          <w:rFonts w:ascii="Cambria" w:hAnsi="Cambria"/>
          <w:i/>
        </w:rPr>
        <w:t xml:space="preserve"> </w:t>
      </w:r>
      <w:r>
        <w:rPr>
          <w:rFonts w:ascii="Cambria" w:eastAsia="Times New Roman" w:hAnsi="Cambria"/>
          <w:i/>
        </w:rPr>
        <w:t>printed</w:t>
      </w:r>
      <w:r w:rsidRPr="000E1BDA">
        <w:rPr>
          <w:rFonts w:ascii="Cambria" w:eastAsia="Times New Roman" w:hAnsi="Cambria"/>
          <w:i/>
        </w:rPr>
        <w:t xml:space="preserve"> pages. Please turn </w:t>
      </w:r>
      <w:r>
        <w:rPr>
          <w:rFonts w:ascii="Cambria" w:eastAsia="Times New Roman" w:hAnsi="Cambria"/>
          <w:i/>
        </w:rPr>
        <w:t>over</w:t>
      </w:r>
    </w:p>
    <w:p w:rsidR="00B409C8" w:rsidRDefault="00B409C8" w:rsidP="008757A4">
      <w:pPr>
        <w:spacing w:after="0"/>
        <w:rPr>
          <w:rFonts w:ascii="Cambria" w:hAnsi="Cambria" w:cs="Times New Roman"/>
          <w:b/>
          <w:sz w:val="28"/>
          <w:szCs w:val="28"/>
        </w:rPr>
      </w:pPr>
    </w:p>
    <w:p w:rsidR="00B409C8" w:rsidRDefault="00B409C8" w:rsidP="008757A4">
      <w:pPr>
        <w:spacing w:after="0"/>
        <w:rPr>
          <w:rFonts w:ascii="Cambria" w:hAnsi="Cambria" w:cs="Times New Roman"/>
          <w:b/>
          <w:sz w:val="28"/>
          <w:szCs w:val="28"/>
        </w:rPr>
      </w:pPr>
    </w:p>
    <w:p w:rsidR="006E6DC3" w:rsidRPr="008757A4" w:rsidRDefault="008757A4" w:rsidP="008757A4">
      <w:pPr>
        <w:spacing w:after="0"/>
        <w:rPr>
          <w:rFonts w:ascii="Cambria" w:hAnsi="Cambria" w:cs="Times New Roman"/>
          <w:b/>
          <w:sz w:val="28"/>
          <w:szCs w:val="28"/>
        </w:rPr>
      </w:pPr>
      <w:r w:rsidRPr="00EA0993">
        <w:rPr>
          <w:rFonts w:ascii="Cambria" w:hAnsi="Cambria" w:cs="Times New Roman"/>
          <w:b/>
          <w:sz w:val="28"/>
          <w:szCs w:val="28"/>
        </w:rPr>
        <w:t>QUESTION ONE</w:t>
      </w:r>
    </w:p>
    <w:p w:rsidR="008757A4" w:rsidRPr="008757A4" w:rsidRDefault="008C03CA" w:rsidP="008757A4">
      <w:pPr>
        <w:pStyle w:val="ListParagraph"/>
        <w:numPr>
          <w:ilvl w:val="0"/>
          <w:numId w:val="24"/>
        </w:numPr>
        <w:spacing w:after="0"/>
        <w:rPr>
          <w:rFonts w:ascii="Cambria" w:hAnsi="Cambria" w:cs="Times New Roman"/>
          <w:sz w:val="28"/>
          <w:szCs w:val="28"/>
        </w:rPr>
      </w:pPr>
      <w:r w:rsidRPr="008757A4">
        <w:rPr>
          <w:rFonts w:ascii="Cambria" w:hAnsi="Cambria" w:cs="Times New Roman"/>
          <w:sz w:val="28"/>
          <w:szCs w:val="28"/>
        </w:rPr>
        <w:t>Briefly but clearly explain the fundamental elements of queuing process</w:t>
      </w:r>
      <w:r w:rsidR="006E6DC3" w:rsidRPr="008757A4">
        <w:rPr>
          <w:rFonts w:ascii="Cambria" w:hAnsi="Cambria" w:cs="Times New Roman"/>
          <w:sz w:val="28"/>
          <w:szCs w:val="28"/>
        </w:rPr>
        <w:t>.</w:t>
      </w:r>
    </w:p>
    <w:p w:rsidR="0049535A" w:rsidRPr="008757A4" w:rsidRDefault="008757A4" w:rsidP="008757A4">
      <w:pPr>
        <w:pStyle w:val="ListParagraph"/>
        <w:spacing w:after="0"/>
        <w:rPr>
          <w:rFonts w:ascii="Cambria" w:hAnsi="Cambria" w:cs="Times New Roman"/>
          <w:sz w:val="28"/>
          <w:szCs w:val="28"/>
        </w:rPr>
      </w:pPr>
      <w:r>
        <w:rPr>
          <w:rFonts w:ascii="Cambria" w:hAnsi="Cambria" w:cs="Times New Roman"/>
          <w:sz w:val="28"/>
          <w:szCs w:val="28"/>
        </w:rPr>
        <w:t xml:space="preserve">                                                                                                                     </w:t>
      </w:r>
      <w:r w:rsidR="006E6DC3" w:rsidRPr="008757A4">
        <w:rPr>
          <w:rFonts w:ascii="Cambria" w:hAnsi="Cambria" w:cs="Times New Roman"/>
          <w:sz w:val="28"/>
          <w:szCs w:val="28"/>
        </w:rPr>
        <w:t xml:space="preserve"> </w:t>
      </w:r>
      <w:r w:rsidR="008C03CA" w:rsidRPr="008757A4">
        <w:rPr>
          <w:rFonts w:ascii="Cambria" w:hAnsi="Cambria" w:cs="Times New Roman"/>
          <w:b/>
          <w:sz w:val="28"/>
          <w:szCs w:val="28"/>
        </w:rPr>
        <w:t>(6 Marks)</w:t>
      </w:r>
    </w:p>
    <w:p w:rsidR="008C03CA" w:rsidRPr="008757A4" w:rsidRDefault="008757A4" w:rsidP="008757A4">
      <w:pPr>
        <w:rPr>
          <w:rFonts w:ascii="Cambria" w:eastAsia="Times New Roman" w:hAnsi="Cambria" w:cs="Times New Roman"/>
          <w:sz w:val="28"/>
          <w:szCs w:val="28"/>
        </w:rPr>
      </w:pPr>
      <w:r>
        <w:rPr>
          <w:rFonts w:ascii="Cambria" w:eastAsia="Times New Roman" w:hAnsi="Cambria" w:cs="Times New Roman"/>
          <w:sz w:val="28"/>
          <w:szCs w:val="28"/>
        </w:rPr>
        <w:t>b)</w:t>
      </w:r>
      <w:r w:rsidRPr="008757A4">
        <w:rPr>
          <w:rFonts w:ascii="Cambria" w:eastAsia="Times New Roman" w:hAnsi="Cambria" w:cs="Times New Roman"/>
          <w:sz w:val="28"/>
          <w:szCs w:val="28"/>
        </w:rPr>
        <w:t xml:space="preserve"> Student’s</w:t>
      </w:r>
      <w:r w:rsidR="008C03CA" w:rsidRPr="008757A4">
        <w:rPr>
          <w:rFonts w:ascii="Cambria" w:eastAsia="Times New Roman" w:hAnsi="Cambria" w:cs="Times New Roman"/>
          <w:sz w:val="28"/>
          <w:szCs w:val="28"/>
        </w:rPr>
        <w:t xml:space="preserve"> arrival at a university cafeteria is at an average rate of 7 students per minute, which is slower than attendant service rate which is 6 students per minute. The manager of the cafeteria wishes to calculate the average number of students in the cafeteria, the average time each student spends in the queue and the average time each student spends the system. Assume that students arrive randomly at each time at the rate of 5 per minute. Calculate the operating statistics for this cafeteria. </w:t>
      </w:r>
      <w:r>
        <w:rPr>
          <w:rFonts w:ascii="Cambria" w:eastAsia="Times New Roman" w:hAnsi="Cambria" w:cs="Times New Roman"/>
          <w:sz w:val="28"/>
          <w:szCs w:val="28"/>
        </w:rPr>
        <w:t xml:space="preserve">                                                                                </w:t>
      </w:r>
      <w:r w:rsidR="008C03CA" w:rsidRPr="008757A4">
        <w:rPr>
          <w:rFonts w:ascii="Cambria" w:eastAsia="Times New Roman" w:hAnsi="Cambria" w:cs="Times New Roman"/>
          <w:b/>
          <w:sz w:val="28"/>
          <w:szCs w:val="28"/>
        </w:rPr>
        <w:t>(8Marks)</w:t>
      </w:r>
    </w:p>
    <w:p w:rsidR="008C03CA" w:rsidRPr="008757A4" w:rsidRDefault="008757A4" w:rsidP="008757A4">
      <w:pPr>
        <w:autoSpaceDE w:val="0"/>
        <w:autoSpaceDN w:val="0"/>
        <w:adjustRightInd w:val="0"/>
        <w:spacing w:after="0" w:line="240" w:lineRule="auto"/>
        <w:rPr>
          <w:rFonts w:ascii="Cambria" w:hAnsi="Cambria" w:cs="Times New Roman"/>
          <w:bCs/>
          <w:sz w:val="28"/>
          <w:szCs w:val="28"/>
        </w:rPr>
      </w:pPr>
      <w:r>
        <w:rPr>
          <w:rFonts w:ascii="Cambria" w:hAnsi="Cambria" w:cs="Times New Roman"/>
          <w:bCs/>
          <w:sz w:val="28"/>
          <w:szCs w:val="28"/>
        </w:rPr>
        <w:t xml:space="preserve">c) </w:t>
      </w:r>
      <w:r w:rsidR="008C03CA" w:rsidRPr="008757A4">
        <w:rPr>
          <w:rFonts w:ascii="Cambria" w:hAnsi="Cambria" w:cs="Times New Roman"/>
          <w:bCs/>
          <w:sz w:val="28"/>
          <w:szCs w:val="28"/>
        </w:rPr>
        <w:t>Maximize</w:t>
      </w:r>
      <w:r w:rsidR="00D24878" w:rsidRPr="008757A4">
        <w:rPr>
          <w:rFonts w:ascii="Cambria" w:hAnsi="Cambria" w:cs="Times New Roman"/>
          <w:bCs/>
          <w:sz w:val="28"/>
          <w:szCs w:val="28"/>
        </w:rPr>
        <w:t xml:space="preserve"> z = 18x1</w:t>
      </w:r>
      <w:r w:rsidR="008C03CA" w:rsidRPr="008757A4">
        <w:rPr>
          <w:rFonts w:ascii="Cambria" w:hAnsi="Cambria" w:cs="Times New Roman"/>
          <w:bCs/>
          <w:sz w:val="28"/>
          <w:szCs w:val="28"/>
        </w:rPr>
        <w:t xml:space="preserve"> + 16x2 </w:t>
      </w:r>
    </w:p>
    <w:p w:rsidR="008C03CA" w:rsidRPr="00EA0993" w:rsidRDefault="008C03CA" w:rsidP="008C03CA">
      <w:pPr>
        <w:autoSpaceDE w:val="0"/>
        <w:autoSpaceDN w:val="0"/>
        <w:adjustRightInd w:val="0"/>
        <w:spacing w:after="0" w:line="240" w:lineRule="auto"/>
        <w:rPr>
          <w:rFonts w:ascii="Cambria" w:hAnsi="Cambria" w:cs="Times New Roman"/>
          <w:sz w:val="28"/>
          <w:szCs w:val="28"/>
        </w:rPr>
      </w:pPr>
      <w:r w:rsidRPr="00EA0993">
        <w:rPr>
          <w:rFonts w:ascii="Cambria" w:hAnsi="Cambria" w:cs="Times New Roman"/>
          <w:sz w:val="28"/>
          <w:szCs w:val="28"/>
        </w:rPr>
        <w:t xml:space="preserve">                           Subject to</w:t>
      </w:r>
    </w:p>
    <w:p w:rsidR="008C03CA" w:rsidRPr="00EA0993" w:rsidRDefault="008C03CA" w:rsidP="008C03CA">
      <w:pPr>
        <w:autoSpaceDE w:val="0"/>
        <w:autoSpaceDN w:val="0"/>
        <w:adjustRightInd w:val="0"/>
        <w:spacing w:after="0" w:line="240" w:lineRule="auto"/>
        <w:rPr>
          <w:rFonts w:ascii="Cambria" w:hAnsi="Cambria" w:cs="Times New Roman"/>
          <w:sz w:val="28"/>
          <w:szCs w:val="28"/>
        </w:rPr>
      </w:pPr>
      <w:r w:rsidRPr="00EA0993">
        <w:rPr>
          <w:rFonts w:ascii="Cambria" w:hAnsi="Cambria" w:cs="Times New Roman"/>
          <w:sz w:val="28"/>
          <w:szCs w:val="28"/>
        </w:rPr>
        <w:t xml:space="preserve">                            15x</w:t>
      </w:r>
      <w:r w:rsidRPr="00EA0993">
        <w:rPr>
          <w:rFonts w:ascii="Cambria" w:hAnsi="Cambria" w:cs="Times New Roman"/>
          <w:sz w:val="28"/>
          <w:szCs w:val="28"/>
        </w:rPr>
        <w:softHyphen/>
      </w:r>
      <w:r w:rsidRPr="00EA0993">
        <w:rPr>
          <w:rFonts w:ascii="Cambria" w:hAnsi="Cambria" w:cs="Times New Roman"/>
          <w:sz w:val="28"/>
          <w:szCs w:val="28"/>
        </w:rPr>
        <w:softHyphen/>
      </w:r>
      <w:r w:rsidRPr="00EA0993">
        <w:rPr>
          <w:rFonts w:ascii="Cambria" w:hAnsi="Cambria" w:cs="Times New Roman"/>
          <w:sz w:val="28"/>
          <w:szCs w:val="28"/>
          <w:vertAlign w:val="subscript"/>
        </w:rPr>
        <w:t>1</w:t>
      </w:r>
      <w:r w:rsidRPr="00EA0993">
        <w:rPr>
          <w:rFonts w:ascii="Cambria" w:hAnsi="Cambria" w:cs="Times New Roman"/>
          <w:sz w:val="28"/>
          <w:szCs w:val="28"/>
        </w:rPr>
        <w:t xml:space="preserve"> + 25x</w:t>
      </w:r>
      <w:r w:rsidRPr="00EA0993">
        <w:rPr>
          <w:rFonts w:ascii="Cambria" w:hAnsi="Cambria" w:cs="Times New Roman"/>
          <w:sz w:val="28"/>
          <w:szCs w:val="28"/>
          <w:vertAlign w:val="subscript"/>
        </w:rPr>
        <w:t>2</w:t>
      </w:r>
      <w:r w:rsidRPr="00EA0993">
        <w:rPr>
          <w:rFonts w:ascii="Cambria" w:eastAsia="SymbolMT" w:hAnsi="Cambria" w:cs="Times New Roman"/>
          <w:sz w:val="28"/>
          <w:szCs w:val="28"/>
        </w:rPr>
        <w:t xml:space="preserve">≤ </w:t>
      </w:r>
      <w:r w:rsidRPr="00EA0993">
        <w:rPr>
          <w:rFonts w:ascii="Cambria" w:hAnsi="Cambria" w:cs="Times New Roman"/>
          <w:sz w:val="28"/>
          <w:szCs w:val="28"/>
        </w:rPr>
        <w:t>375</w:t>
      </w:r>
    </w:p>
    <w:p w:rsidR="008C03CA" w:rsidRPr="00EA0993" w:rsidRDefault="008C03CA" w:rsidP="008C03CA">
      <w:pPr>
        <w:autoSpaceDE w:val="0"/>
        <w:autoSpaceDN w:val="0"/>
        <w:adjustRightInd w:val="0"/>
        <w:spacing w:after="0" w:line="240" w:lineRule="auto"/>
        <w:rPr>
          <w:rFonts w:ascii="Cambria" w:hAnsi="Cambria" w:cs="Times New Roman"/>
          <w:sz w:val="28"/>
          <w:szCs w:val="28"/>
        </w:rPr>
      </w:pPr>
      <w:r w:rsidRPr="00EA0993">
        <w:rPr>
          <w:rFonts w:ascii="Cambria" w:hAnsi="Cambria" w:cs="Times New Roman"/>
          <w:sz w:val="28"/>
          <w:szCs w:val="28"/>
        </w:rPr>
        <w:t xml:space="preserve">                             24x</w:t>
      </w:r>
      <w:r w:rsidRPr="00EA0993">
        <w:rPr>
          <w:rFonts w:ascii="Cambria" w:hAnsi="Cambria" w:cs="Times New Roman"/>
          <w:sz w:val="28"/>
          <w:szCs w:val="28"/>
          <w:vertAlign w:val="subscript"/>
        </w:rPr>
        <w:t>1</w:t>
      </w:r>
      <w:r w:rsidRPr="00EA0993">
        <w:rPr>
          <w:rFonts w:ascii="Cambria" w:hAnsi="Cambria" w:cs="Times New Roman"/>
          <w:sz w:val="28"/>
          <w:szCs w:val="28"/>
        </w:rPr>
        <w:t xml:space="preserve"> + 11x</w:t>
      </w:r>
      <w:r w:rsidRPr="00EA0993">
        <w:rPr>
          <w:rFonts w:ascii="Cambria" w:hAnsi="Cambria" w:cs="Times New Roman"/>
          <w:sz w:val="28"/>
          <w:szCs w:val="28"/>
          <w:vertAlign w:val="subscript"/>
        </w:rPr>
        <w:t>2</w:t>
      </w:r>
      <w:r w:rsidRPr="00EA0993">
        <w:rPr>
          <w:rFonts w:ascii="Cambria" w:eastAsia="SymbolMT" w:hAnsi="Cambria" w:cs="Times New Roman"/>
          <w:sz w:val="28"/>
          <w:szCs w:val="28"/>
        </w:rPr>
        <w:t xml:space="preserve">≤ </w:t>
      </w:r>
      <w:r w:rsidRPr="00EA0993">
        <w:rPr>
          <w:rFonts w:ascii="Cambria" w:hAnsi="Cambria" w:cs="Times New Roman"/>
          <w:sz w:val="28"/>
          <w:szCs w:val="28"/>
        </w:rPr>
        <w:t>264</w:t>
      </w:r>
    </w:p>
    <w:p w:rsidR="008C03CA" w:rsidRPr="00EA0993" w:rsidRDefault="008C03CA" w:rsidP="008C03CA">
      <w:pPr>
        <w:ind w:left="360"/>
        <w:rPr>
          <w:rFonts w:ascii="Cambria" w:hAnsi="Cambria" w:cs="Times New Roman"/>
          <w:sz w:val="28"/>
          <w:szCs w:val="28"/>
        </w:rPr>
      </w:pPr>
      <w:r w:rsidRPr="00EA0993">
        <w:rPr>
          <w:rFonts w:ascii="Cambria" w:hAnsi="Cambria" w:cs="Times New Roman"/>
          <w:sz w:val="28"/>
          <w:szCs w:val="28"/>
        </w:rPr>
        <w:t xml:space="preserve">                  X</w:t>
      </w:r>
      <w:r w:rsidRPr="00EA0993">
        <w:rPr>
          <w:rFonts w:ascii="Cambria" w:hAnsi="Cambria" w:cs="Times New Roman"/>
          <w:sz w:val="28"/>
          <w:szCs w:val="28"/>
          <w:vertAlign w:val="subscript"/>
        </w:rPr>
        <w:t>1</w:t>
      </w:r>
      <w:r w:rsidRPr="00EA0993">
        <w:rPr>
          <w:rFonts w:ascii="Cambria" w:hAnsi="Cambria" w:cs="Times New Roman"/>
          <w:sz w:val="28"/>
          <w:szCs w:val="28"/>
        </w:rPr>
        <w:t>, x</w:t>
      </w:r>
      <w:r w:rsidRPr="00EA0993">
        <w:rPr>
          <w:rFonts w:ascii="Cambria" w:hAnsi="Cambria" w:cs="Times New Roman"/>
          <w:sz w:val="28"/>
          <w:szCs w:val="28"/>
          <w:vertAlign w:val="subscript"/>
        </w:rPr>
        <w:t>2</w:t>
      </w:r>
      <w:r w:rsidRPr="00EA0993">
        <w:rPr>
          <w:rFonts w:ascii="Cambria" w:eastAsia="SymbolMT" w:hAnsi="Cambria" w:cs="Times New Roman"/>
          <w:sz w:val="28"/>
          <w:szCs w:val="28"/>
        </w:rPr>
        <w:t xml:space="preserve">≥ </w:t>
      </w:r>
      <w:r w:rsidRPr="00EA0993">
        <w:rPr>
          <w:rFonts w:ascii="Cambria" w:hAnsi="Cambria" w:cs="Times New Roman"/>
          <w:sz w:val="28"/>
          <w:szCs w:val="28"/>
        </w:rPr>
        <w:t>0</w:t>
      </w:r>
    </w:p>
    <w:p w:rsidR="008C03CA" w:rsidRPr="00EA0993" w:rsidRDefault="008C03CA" w:rsidP="008C03CA">
      <w:pPr>
        <w:rPr>
          <w:rFonts w:ascii="Cambria" w:hAnsi="Cambria" w:cs="Times New Roman"/>
          <w:sz w:val="28"/>
          <w:szCs w:val="28"/>
        </w:rPr>
      </w:pPr>
      <w:r w:rsidRPr="00EA0993">
        <w:rPr>
          <w:rFonts w:ascii="Cambria" w:hAnsi="Cambria" w:cs="Times New Roman"/>
          <w:sz w:val="28"/>
          <w:szCs w:val="28"/>
        </w:rPr>
        <w:t xml:space="preserve">                  Use the graph to illustrate.</w:t>
      </w:r>
      <w:r w:rsidR="008757A4">
        <w:rPr>
          <w:rFonts w:ascii="Cambria" w:hAnsi="Cambria" w:cs="Times New Roman"/>
          <w:sz w:val="28"/>
          <w:szCs w:val="28"/>
        </w:rPr>
        <w:t xml:space="preserve">                                                                 </w:t>
      </w:r>
      <w:r w:rsidR="006E6DC3" w:rsidRPr="00EA0993">
        <w:rPr>
          <w:rFonts w:ascii="Cambria" w:hAnsi="Cambria" w:cs="Times New Roman"/>
          <w:b/>
          <w:sz w:val="28"/>
          <w:szCs w:val="28"/>
        </w:rPr>
        <w:t>(6Marks)</w:t>
      </w:r>
    </w:p>
    <w:p w:rsidR="006E6DC3" w:rsidRPr="008757A4" w:rsidRDefault="008757A4" w:rsidP="008757A4">
      <w:pPr>
        <w:rPr>
          <w:rFonts w:ascii="Cambria" w:hAnsi="Cambria" w:cs="Times New Roman"/>
          <w:sz w:val="28"/>
          <w:szCs w:val="28"/>
        </w:rPr>
      </w:pPr>
      <w:r>
        <w:rPr>
          <w:rFonts w:ascii="Cambria" w:hAnsi="Cambria" w:cs="Times New Roman"/>
          <w:sz w:val="28"/>
          <w:szCs w:val="28"/>
        </w:rPr>
        <w:t>d)</w:t>
      </w:r>
      <w:r w:rsidRPr="008757A4">
        <w:rPr>
          <w:rFonts w:ascii="Cambria" w:hAnsi="Cambria" w:cs="Times New Roman"/>
          <w:sz w:val="28"/>
          <w:szCs w:val="28"/>
        </w:rPr>
        <w:t xml:space="preserve"> Discuss</w:t>
      </w:r>
      <w:r w:rsidR="006E6DC3" w:rsidRPr="008757A4">
        <w:rPr>
          <w:rFonts w:ascii="Cambria" w:hAnsi="Cambria" w:cs="Times New Roman"/>
          <w:sz w:val="28"/>
          <w:szCs w:val="28"/>
        </w:rPr>
        <w:t xml:space="preserve"> how transportation differs from assignment problem. </w:t>
      </w:r>
      <w:r>
        <w:rPr>
          <w:rFonts w:ascii="Cambria" w:hAnsi="Cambria" w:cs="Times New Roman"/>
          <w:sz w:val="28"/>
          <w:szCs w:val="28"/>
        </w:rPr>
        <w:t xml:space="preserve">        </w:t>
      </w:r>
      <w:r w:rsidR="006E6DC3" w:rsidRPr="008757A4">
        <w:rPr>
          <w:rFonts w:ascii="Cambria" w:hAnsi="Cambria" w:cs="Times New Roman"/>
          <w:b/>
          <w:sz w:val="28"/>
          <w:szCs w:val="28"/>
        </w:rPr>
        <w:t>(5Marks)</w:t>
      </w:r>
    </w:p>
    <w:p w:rsidR="006E6DC3" w:rsidRPr="00EA0993" w:rsidRDefault="008757A4" w:rsidP="008F0394">
      <w:pPr>
        <w:rPr>
          <w:rFonts w:ascii="Cambria" w:hAnsi="Cambria" w:cs="Times New Roman"/>
          <w:b/>
          <w:sz w:val="28"/>
          <w:szCs w:val="28"/>
        </w:rPr>
      </w:pPr>
      <w:r w:rsidRPr="00EA0993">
        <w:rPr>
          <w:rFonts w:ascii="Cambria" w:hAnsi="Cambria" w:cs="Times New Roman"/>
          <w:b/>
          <w:sz w:val="28"/>
          <w:szCs w:val="28"/>
        </w:rPr>
        <w:t>QUESTION TWO</w:t>
      </w:r>
    </w:p>
    <w:p w:rsidR="00F26F5F" w:rsidRPr="00EA0993" w:rsidRDefault="0076663A" w:rsidP="002644E6">
      <w:pPr>
        <w:spacing w:after="0" w:line="240" w:lineRule="auto"/>
        <w:rPr>
          <w:rFonts w:ascii="Cambria" w:eastAsia="Times New Roman" w:hAnsi="Cambria" w:cs="Times New Roman"/>
          <w:sz w:val="28"/>
          <w:szCs w:val="28"/>
        </w:rPr>
      </w:pPr>
      <w:r w:rsidRPr="00C17794">
        <w:rPr>
          <w:rFonts w:ascii="Cambria" w:eastAsia="Times New Roman" w:hAnsi="Cambria" w:cs="Times New Roman"/>
          <w:sz w:val="28"/>
          <w:szCs w:val="28"/>
        </w:rPr>
        <w:t>Maasai Mara University Printing Press (MMUPP) uses 20,000 packets of paper each year. The ordering cost is Kshs.2,000 per order. Storage and usage costs have been estimated at Kshs.75 per packet per annum based on average annual stock. The price per packet is Kshs.1,200. The usual supplier has offered a 2% quantity discount if the MMUPP purchases 450 or more packets at any one time.</w:t>
      </w:r>
    </w:p>
    <w:p w:rsidR="0076663A" w:rsidRPr="00C17794" w:rsidRDefault="0076663A" w:rsidP="00C17794">
      <w:pPr>
        <w:spacing w:after="0" w:line="240" w:lineRule="auto"/>
        <w:rPr>
          <w:rFonts w:ascii="Cambria" w:eastAsia="Times New Roman" w:hAnsi="Cambria" w:cs="Times New Roman"/>
          <w:b/>
          <w:sz w:val="28"/>
          <w:szCs w:val="28"/>
          <w:u w:val="single"/>
        </w:rPr>
      </w:pPr>
      <w:r w:rsidRPr="00C17794">
        <w:rPr>
          <w:rFonts w:ascii="Cambria" w:eastAsia="Times New Roman" w:hAnsi="Cambria" w:cs="Times New Roman"/>
          <w:b/>
          <w:sz w:val="28"/>
          <w:szCs w:val="28"/>
          <w:u w:val="single"/>
        </w:rPr>
        <w:t>Required</w:t>
      </w:r>
      <w:r w:rsidR="00C17794">
        <w:rPr>
          <w:rFonts w:ascii="Cambria" w:eastAsia="Times New Roman" w:hAnsi="Cambria" w:cs="Times New Roman"/>
          <w:b/>
          <w:sz w:val="28"/>
          <w:szCs w:val="28"/>
          <w:u w:val="single"/>
        </w:rPr>
        <w:t>;</w:t>
      </w:r>
    </w:p>
    <w:p w:rsidR="0076663A" w:rsidRPr="008757A4" w:rsidRDefault="0076663A" w:rsidP="008757A4">
      <w:pPr>
        <w:pStyle w:val="ListParagraph"/>
        <w:numPr>
          <w:ilvl w:val="0"/>
          <w:numId w:val="18"/>
        </w:numPr>
        <w:spacing w:after="0" w:line="240" w:lineRule="auto"/>
        <w:rPr>
          <w:rFonts w:ascii="Cambria" w:eastAsia="Times New Roman" w:hAnsi="Cambria" w:cs="Times New Roman"/>
          <w:sz w:val="28"/>
          <w:szCs w:val="28"/>
        </w:rPr>
      </w:pPr>
      <w:r w:rsidRPr="00EA0993">
        <w:rPr>
          <w:rFonts w:ascii="Cambria" w:eastAsia="Times New Roman" w:hAnsi="Cambria" w:cs="Times New Roman"/>
          <w:sz w:val="28"/>
          <w:szCs w:val="28"/>
        </w:rPr>
        <w:t xml:space="preserve">Compute EOQ. </w:t>
      </w:r>
      <w:r w:rsidR="008757A4">
        <w:rPr>
          <w:rFonts w:ascii="Cambria" w:eastAsia="Times New Roman" w:hAnsi="Cambria" w:cs="Times New Roman"/>
          <w:sz w:val="28"/>
          <w:szCs w:val="28"/>
        </w:rPr>
        <w:t xml:space="preserve">                                                                                        </w:t>
      </w:r>
      <w:r w:rsidRPr="00EA0993">
        <w:rPr>
          <w:rFonts w:ascii="Cambria" w:eastAsia="Times New Roman" w:hAnsi="Cambria" w:cs="Times New Roman"/>
          <w:b/>
          <w:sz w:val="28"/>
          <w:szCs w:val="28"/>
        </w:rPr>
        <w:t>(3Marks)</w:t>
      </w:r>
    </w:p>
    <w:p w:rsidR="0076663A" w:rsidRPr="008757A4" w:rsidRDefault="0076663A" w:rsidP="008757A4">
      <w:pPr>
        <w:pStyle w:val="ListParagraph"/>
        <w:numPr>
          <w:ilvl w:val="0"/>
          <w:numId w:val="18"/>
        </w:numPr>
        <w:spacing w:after="0" w:line="240" w:lineRule="auto"/>
        <w:rPr>
          <w:rFonts w:ascii="Cambria" w:eastAsia="Times New Roman" w:hAnsi="Cambria" w:cs="Times New Roman"/>
          <w:sz w:val="28"/>
          <w:szCs w:val="28"/>
        </w:rPr>
      </w:pPr>
      <w:r w:rsidRPr="00EA0993">
        <w:rPr>
          <w:rFonts w:ascii="Cambria" w:eastAsia="Times New Roman" w:hAnsi="Cambria" w:cs="Times New Roman"/>
          <w:sz w:val="28"/>
          <w:szCs w:val="28"/>
        </w:rPr>
        <w:t xml:space="preserve">Compute the total costs with EOQ situation. </w:t>
      </w:r>
      <w:r w:rsidR="008757A4">
        <w:rPr>
          <w:rFonts w:ascii="Cambria" w:eastAsia="Times New Roman" w:hAnsi="Cambria" w:cs="Times New Roman"/>
          <w:sz w:val="28"/>
          <w:szCs w:val="28"/>
        </w:rPr>
        <w:t xml:space="preserve">                                </w:t>
      </w:r>
      <w:r w:rsidRPr="00EA0993">
        <w:rPr>
          <w:rFonts w:ascii="Cambria" w:eastAsia="Times New Roman" w:hAnsi="Cambria" w:cs="Times New Roman"/>
          <w:b/>
          <w:sz w:val="28"/>
          <w:szCs w:val="28"/>
        </w:rPr>
        <w:t>(4Marks)</w:t>
      </w:r>
    </w:p>
    <w:p w:rsidR="0076663A" w:rsidRPr="008757A4" w:rsidRDefault="0076663A" w:rsidP="008757A4">
      <w:pPr>
        <w:pStyle w:val="ListParagraph"/>
        <w:numPr>
          <w:ilvl w:val="0"/>
          <w:numId w:val="18"/>
        </w:numPr>
        <w:spacing w:after="0" w:line="240" w:lineRule="auto"/>
        <w:rPr>
          <w:rFonts w:ascii="Cambria" w:eastAsia="Times New Roman" w:hAnsi="Cambria" w:cs="Times New Roman"/>
          <w:sz w:val="28"/>
          <w:szCs w:val="28"/>
        </w:rPr>
      </w:pPr>
      <w:r w:rsidRPr="00EA0993">
        <w:rPr>
          <w:rFonts w:ascii="Cambria" w:eastAsia="Times New Roman" w:hAnsi="Cambria" w:cs="Times New Roman"/>
          <w:sz w:val="28"/>
          <w:szCs w:val="28"/>
        </w:rPr>
        <w:t xml:space="preserve">Compute the total costs when quantity discount is offered. </w:t>
      </w:r>
      <w:r w:rsidR="008757A4">
        <w:rPr>
          <w:rFonts w:ascii="Cambria" w:eastAsia="Times New Roman" w:hAnsi="Cambria" w:cs="Times New Roman"/>
          <w:sz w:val="28"/>
          <w:szCs w:val="28"/>
        </w:rPr>
        <w:t xml:space="preserve">    </w:t>
      </w:r>
      <w:r w:rsidR="008757A4" w:rsidRPr="00EA0993">
        <w:rPr>
          <w:rFonts w:ascii="Cambria" w:eastAsia="Times New Roman" w:hAnsi="Cambria" w:cs="Times New Roman"/>
          <w:b/>
          <w:sz w:val="28"/>
          <w:szCs w:val="28"/>
        </w:rPr>
        <w:t>(4Marks)</w:t>
      </w:r>
    </w:p>
    <w:p w:rsidR="008757A4" w:rsidRDefault="0076663A" w:rsidP="00360D0D">
      <w:pPr>
        <w:pStyle w:val="ListParagraph"/>
        <w:numPr>
          <w:ilvl w:val="0"/>
          <w:numId w:val="18"/>
        </w:numPr>
        <w:spacing w:after="0" w:line="240" w:lineRule="auto"/>
        <w:rPr>
          <w:rFonts w:ascii="Cambria" w:eastAsia="Times New Roman" w:hAnsi="Cambria" w:cs="Times New Roman"/>
          <w:sz w:val="28"/>
          <w:szCs w:val="28"/>
        </w:rPr>
      </w:pPr>
      <w:r w:rsidRPr="00EA0993">
        <w:rPr>
          <w:rFonts w:ascii="Cambria" w:eastAsia="Times New Roman" w:hAnsi="Cambria" w:cs="Times New Roman"/>
          <w:sz w:val="28"/>
          <w:szCs w:val="28"/>
        </w:rPr>
        <w:t>Compare the two costs and advice MMUPP on the best decision.</w:t>
      </w:r>
      <w:r w:rsidR="008757A4">
        <w:rPr>
          <w:rFonts w:ascii="Cambria" w:eastAsia="Times New Roman" w:hAnsi="Cambria" w:cs="Times New Roman"/>
          <w:sz w:val="28"/>
          <w:szCs w:val="28"/>
        </w:rPr>
        <w:t xml:space="preserve"> </w:t>
      </w:r>
    </w:p>
    <w:p w:rsidR="0076663A" w:rsidRPr="00EA0993" w:rsidRDefault="008757A4" w:rsidP="008757A4">
      <w:pPr>
        <w:pStyle w:val="ListParagraph"/>
        <w:spacing w:after="0" w:line="240" w:lineRule="auto"/>
        <w:ind w:left="990"/>
        <w:rPr>
          <w:rFonts w:ascii="Cambria" w:eastAsia="Times New Roman" w:hAnsi="Cambria" w:cs="Times New Roman"/>
          <w:sz w:val="28"/>
          <w:szCs w:val="28"/>
        </w:rPr>
      </w:pPr>
      <w:r>
        <w:rPr>
          <w:rFonts w:ascii="Cambria" w:eastAsia="Times New Roman" w:hAnsi="Cambria" w:cs="Times New Roman"/>
          <w:sz w:val="28"/>
          <w:szCs w:val="28"/>
        </w:rPr>
        <w:t xml:space="preserve">                                                                                                                     </w:t>
      </w:r>
      <w:r w:rsidR="0076663A" w:rsidRPr="00EA0993">
        <w:rPr>
          <w:rFonts w:ascii="Cambria" w:eastAsia="Times New Roman" w:hAnsi="Cambria" w:cs="Times New Roman"/>
          <w:b/>
          <w:sz w:val="28"/>
          <w:szCs w:val="28"/>
        </w:rPr>
        <w:t>(4Marks)</w:t>
      </w:r>
    </w:p>
    <w:p w:rsidR="006E6DC3" w:rsidRPr="00EA0993" w:rsidRDefault="008757A4" w:rsidP="0076663A">
      <w:pPr>
        <w:rPr>
          <w:rFonts w:ascii="Cambria" w:hAnsi="Cambria" w:cs="Times New Roman"/>
          <w:b/>
          <w:sz w:val="28"/>
          <w:szCs w:val="28"/>
        </w:rPr>
      </w:pPr>
      <w:r w:rsidRPr="00EA0993">
        <w:rPr>
          <w:rFonts w:ascii="Cambria" w:hAnsi="Cambria" w:cs="Times New Roman"/>
          <w:b/>
          <w:sz w:val="28"/>
          <w:szCs w:val="28"/>
        </w:rPr>
        <w:t>QUESTION THREE</w:t>
      </w:r>
    </w:p>
    <w:p w:rsidR="008757A4" w:rsidRDefault="009F2F86" w:rsidP="009F2F86">
      <w:pPr>
        <w:pStyle w:val="ListParagraph"/>
        <w:numPr>
          <w:ilvl w:val="0"/>
          <w:numId w:val="19"/>
        </w:numPr>
        <w:autoSpaceDE w:val="0"/>
        <w:autoSpaceDN w:val="0"/>
        <w:adjustRightInd w:val="0"/>
        <w:spacing w:after="0" w:line="240" w:lineRule="auto"/>
        <w:rPr>
          <w:rFonts w:ascii="Cambria" w:hAnsi="Cambria" w:cs="Times New Roman"/>
          <w:sz w:val="28"/>
          <w:szCs w:val="28"/>
        </w:rPr>
      </w:pPr>
      <w:r w:rsidRPr="00EA0993">
        <w:rPr>
          <w:rFonts w:ascii="Cambria" w:hAnsi="Cambria" w:cs="Times New Roman"/>
          <w:sz w:val="28"/>
          <w:szCs w:val="28"/>
        </w:rPr>
        <w:t xml:space="preserve">Explain the difference between transportation and an assignment problem. </w:t>
      </w:r>
    </w:p>
    <w:p w:rsidR="009F2F86" w:rsidRPr="008757A4" w:rsidRDefault="008757A4" w:rsidP="008757A4">
      <w:pPr>
        <w:pStyle w:val="ListParagraph"/>
        <w:autoSpaceDE w:val="0"/>
        <w:autoSpaceDN w:val="0"/>
        <w:adjustRightInd w:val="0"/>
        <w:spacing w:after="0" w:line="240" w:lineRule="auto"/>
        <w:ind w:left="360"/>
        <w:rPr>
          <w:rFonts w:ascii="Cambria" w:hAnsi="Cambria" w:cs="Times New Roman"/>
          <w:sz w:val="28"/>
          <w:szCs w:val="28"/>
        </w:rPr>
      </w:pPr>
      <w:r>
        <w:rPr>
          <w:rFonts w:ascii="Cambria" w:hAnsi="Cambria" w:cs="Times New Roman"/>
          <w:sz w:val="28"/>
          <w:szCs w:val="28"/>
        </w:rPr>
        <w:lastRenderedPageBreak/>
        <w:t xml:space="preserve">                                                                                                                          </w:t>
      </w:r>
      <w:r w:rsidRPr="008757A4">
        <w:rPr>
          <w:rFonts w:ascii="Cambria" w:hAnsi="Cambria" w:cs="Times New Roman"/>
          <w:sz w:val="28"/>
          <w:szCs w:val="28"/>
        </w:rPr>
        <w:t xml:space="preserve">    </w:t>
      </w:r>
      <w:r w:rsidR="009F2F86" w:rsidRPr="008757A4">
        <w:rPr>
          <w:rFonts w:ascii="Cambria" w:hAnsi="Cambria" w:cs="Times New Roman"/>
          <w:b/>
          <w:sz w:val="28"/>
          <w:szCs w:val="28"/>
        </w:rPr>
        <w:t>(4 Marks)</w:t>
      </w:r>
    </w:p>
    <w:p w:rsidR="009F2F86" w:rsidRPr="00EA0993" w:rsidRDefault="009F2F86" w:rsidP="009F2F86">
      <w:pPr>
        <w:pStyle w:val="ListParagraph"/>
        <w:autoSpaceDE w:val="0"/>
        <w:autoSpaceDN w:val="0"/>
        <w:adjustRightInd w:val="0"/>
        <w:spacing w:after="0" w:line="240" w:lineRule="auto"/>
        <w:rPr>
          <w:rFonts w:ascii="Cambria" w:hAnsi="Cambria" w:cs="Times New Roman"/>
          <w:sz w:val="28"/>
          <w:szCs w:val="28"/>
        </w:rPr>
      </w:pPr>
    </w:p>
    <w:p w:rsidR="008757A4" w:rsidRDefault="009F2F86" w:rsidP="009F2F86">
      <w:pPr>
        <w:pStyle w:val="ListParagraph"/>
        <w:numPr>
          <w:ilvl w:val="0"/>
          <w:numId w:val="19"/>
        </w:numPr>
        <w:autoSpaceDE w:val="0"/>
        <w:autoSpaceDN w:val="0"/>
        <w:adjustRightInd w:val="0"/>
        <w:spacing w:after="0" w:line="240" w:lineRule="auto"/>
        <w:rPr>
          <w:rFonts w:ascii="Cambria" w:hAnsi="Cambria" w:cs="Times New Roman"/>
          <w:sz w:val="28"/>
          <w:szCs w:val="28"/>
        </w:rPr>
      </w:pPr>
      <w:r w:rsidRPr="00EA0993">
        <w:rPr>
          <w:rFonts w:ascii="Cambria" w:hAnsi="Cambria" w:cs="Times New Roman"/>
          <w:sz w:val="28"/>
          <w:szCs w:val="28"/>
        </w:rPr>
        <w:t xml:space="preserve">Explain </w:t>
      </w:r>
      <w:r w:rsidR="008757A4" w:rsidRPr="00EA0993">
        <w:rPr>
          <w:rFonts w:ascii="Cambria" w:hAnsi="Cambria" w:cs="Times New Roman"/>
          <w:sz w:val="28"/>
          <w:szCs w:val="28"/>
        </w:rPr>
        <w:t xml:space="preserve">maximization in an assignment problem </w:t>
      </w:r>
      <w:r w:rsidRPr="00EA0993">
        <w:rPr>
          <w:rFonts w:ascii="Cambria" w:hAnsi="Cambria" w:cs="Times New Roman"/>
          <w:sz w:val="28"/>
          <w:szCs w:val="28"/>
        </w:rPr>
        <w:t>with the help of an example.</w:t>
      </w:r>
    </w:p>
    <w:p w:rsidR="009F2F86" w:rsidRPr="008757A4" w:rsidRDefault="008757A4" w:rsidP="008757A4">
      <w:pPr>
        <w:pStyle w:val="ListParagraph"/>
        <w:autoSpaceDE w:val="0"/>
        <w:autoSpaceDN w:val="0"/>
        <w:adjustRightInd w:val="0"/>
        <w:spacing w:after="0" w:line="240" w:lineRule="auto"/>
        <w:ind w:left="360"/>
        <w:rPr>
          <w:rFonts w:ascii="Cambria" w:hAnsi="Cambria" w:cs="Times New Roman"/>
          <w:sz w:val="28"/>
          <w:szCs w:val="28"/>
        </w:rPr>
      </w:pPr>
      <w:r>
        <w:rPr>
          <w:rFonts w:ascii="Cambria" w:hAnsi="Cambria" w:cs="Times New Roman"/>
          <w:sz w:val="28"/>
          <w:szCs w:val="28"/>
        </w:rPr>
        <w:t xml:space="preserve">                                                                                                                     </w:t>
      </w:r>
      <w:r w:rsidRPr="008757A4">
        <w:rPr>
          <w:rFonts w:ascii="Cambria" w:hAnsi="Cambria" w:cs="Times New Roman"/>
          <w:sz w:val="28"/>
          <w:szCs w:val="28"/>
        </w:rPr>
        <w:t xml:space="preserve">        </w:t>
      </w:r>
      <w:r w:rsidR="009F2F86" w:rsidRPr="008757A4">
        <w:rPr>
          <w:rFonts w:ascii="Cambria" w:hAnsi="Cambria" w:cs="Times New Roman"/>
          <w:sz w:val="28"/>
          <w:szCs w:val="28"/>
        </w:rPr>
        <w:t xml:space="preserve"> </w:t>
      </w:r>
      <w:r w:rsidR="009F2F86" w:rsidRPr="008757A4">
        <w:rPr>
          <w:rFonts w:ascii="Cambria" w:hAnsi="Cambria" w:cs="Times New Roman"/>
          <w:b/>
          <w:sz w:val="28"/>
          <w:szCs w:val="28"/>
        </w:rPr>
        <w:t>(4 Marks)</w:t>
      </w:r>
    </w:p>
    <w:p w:rsidR="009F2F86" w:rsidRPr="008757A4" w:rsidRDefault="009F2F86" w:rsidP="008757A4">
      <w:pPr>
        <w:autoSpaceDE w:val="0"/>
        <w:autoSpaceDN w:val="0"/>
        <w:adjustRightInd w:val="0"/>
        <w:spacing w:after="0" w:line="240" w:lineRule="auto"/>
        <w:rPr>
          <w:rFonts w:ascii="Cambria" w:hAnsi="Cambria" w:cs="Times New Roman"/>
          <w:sz w:val="28"/>
          <w:szCs w:val="28"/>
        </w:rPr>
      </w:pPr>
    </w:p>
    <w:p w:rsidR="009F2F86" w:rsidRPr="008757A4" w:rsidRDefault="009F2F86" w:rsidP="009F2F86">
      <w:pPr>
        <w:pStyle w:val="ListParagraph"/>
        <w:numPr>
          <w:ilvl w:val="0"/>
          <w:numId w:val="19"/>
        </w:numPr>
        <w:autoSpaceDE w:val="0"/>
        <w:autoSpaceDN w:val="0"/>
        <w:adjustRightInd w:val="0"/>
        <w:spacing w:after="0" w:line="240" w:lineRule="auto"/>
        <w:rPr>
          <w:rFonts w:ascii="Cambria" w:hAnsi="Cambria" w:cs="Times New Roman"/>
          <w:sz w:val="28"/>
          <w:szCs w:val="28"/>
        </w:rPr>
      </w:pPr>
      <w:r w:rsidRPr="00EA0993">
        <w:rPr>
          <w:rFonts w:ascii="Cambria" w:hAnsi="Cambria" w:cs="Times New Roman"/>
          <w:sz w:val="28"/>
          <w:szCs w:val="28"/>
        </w:rPr>
        <w:t xml:space="preserve">What do you understand by </w:t>
      </w:r>
      <w:r w:rsidRPr="00EA0993">
        <w:rPr>
          <w:rFonts w:ascii="Cambria" w:hAnsi="Cambria" w:cs="Times New Roman"/>
          <w:b/>
          <w:sz w:val="28"/>
          <w:szCs w:val="28"/>
        </w:rPr>
        <w:t>'two-person zero-sum game’</w:t>
      </w:r>
      <w:r w:rsidRPr="00EA0993">
        <w:rPr>
          <w:rFonts w:ascii="Cambria" w:hAnsi="Cambria" w:cs="Times New Roman"/>
          <w:sz w:val="28"/>
          <w:szCs w:val="28"/>
        </w:rPr>
        <w:t>?</w:t>
      </w:r>
      <w:r w:rsidR="008757A4">
        <w:rPr>
          <w:rFonts w:ascii="Cambria" w:hAnsi="Cambria" w:cs="Times New Roman"/>
          <w:sz w:val="28"/>
          <w:szCs w:val="28"/>
        </w:rPr>
        <w:t xml:space="preserve">         </w:t>
      </w:r>
      <w:r w:rsidR="008757A4" w:rsidRPr="008757A4">
        <w:rPr>
          <w:rFonts w:ascii="Cambria" w:hAnsi="Cambria" w:cs="Times New Roman"/>
          <w:sz w:val="28"/>
          <w:szCs w:val="28"/>
        </w:rPr>
        <w:t xml:space="preserve"> </w:t>
      </w:r>
      <w:r w:rsidRPr="008757A4">
        <w:rPr>
          <w:rFonts w:ascii="Cambria" w:hAnsi="Cambria" w:cs="Times New Roman"/>
          <w:sz w:val="28"/>
          <w:szCs w:val="28"/>
        </w:rPr>
        <w:t xml:space="preserve"> </w:t>
      </w:r>
      <w:r w:rsidRPr="008757A4">
        <w:rPr>
          <w:rFonts w:ascii="Cambria" w:hAnsi="Cambria" w:cs="Times New Roman"/>
          <w:b/>
          <w:sz w:val="28"/>
          <w:szCs w:val="28"/>
        </w:rPr>
        <w:t>(2 Marks)</w:t>
      </w:r>
    </w:p>
    <w:p w:rsidR="009F2F86" w:rsidRPr="00EA0993" w:rsidRDefault="009F2F86" w:rsidP="009F2F86">
      <w:pPr>
        <w:pStyle w:val="ListParagraph"/>
        <w:autoSpaceDE w:val="0"/>
        <w:autoSpaceDN w:val="0"/>
        <w:adjustRightInd w:val="0"/>
        <w:spacing w:after="0" w:line="240" w:lineRule="auto"/>
        <w:rPr>
          <w:rFonts w:ascii="Cambria" w:hAnsi="Cambria" w:cs="Times New Roman"/>
          <w:sz w:val="28"/>
          <w:szCs w:val="28"/>
        </w:rPr>
      </w:pPr>
    </w:p>
    <w:p w:rsidR="0076663A" w:rsidRPr="00EA0993" w:rsidRDefault="009F2F86" w:rsidP="0076663A">
      <w:pPr>
        <w:pStyle w:val="ListParagraph"/>
        <w:numPr>
          <w:ilvl w:val="0"/>
          <w:numId w:val="19"/>
        </w:numPr>
        <w:autoSpaceDE w:val="0"/>
        <w:autoSpaceDN w:val="0"/>
        <w:adjustRightInd w:val="0"/>
        <w:spacing w:after="0" w:line="240" w:lineRule="auto"/>
        <w:rPr>
          <w:rFonts w:ascii="Cambria" w:hAnsi="Cambria" w:cs="Times New Roman"/>
          <w:sz w:val="28"/>
          <w:szCs w:val="28"/>
        </w:rPr>
      </w:pPr>
      <w:r w:rsidRPr="00EA0993">
        <w:rPr>
          <w:rFonts w:ascii="Cambria" w:hAnsi="Cambria" w:cs="Times New Roman"/>
          <w:sz w:val="28"/>
          <w:szCs w:val="28"/>
        </w:rPr>
        <w:t xml:space="preserve">What do you understand by a queue? Give some important applications of queuing theory. </w:t>
      </w:r>
      <w:r w:rsidR="008757A4">
        <w:rPr>
          <w:rFonts w:ascii="Cambria" w:hAnsi="Cambria" w:cs="Times New Roman"/>
          <w:sz w:val="28"/>
          <w:szCs w:val="28"/>
        </w:rPr>
        <w:t xml:space="preserve">                                                                                                </w:t>
      </w:r>
      <w:r w:rsidRPr="008757A4">
        <w:rPr>
          <w:rFonts w:ascii="Cambria" w:hAnsi="Cambria" w:cs="Times New Roman"/>
          <w:b/>
          <w:sz w:val="28"/>
          <w:szCs w:val="28"/>
        </w:rPr>
        <w:t>(5Marks)</w:t>
      </w:r>
    </w:p>
    <w:p w:rsidR="006E6DC3" w:rsidRPr="00EA0993" w:rsidRDefault="008757A4" w:rsidP="006C407B">
      <w:pPr>
        <w:rPr>
          <w:rFonts w:ascii="Cambria" w:hAnsi="Cambria" w:cs="Times New Roman"/>
          <w:b/>
          <w:sz w:val="28"/>
          <w:szCs w:val="28"/>
        </w:rPr>
      </w:pPr>
      <w:r w:rsidRPr="00EA0993">
        <w:rPr>
          <w:rFonts w:ascii="Cambria" w:hAnsi="Cambria" w:cs="Times New Roman"/>
          <w:b/>
          <w:sz w:val="28"/>
          <w:szCs w:val="28"/>
        </w:rPr>
        <w:t>QUESTION FOUR</w:t>
      </w:r>
    </w:p>
    <w:p w:rsidR="006C407B" w:rsidRDefault="006C407B" w:rsidP="008757A4">
      <w:pPr>
        <w:pStyle w:val="ListParagraph"/>
        <w:numPr>
          <w:ilvl w:val="0"/>
          <w:numId w:val="25"/>
        </w:numPr>
        <w:autoSpaceDE w:val="0"/>
        <w:autoSpaceDN w:val="0"/>
        <w:adjustRightInd w:val="0"/>
        <w:spacing w:after="0" w:line="240" w:lineRule="auto"/>
        <w:rPr>
          <w:rFonts w:ascii="Cambria" w:hAnsi="Cambria" w:cs="Times New Roman"/>
          <w:sz w:val="28"/>
          <w:szCs w:val="28"/>
        </w:rPr>
      </w:pPr>
      <w:r w:rsidRPr="008757A4">
        <w:rPr>
          <w:rFonts w:ascii="Cambria" w:hAnsi="Cambria" w:cs="Times New Roman"/>
          <w:sz w:val="28"/>
          <w:szCs w:val="28"/>
        </w:rPr>
        <w:t>The Highlands Milk Company has three plants located throughout the Country with production capacity 50, 75 and 25 gallons. Each day the firm must furnish its four retail shops R1, R2, R3, &amp; R4 with at least 20, 20, 50, and 60 gallons respectively. The transportation costs (in Kshs.) are given below.</w:t>
      </w:r>
    </w:p>
    <w:p w:rsidR="006A11C1" w:rsidRPr="00EA0993" w:rsidRDefault="006A11C1" w:rsidP="006A11C1">
      <w:pPr>
        <w:autoSpaceDE w:val="0"/>
        <w:autoSpaceDN w:val="0"/>
        <w:adjustRightInd w:val="0"/>
        <w:spacing w:after="0" w:line="240" w:lineRule="auto"/>
        <w:rPr>
          <w:rFonts w:ascii="Cambria" w:hAnsi="Cambria" w:cs="Times New Roman"/>
          <w:sz w:val="28"/>
          <w:szCs w:val="28"/>
        </w:rPr>
      </w:pPr>
    </w:p>
    <w:tbl>
      <w:tblPr>
        <w:tblStyle w:val="TableGrid"/>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10"/>
        <w:gridCol w:w="1410"/>
        <w:gridCol w:w="1260"/>
        <w:gridCol w:w="1170"/>
        <w:gridCol w:w="1203"/>
        <w:gridCol w:w="507"/>
        <w:gridCol w:w="236"/>
      </w:tblGrid>
      <w:tr w:rsidR="009B7884" w:rsidRPr="00EA0993" w:rsidTr="009B7884">
        <w:trPr>
          <w:gridBefore w:val="1"/>
          <w:gridAfter w:val="1"/>
          <w:wBefore w:w="1110" w:type="dxa"/>
          <w:wAfter w:w="236" w:type="dxa"/>
          <w:trHeight w:val="728"/>
        </w:trPr>
        <w:tc>
          <w:tcPr>
            <w:tcW w:w="5550" w:type="dxa"/>
            <w:gridSpan w:val="5"/>
          </w:tcPr>
          <w:p w:rsidR="009B7884" w:rsidRPr="00EA0993" w:rsidRDefault="009B7884" w:rsidP="009B7884">
            <w:pPr>
              <w:autoSpaceDE w:val="0"/>
              <w:autoSpaceDN w:val="0"/>
              <w:adjustRightInd w:val="0"/>
              <w:rPr>
                <w:rFonts w:ascii="Cambria" w:hAnsi="Cambria" w:cs="Times New Roman"/>
                <w:sz w:val="28"/>
                <w:szCs w:val="28"/>
              </w:rPr>
            </w:pPr>
            <w:r w:rsidRPr="00EA0993">
              <w:rPr>
                <w:rFonts w:ascii="Cambria" w:hAnsi="Cambria" w:cs="Times New Roman"/>
                <w:b/>
                <w:sz w:val="28"/>
                <w:szCs w:val="28"/>
              </w:rPr>
              <w:t>Retails</w:t>
            </w:r>
          </w:p>
        </w:tc>
      </w:tr>
      <w:tr w:rsidR="009B7884" w:rsidRPr="00EA0993" w:rsidTr="009B788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gridAfter w:val="1"/>
          <w:wAfter w:w="236" w:type="dxa"/>
          <w:trHeight w:val="261"/>
        </w:trPr>
        <w:tc>
          <w:tcPr>
            <w:tcW w:w="1110" w:type="dxa"/>
          </w:tcPr>
          <w:p w:rsidR="009B7884" w:rsidRPr="00EA0993" w:rsidRDefault="009B7884" w:rsidP="006C407B">
            <w:pPr>
              <w:autoSpaceDE w:val="0"/>
              <w:autoSpaceDN w:val="0"/>
              <w:adjustRightInd w:val="0"/>
              <w:rPr>
                <w:rFonts w:ascii="Cambria" w:hAnsi="Cambria" w:cs="Times New Roman"/>
                <w:b/>
                <w:sz w:val="28"/>
                <w:szCs w:val="28"/>
              </w:rPr>
            </w:pPr>
            <w:r w:rsidRPr="00EA0993">
              <w:rPr>
                <w:rFonts w:ascii="Cambria" w:hAnsi="Cambria" w:cs="Times New Roman"/>
                <w:b/>
                <w:sz w:val="28"/>
                <w:szCs w:val="28"/>
              </w:rPr>
              <w:t>Supply</w:t>
            </w:r>
          </w:p>
        </w:tc>
        <w:tc>
          <w:tcPr>
            <w:tcW w:w="1410" w:type="dxa"/>
          </w:tcPr>
          <w:p w:rsidR="009B7884" w:rsidRPr="00EA0993" w:rsidRDefault="009B7884" w:rsidP="006C407B">
            <w:pPr>
              <w:autoSpaceDE w:val="0"/>
              <w:autoSpaceDN w:val="0"/>
              <w:adjustRightInd w:val="0"/>
              <w:rPr>
                <w:rFonts w:ascii="Cambria" w:hAnsi="Cambria" w:cs="Times New Roman"/>
                <w:b/>
                <w:sz w:val="28"/>
                <w:szCs w:val="28"/>
              </w:rPr>
            </w:pPr>
            <w:r w:rsidRPr="00EA0993">
              <w:rPr>
                <w:rFonts w:ascii="Cambria" w:hAnsi="Cambria" w:cs="Times New Roman"/>
                <w:b/>
                <w:sz w:val="28"/>
                <w:szCs w:val="28"/>
              </w:rPr>
              <w:t xml:space="preserve">       R1</w:t>
            </w:r>
          </w:p>
        </w:tc>
        <w:tc>
          <w:tcPr>
            <w:tcW w:w="1260" w:type="dxa"/>
          </w:tcPr>
          <w:p w:rsidR="009B7884" w:rsidRPr="00EA0993" w:rsidRDefault="009B7884" w:rsidP="006C407B">
            <w:pPr>
              <w:autoSpaceDE w:val="0"/>
              <w:autoSpaceDN w:val="0"/>
              <w:adjustRightInd w:val="0"/>
              <w:rPr>
                <w:rFonts w:ascii="Cambria" w:hAnsi="Cambria" w:cs="Times New Roman"/>
                <w:b/>
                <w:sz w:val="28"/>
                <w:szCs w:val="28"/>
              </w:rPr>
            </w:pPr>
            <w:r w:rsidRPr="00EA0993">
              <w:rPr>
                <w:rFonts w:ascii="Cambria" w:hAnsi="Cambria" w:cs="Times New Roman"/>
                <w:b/>
                <w:sz w:val="28"/>
                <w:szCs w:val="28"/>
              </w:rPr>
              <w:t xml:space="preserve">   R2</w:t>
            </w:r>
          </w:p>
        </w:tc>
        <w:tc>
          <w:tcPr>
            <w:tcW w:w="1170" w:type="dxa"/>
          </w:tcPr>
          <w:p w:rsidR="009B7884" w:rsidRPr="00EA0993" w:rsidRDefault="009B7884" w:rsidP="006C407B">
            <w:pPr>
              <w:autoSpaceDE w:val="0"/>
              <w:autoSpaceDN w:val="0"/>
              <w:adjustRightInd w:val="0"/>
              <w:rPr>
                <w:rFonts w:ascii="Cambria" w:hAnsi="Cambria" w:cs="Times New Roman"/>
                <w:b/>
                <w:sz w:val="28"/>
                <w:szCs w:val="28"/>
              </w:rPr>
            </w:pPr>
            <w:r w:rsidRPr="00EA0993">
              <w:rPr>
                <w:rFonts w:ascii="Cambria" w:hAnsi="Cambria" w:cs="Times New Roman"/>
                <w:b/>
                <w:sz w:val="28"/>
                <w:szCs w:val="28"/>
              </w:rPr>
              <w:t xml:space="preserve">     R3</w:t>
            </w:r>
          </w:p>
        </w:tc>
        <w:tc>
          <w:tcPr>
            <w:tcW w:w="1710" w:type="dxa"/>
            <w:gridSpan w:val="2"/>
          </w:tcPr>
          <w:p w:rsidR="009B7884" w:rsidRPr="00EA0993" w:rsidRDefault="009B7884" w:rsidP="006C407B">
            <w:pPr>
              <w:autoSpaceDE w:val="0"/>
              <w:autoSpaceDN w:val="0"/>
              <w:adjustRightInd w:val="0"/>
              <w:rPr>
                <w:rFonts w:ascii="Cambria" w:hAnsi="Cambria" w:cs="Times New Roman"/>
                <w:b/>
                <w:sz w:val="28"/>
                <w:szCs w:val="28"/>
              </w:rPr>
            </w:pPr>
            <w:r w:rsidRPr="00EA0993">
              <w:rPr>
                <w:rFonts w:ascii="Cambria" w:hAnsi="Cambria" w:cs="Times New Roman"/>
                <w:b/>
                <w:sz w:val="28"/>
                <w:szCs w:val="28"/>
              </w:rPr>
              <w:t xml:space="preserve">   R4</w:t>
            </w:r>
          </w:p>
        </w:tc>
      </w:tr>
      <w:tr w:rsidR="009B7884" w:rsidRPr="00EA0993" w:rsidTr="009B788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gridAfter w:val="1"/>
          <w:wAfter w:w="236" w:type="dxa"/>
          <w:trHeight w:val="602"/>
        </w:trPr>
        <w:tc>
          <w:tcPr>
            <w:tcW w:w="1110" w:type="dxa"/>
          </w:tcPr>
          <w:p w:rsidR="009B7884" w:rsidRPr="00EA0993" w:rsidRDefault="009B7884" w:rsidP="006C407B">
            <w:pPr>
              <w:autoSpaceDE w:val="0"/>
              <w:autoSpaceDN w:val="0"/>
              <w:adjustRightInd w:val="0"/>
              <w:rPr>
                <w:rFonts w:ascii="Cambria" w:hAnsi="Cambria" w:cs="Times New Roman"/>
                <w:b/>
                <w:sz w:val="28"/>
                <w:szCs w:val="28"/>
              </w:rPr>
            </w:pPr>
            <w:r w:rsidRPr="00EA0993">
              <w:rPr>
                <w:rFonts w:ascii="Cambria" w:hAnsi="Cambria" w:cs="Times New Roman"/>
                <w:b/>
                <w:sz w:val="28"/>
                <w:szCs w:val="28"/>
              </w:rPr>
              <w:t>P1</w:t>
            </w:r>
          </w:p>
        </w:tc>
        <w:tc>
          <w:tcPr>
            <w:tcW w:w="1410" w:type="dxa"/>
          </w:tcPr>
          <w:p w:rsidR="009B7884" w:rsidRPr="00EA0993" w:rsidRDefault="009B7884" w:rsidP="006C407B">
            <w:pPr>
              <w:autoSpaceDE w:val="0"/>
              <w:autoSpaceDN w:val="0"/>
              <w:adjustRightInd w:val="0"/>
              <w:rPr>
                <w:rFonts w:ascii="Cambria" w:hAnsi="Cambria" w:cs="Times New Roman"/>
                <w:b/>
                <w:sz w:val="28"/>
                <w:szCs w:val="28"/>
              </w:rPr>
            </w:pPr>
            <w:r w:rsidRPr="00EA0993">
              <w:rPr>
                <w:rFonts w:ascii="Cambria" w:hAnsi="Cambria" w:cs="Times New Roman"/>
                <w:b/>
                <w:sz w:val="28"/>
                <w:szCs w:val="28"/>
              </w:rPr>
              <w:t xml:space="preserve">       3</w:t>
            </w:r>
          </w:p>
        </w:tc>
        <w:tc>
          <w:tcPr>
            <w:tcW w:w="1260" w:type="dxa"/>
          </w:tcPr>
          <w:p w:rsidR="009B7884" w:rsidRPr="00EA0993" w:rsidRDefault="009B7884" w:rsidP="006C407B">
            <w:pPr>
              <w:autoSpaceDE w:val="0"/>
              <w:autoSpaceDN w:val="0"/>
              <w:adjustRightInd w:val="0"/>
              <w:rPr>
                <w:rFonts w:ascii="Cambria" w:hAnsi="Cambria" w:cs="Times New Roman"/>
                <w:b/>
                <w:sz w:val="28"/>
                <w:szCs w:val="28"/>
              </w:rPr>
            </w:pPr>
            <w:r w:rsidRPr="00EA0993">
              <w:rPr>
                <w:rFonts w:ascii="Cambria" w:hAnsi="Cambria" w:cs="Times New Roman"/>
                <w:b/>
                <w:sz w:val="28"/>
                <w:szCs w:val="28"/>
              </w:rPr>
              <w:t xml:space="preserve">      5</w:t>
            </w:r>
          </w:p>
        </w:tc>
        <w:tc>
          <w:tcPr>
            <w:tcW w:w="1170" w:type="dxa"/>
          </w:tcPr>
          <w:p w:rsidR="009B7884" w:rsidRPr="00EA0993" w:rsidRDefault="009B7884" w:rsidP="006C407B">
            <w:pPr>
              <w:autoSpaceDE w:val="0"/>
              <w:autoSpaceDN w:val="0"/>
              <w:adjustRightInd w:val="0"/>
              <w:rPr>
                <w:rFonts w:ascii="Cambria" w:hAnsi="Cambria" w:cs="Times New Roman"/>
                <w:b/>
                <w:sz w:val="28"/>
                <w:szCs w:val="28"/>
              </w:rPr>
            </w:pPr>
            <w:r w:rsidRPr="00EA0993">
              <w:rPr>
                <w:rFonts w:ascii="Cambria" w:hAnsi="Cambria" w:cs="Times New Roman"/>
                <w:b/>
                <w:sz w:val="28"/>
                <w:szCs w:val="28"/>
              </w:rPr>
              <w:t xml:space="preserve">      7</w:t>
            </w:r>
          </w:p>
        </w:tc>
        <w:tc>
          <w:tcPr>
            <w:tcW w:w="1710" w:type="dxa"/>
            <w:gridSpan w:val="2"/>
          </w:tcPr>
          <w:p w:rsidR="009B7884" w:rsidRPr="00EA0993" w:rsidRDefault="009B7884" w:rsidP="006C407B">
            <w:pPr>
              <w:autoSpaceDE w:val="0"/>
              <w:autoSpaceDN w:val="0"/>
              <w:adjustRightInd w:val="0"/>
              <w:rPr>
                <w:rFonts w:ascii="Cambria" w:hAnsi="Cambria" w:cs="Times New Roman"/>
                <w:b/>
                <w:sz w:val="28"/>
                <w:szCs w:val="28"/>
              </w:rPr>
            </w:pPr>
            <w:r w:rsidRPr="00EA0993">
              <w:rPr>
                <w:rFonts w:ascii="Cambria" w:hAnsi="Cambria" w:cs="Times New Roman"/>
                <w:b/>
                <w:sz w:val="28"/>
                <w:szCs w:val="28"/>
              </w:rPr>
              <w:t xml:space="preserve">     6</w:t>
            </w:r>
          </w:p>
        </w:tc>
      </w:tr>
      <w:tr w:rsidR="009B7884" w:rsidRPr="00EA0993" w:rsidTr="009B788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gridAfter w:val="1"/>
          <w:wAfter w:w="236" w:type="dxa"/>
          <w:trHeight w:val="728"/>
        </w:trPr>
        <w:tc>
          <w:tcPr>
            <w:tcW w:w="1110" w:type="dxa"/>
          </w:tcPr>
          <w:p w:rsidR="009B7884" w:rsidRPr="00EA0993" w:rsidRDefault="009B7884" w:rsidP="006C407B">
            <w:pPr>
              <w:autoSpaceDE w:val="0"/>
              <w:autoSpaceDN w:val="0"/>
              <w:adjustRightInd w:val="0"/>
              <w:rPr>
                <w:rFonts w:ascii="Cambria" w:hAnsi="Cambria" w:cs="Times New Roman"/>
                <w:b/>
                <w:sz w:val="28"/>
                <w:szCs w:val="28"/>
              </w:rPr>
            </w:pPr>
            <w:r w:rsidRPr="00EA0993">
              <w:rPr>
                <w:rFonts w:ascii="Cambria" w:hAnsi="Cambria" w:cs="Times New Roman"/>
                <w:b/>
                <w:sz w:val="28"/>
                <w:szCs w:val="28"/>
              </w:rPr>
              <w:t>P2</w:t>
            </w:r>
          </w:p>
        </w:tc>
        <w:tc>
          <w:tcPr>
            <w:tcW w:w="1410" w:type="dxa"/>
          </w:tcPr>
          <w:p w:rsidR="009B7884" w:rsidRPr="00EA0993" w:rsidRDefault="009B7884" w:rsidP="006C407B">
            <w:pPr>
              <w:autoSpaceDE w:val="0"/>
              <w:autoSpaceDN w:val="0"/>
              <w:adjustRightInd w:val="0"/>
              <w:rPr>
                <w:rFonts w:ascii="Cambria" w:hAnsi="Cambria" w:cs="Times New Roman"/>
                <w:b/>
                <w:sz w:val="28"/>
                <w:szCs w:val="28"/>
              </w:rPr>
            </w:pPr>
            <w:r w:rsidRPr="00EA0993">
              <w:rPr>
                <w:rFonts w:ascii="Cambria" w:hAnsi="Cambria" w:cs="Times New Roman"/>
                <w:b/>
                <w:sz w:val="28"/>
                <w:szCs w:val="28"/>
              </w:rPr>
              <w:t xml:space="preserve">       2</w:t>
            </w:r>
          </w:p>
        </w:tc>
        <w:tc>
          <w:tcPr>
            <w:tcW w:w="1260" w:type="dxa"/>
          </w:tcPr>
          <w:p w:rsidR="009B7884" w:rsidRPr="00EA0993" w:rsidRDefault="009B7884" w:rsidP="006C407B">
            <w:pPr>
              <w:autoSpaceDE w:val="0"/>
              <w:autoSpaceDN w:val="0"/>
              <w:adjustRightInd w:val="0"/>
              <w:rPr>
                <w:rFonts w:ascii="Cambria" w:hAnsi="Cambria" w:cs="Times New Roman"/>
                <w:b/>
                <w:sz w:val="28"/>
                <w:szCs w:val="28"/>
              </w:rPr>
            </w:pPr>
            <w:r w:rsidRPr="00EA0993">
              <w:rPr>
                <w:rFonts w:ascii="Cambria" w:hAnsi="Cambria" w:cs="Times New Roman"/>
                <w:b/>
                <w:sz w:val="28"/>
                <w:szCs w:val="28"/>
              </w:rPr>
              <w:t xml:space="preserve">      5</w:t>
            </w:r>
          </w:p>
        </w:tc>
        <w:tc>
          <w:tcPr>
            <w:tcW w:w="1170" w:type="dxa"/>
          </w:tcPr>
          <w:p w:rsidR="009B7884" w:rsidRPr="00EA0993" w:rsidRDefault="009B7884" w:rsidP="006C407B">
            <w:pPr>
              <w:autoSpaceDE w:val="0"/>
              <w:autoSpaceDN w:val="0"/>
              <w:adjustRightInd w:val="0"/>
              <w:rPr>
                <w:rFonts w:ascii="Cambria" w:hAnsi="Cambria" w:cs="Times New Roman"/>
                <w:b/>
                <w:sz w:val="28"/>
                <w:szCs w:val="28"/>
              </w:rPr>
            </w:pPr>
            <w:r w:rsidRPr="00EA0993">
              <w:rPr>
                <w:rFonts w:ascii="Cambria" w:hAnsi="Cambria" w:cs="Times New Roman"/>
                <w:b/>
                <w:sz w:val="28"/>
                <w:szCs w:val="28"/>
              </w:rPr>
              <w:t xml:space="preserve">      8</w:t>
            </w:r>
          </w:p>
        </w:tc>
        <w:tc>
          <w:tcPr>
            <w:tcW w:w="1710" w:type="dxa"/>
            <w:gridSpan w:val="2"/>
          </w:tcPr>
          <w:p w:rsidR="009B7884" w:rsidRPr="00EA0993" w:rsidRDefault="009B7884" w:rsidP="006C407B">
            <w:pPr>
              <w:autoSpaceDE w:val="0"/>
              <w:autoSpaceDN w:val="0"/>
              <w:adjustRightInd w:val="0"/>
              <w:rPr>
                <w:rFonts w:ascii="Cambria" w:hAnsi="Cambria" w:cs="Times New Roman"/>
                <w:b/>
                <w:sz w:val="28"/>
                <w:szCs w:val="28"/>
              </w:rPr>
            </w:pPr>
            <w:r w:rsidRPr="00EA0993">
              <w:rPr>
                <w:rFonts w:ascii="Cambria" w:hAnsi="Cambria" w:cs="Times New Roman"/>
                <w:b/>
                <w:sz w:val="28"/>
                <w:szCs w:val="28"/>
              </w:rPr>
              <w:t xml:space="preserve">     2</w:t>
            </w:r>
          </w:p>
        </w:tc>
      </w:tr>
      <w:tr w:rsidR="009B7884" w:rsidRPr="00EA0993" w:rsidTr="009B788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665"/>
        </w:trPr>
        <w:tc>
          <w:tcPr>
            <w:tcW w:w="1110" w:type="dxa"/>
          </w:tcPr>
          <w:p w:rsidR="009B7884" w:rsidRPr="00EA0993" w:rsidRDefault="009B7884" w:rsidP="006C407B">
            <w:pPr>
              <w:autoSpaceDE w:val="0"/>
              <w:autoSpaceDN w:val="0"/>
              <w:adjustRightInd w:val="0"/>
              <w:rPr>
                <w:rFonts w:ascii="Cambria" w:hAnsi="Cambria" w:cs="Times New Roman"/>
                <w:b/>
                <w:sz w:val="28"/>
                <w:szCs w:val="28"/>
              </w:rPr>
            </w:pPr>
            <w:r w:rsidRPr="00EA0993">
              <w:rPr>
                <w:rFonts w:ascii="Cambria" w:hAnsi="Cambria" w:cs="Times New Roman"/>
                <w:b/>
                <w:sz w:val="28"/>
                <w:szCs w:val="28"/>
              </w:rPr>
              <w:t>P3</w:t>
            </w:r>
          </w:p>
        </w:tc>
        <w:tc>
          <w:tcPr>
            <w:tcW w:w="1410" w:type="dxa"/>
          </w:tcPr>
          <w:p w:rsidR="009B7884" w:rsidRPr="00EA0993" w:rsidRDefault="009B7884" w:rsidP="006C407B">
            <w:pPr>
              <w:autoSpaceDE w:val="0"/>
              <w:autoSpaceDN w:val="0"/>
              <w:adjustRightInd w:val="0"/>
              <w:rPr>
                <w:rFonts w:ascii="Cambria" w:hAnsi="Cambria" w:cs="Times New Roman"/>
                <w:b/>
                <w:sz w:val="28"/>
                <w:szCs w:val="28"/>
              </w:rPr>
            </w:pPr>
            <w:r w:rsidRPr="00EA0993">
              <w:rPr>
                <w:rFonts w:ascii="Cambria" w:hAnsi="Cambria" w:cs="Times New Roman"/>
                <w:b/>
                <w:sz w:val="28"/>
                <w:szCs w:val="28"/>
              </w:rPr>
              <w:t xml:space="preserve">       3 </w:t>
            </w:r>
          </w:p>
        </w:tc>
        <w:tc>
          <w:tcPr>
            <w:tcW w:w="1260" w:type="dxa"/>
          </w:tcPr>
          <w:p w:rsidR="009B7884" w:rsidRPr="00EA0993" w:rsidRDefault="009B7884" w:rsidP="006C407B">
            <w:pPr>
              <w:autoSpaceDE w:val="0"/>
              <w:autoSpaceDN w:val="0"/>
              <w:adjustRightInd w:val="0"/>
              <w:rPr>
                <w:rFonts w:ascii="Cambria" w:hAnsi="Cambria" w:cs="Times New Roman"/>
                <w:b/>
                <w:sz w:val="28"/>
                <w:szCs w:val="28"/>
              </w:rPr>
            </w:pPr>
            <w:r w:rsidRPr="00EA0993">
              <w:rPr>
                <w:rFonts w:ascii="Cambria" w:hAnsi="Cambria" w:cs="Times New Roman"/>
                <w:b/>
                <w:sz w:val="28"/>
                <w:szCs w:val="28"/>
              </w:rPr>
              <w:t xml:space="preserve">      6</w:t>
            </w:r>
          </w:p>
        </w:tc>
        <w:tc>
          <w:tcPr>
            <w:tcW w:w="1170" w:type="dxa"/>
          </w:tcPr>
          <w:p w:rsidR="009B7884" w:rsidRPr="00EA0993" w:rsidRDefault="009B7884" w:rsidP="006C407B">
            <w:pPr>
              <w:autoSpaceDE w:val="0"/>
              <w:autoSpaceDN w:val="0"/>
              <w:adjustRightInd w:val="0"/>
              <w:rPr>
                <w:rFonts w:ascii="Cambria" w:hAnsi="Cambria" w:cs="Times New Roman"/>
                <w:b/>
                <w:sz w:val="28"/>
                <w:szCs w:val="28"/>
              </w:rPr>
            </w:pPr>
            <w:r w:rsidRPr="00EA0993">
              <w:rPr>
                <w:rFonts w:ascii="Cambria" w:hAnsi="Cambria" w:cs="Times New Roman"/>
                <w:b/>
                <w:sz w:val="28"/>
                <w:szCs w:val="28"/>
              </w:rPr>
              <w:t xml:space="preserve">      9</w:t>
            </w:r>
          </w:p>
        </w:tc>
        <w:tc>
          <w:tcPr>
            <w:tcW w:w="1710" w:type="dxa"/>
            <w:gridSpan w:val="2"/>
          </w:tcPr>
          <w:p w:rsidR="009B7884" w:rsidRPr="00EA0993" w:rsidRDefault="009B7884" w:rsidP="006C407B">
            <w:pPr>
              <w:autoSpaceDE w:val="0"/>
              <w:autoSpaceDN w:val="0"/>
              <w:adjustRightInd w:val="0"/>
              <w:rPr>
                <w:rFonts w:ascii="Cambria" w:hAnsi="Cambria" w:cs="Times New Roman"/>
                <w:b/>
                <w:sz w:val="28"/>
                <w:szCs w:val="28"/>
              </w:rPr>
            </w:pPr>
            <w:r w:rsidRPr="00EA0993">
              <w:rPr>
                <w:rFonts w:ascii="Cambria" w:hAnsi="Cambria" w:cs="Times New Roman"/>
                <w:b/>
                <w:sz w:val="28"/>
                <w:szCs w:val="28"/>
              </w:rPr>
              <w:t xml:space="preserve">     2</w:t>
            </w:r>
          </w:p>
        </w:tc>
        <w:tc>
          <w:tcPr>
            <w:tcW w:w="236" w:type="dxa"/>
            <w:tcBorders>
              <w:top w:val="nil"/>
              <w:bottom w:val="nil"/>
              <w:right w:val="nil"/>
            </w:tcBorders>
          </w:tcPr>
          <w:p w:rsidR="009B7884" w:rsidRPr="00EA0993" w:rsidRDefault="009B7884">
            <w:pPr>
              <w:rPr>
                <w:rFonts w:ascii="Cambria" w:hAnsi="Cambria"/>
                <w:sz w:val="28"/>
                <w:szCs w:val="28"/>
              </w:rPr>
            </w:pPr>
          </w:p>
        </w:tc>
      </w:tr>
      <w:tr w:rsidR="009B7884" w:rsidRPr="00EA0993" w:rsidTr="009B788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gridAfter w:val="2"/>
          <w:wAfter w:w="743" w:type="dxa"/>
          <w:trHeight w:val="70"/>
        </w:trPr>
        <w:tc>
          <w:tcPr>
            <w:tcW w:w="6153" w:type="dxa"/>
            <w:gridSpan w:val="5"/>
            <w:tcBorders>
              <w:top w:val="nil"/>
              <w:left w:val="nil"/>
              <w:bottom w:val="nil"/>
              <w:right w:val="nil"/>
            </w:tcBorders>
          </w:tcPr>
          <w:p w:rsidR="009B7884" w:rsidRPr="00EA0993" w:rsidRDefault="009B7884" w:rsidP="006C407B">
            <w:pPr>
              <w:autoSpaceDE w:val="0"/>
              <w:autoSpaceDN w:val="0"/>
              <w:adjustRightInd w:val="0"/>
              <w:rPr>
                <w:rFonts w:ascii="Cambria" w:hAnsi="Cambria" w:cs="Times New Roman"/>
                <w:sz w:val="28"/>
                <w:szCs w:val="28"/>
              </w:rPr>
            </w:pPr>
          </w:p>
        </w:tc>
      </w:tr>
    </w:tbl>
    <w:p w:rsidR="006C407B" w:rsidRPr="00EA0993" w:rsidRDefault="006C407B" w:rsidP="006C407B">
      <w:pPr>
        <w:autoSpaceDE w:val="0"/>
        <w:autoSpaceDN w:val="0"/>
        <w:adjustRightInd w:val="0"/>
        <w:spacing w:after="0" w:line="240" w:lineRule="auto"/>
        <w:rPr>
          <w:rFonts w:ascii="Cambria" w:hAnsi="Cambria" w:cs="Times New Roman"/>
          <w:sz w:val="28"/>
          <w:szCs w:val="28"/>
        </w:rPr>
      </w:pPr>
      <w:bookmarkStart w:id="0" w:name="_GoBack"/>
      <w:bookmarkEnd w:id="0"/>
      <w:r w:rsidRPr="00EA0993">
        <w:rPr>
          <w:rFonts w:ascii="Cambria" w:hAnsi="Cambria" w:cs="Times New Roman"/>
          <w:sz w:val="28"/>
          <w:szCs w:val="28"/>
        </w:rPr>
        <w:t xml:space="preserve">Distribute the available product to different retail shops in such a way so that the total transportation cost is minimum. </w:t>
      </w:r>
      <w:r w:rsidR="008757A4">
        <w:rPr>
          <w:rFonts w:ascii="Cambria" w:hAnsi="Cambria" w:cs="Times New Roman"/>
          <w:sz w:val="28"/>
          <w:szCs w:val="28"/>
        </w:rPr>
        <w:t xml:space="preserve">                                              </w:t>
      </w:r>
      <w:r w:rsidR="008757A4" w:rsidRPr="008757A4">
        <w:rPr>
          <w:rFonts w:ascii="Cambria" w:hAnsi="Cambria" w:cs="Times New Roman"/>
          <w:sz w:val="28"/>
          <w:szCs w:val="28"/>
        </w:rPr>
        <w:t xml:space="preserve">       </w:t>
      </w:r>
      <w:r w:rsidR="00E753E0" w:rsidRPr="008757A4">
        <w:rPr>
          <w:rFonts w:ascii="Cambria" w:hAnsi="Cambria" w:cs="Times New Roman"/>
          <w:b/>
          <w:sz w:val="28"/>
          <w:szCs w:val="28"/>
        </w:rPr>
        <w:t>(5</w:t>
      </w:r>
      <w:r w:rsidRPr="008757A4">
        <w:rPr>
          <w:rFonts w:ascii="Cambria" w:hAnsi="Cambria" w:cs="Times New Roman"/>
          <w:b/>
          <w:sz w:val="28"/>
          <w:szCs w:val="28"/>
        </w:rPr>
        <w:t xml:space="preserve"> Marks)</w:t>
      </w:r>
    </w:p>
    <w:p w:rsidR="008C03CA" w:rsidRPr="008757A4" w:rsidRDefault="008757A4" w:rsidP="008757A4">
      <w:pPr>
        <w:autoSpaceDE w:val="0"/>
        <w:autoSpaceDN w:val="0"/>
        <w:adjustRightInd w:val="0"/>
        <w:spacing w:after="0" w:line="240" w:lineRule="auto"/>
        <w:rPr>
          <w:rFonts w:ascii="Cambria" w:hAnsi="Cambria" w:cs="Times New Roman"/>
          <w:sz w:val="28"/>
          <w:szCs w:val="28"/>
        </w:rPr>
      </w:pPr>
      <w:r>
        <w:rPr>
          <w:rFonts w:ascii="Cambria" w:hAnsi="Cambria" w:cs="Times New Roman"/>
          <w:sz w:val="28"/>
          <w:szCs w:val="28"/>
        </w:rPr>
        <w:t>b)</w:t>
      </w:r>
      <w:r w:rsidRPr="008757A4">
        <w:rPr>
          <w:rFonts w:ascii="Cambria" w:hAnsi="Cambria" w:cs="Times New Roman"/>
          <w:sz w:val="28"/>
          <w:szCs w:val="28"/>
        </w:rPr>
        <w:t xml:space="preserve"> Discuss</w:t>
      </w:r>
      <w:r w:rsidR="006C407B" w:rsidRPr="008757A4">
        <w:rPr>
          <w:rFonts w:ascii="Cambria" w:hAnsi="Cambria" w:cs="Times New Roman"/>
          <w:sz w:val="28"/>
          <w:szCs w:val="28"/>
        </w:rPr>
        <w:t xml:space="preserve"> the similarities and differences between the stepping stone method and the </w:t>
      </w:r>
      <w:r w:rsidR="006C407B" w:rsidRPr="008757A4">
        <w:rPr>
          <w:rFonts w:ascii="Cambria" w:hAnsi="Cambria" w:cs="Times New Roman"/>
          <w:b/>
          <w:sz w:val="28"/>
          <w:szCs w:val="28"/>
        </w:rPr>
        <w:t>MODI</w:t>
      </w:r>
      <w:r w:rsidR="006C407B" w:rsidRPr="008757A4">
        <w:rPr>
          <w:rFonts w:ascii="Cambria" w:hAnsi="Cambria" w:cs="Times New Roman"/>
          <w:sz w:val="28"/>
          <w:szCs w:val="28"/>
        </w:rPr>
        <w:t xml:space="preserve"> method in solving a transportation problem.</w:t>
      </w:r>
      <w:r>
        <w:rPr>
          <w:rFonts w:ascii="Cambria" w:hAnsi="Cambria" w:cs="Times New Roman"/>
          <w:sz w:val="28"/>
          <w:szCs w:val="28"/>
        </w:rPr>
        <w:t xml:space="preserve">                  </w:t>
      </w:r>
      <w:r w:rsidRPr="008757A4">
        <w:rPr>
          <w:rFonts w:ascii="Cambria" w:hAnsi="Cambria" w:cs="Times New Roman"/>
          <w:sz w:val="28"/>
          <w:szCs w:val="28"/>
        </w:rPr>
        <w:t xml:space="preserve"> </w:t>
      </w:r>
      <w:r w:rsidR="00E753E0" w:rsidRPr="008757A4">
        <w:rPr>
          <w:rFonts w:ascii="Cambria" w:hAnsi="Cambria" w:cs="Times New Roman"/>
          <w:b/>
          <w:sz w:val="28"/>
          <w:szCs w:val="28"/>
        </w:rPr>
        <w:t>(5</w:t>
      </w:r>
      <w:r w:rsidR="006C407B" w:rsidRPr="008757A4">
        <w:rPr>
          <w:rFonts w:ascii="Cambria" w:hAnsi="Cambria" w:cs="Times New Roman"/>
          <w:b/>
          <w:sz w:val="28"/>
          <w:szCs w:val="28"/>
        </w:rPr>
        <w:t xml:space="preserve"> Marks)</w:t>
      </w:r>
    </w:p>
    <w:p w:rsidR="00E753E0" w:rsidRPr="008757A4" w:rsidRDefault="008757A4" w:rsidP="008757A4">
      <w:pPr>
        <w:autoSpaceDE w:val="0"/>
        <w:autoSpaceDN w:val="0"/>
        <w:adjustRightInd w:val="0"/>
        <w:spacing w:after="0" w:line="240" w:lineRule="auto"/>
        <w:rPr>
          <w:rFonts w:ascii="Cambria" w:hAnsi="Cambria" w:cs="Times New Roman"/>
          <w:b/>
          <w:i/>
          <w:sz w:val="28"/>
          <w:szCs w:val="28"/>
        </w:rPr>
      </w:pPr>
      <w:r>
        <w:rPr>
          <w:rFonts w:ascii="Cambria" w:hAnsi="Cambria" w:cs="Times New Roman"/>
          <w:sz w:val="28"/>
          <w:szCs w:val="28"/>
        </w:rPr>
        <w:t>c)</w:t>
      </w:r>
      <w:r w:rsidRPr="008757A4">
        <w:rPr>
          <w:rFonts w:ascii="Cambria" w:hAnsi="Cambria" w:cs="Times New Roman"/>
          <w:sz w:val="28"/>
          <w:szCs w:val="28"/>
        </w:rPr>
        <w:t xml:space="preserve"> Under</w:t>
      </w:r>
      <w:r w:rsidR="00E753E0" w:rsidRPr="008757A4">
        <w:rPr>
          <w:rFonts w:ascii="Cambria" w:hAnsi="Cambria" w:cs="Times New Roman"/>
          <w:sz w:val="28"/>
          <w:szCs w:val="28"/>
        </w:rPr>
        <w:t xml:space="preserve"> what circumstance is CPM a better technique than PERT? </w:t>
      </w:r>
      <w:r w:rsidRPr="008757A4">
        <w:rPr>
          <w:rFonts w:ascii="Cambria" w:hAnsi="Cambria" w:cs="Times New Roman"/>
          <w:sz w:val="28"/>
          <w:szCs w:val="28"/>
        </w:rPr>
        <w:t xml:space="preserve">   </w:t>
      </w:r>
      <w:r w:rsidR="00E753E0" w:rsidRPr="008757A4">
        <w:rPr>
          <w:rFonts w:ascii="Cambria" w:hAnsi="Cambria" w:cs="Times New Roman"/>
          <w:b/>
          <w:sz w:val="28"/>
          <w:szCs w:val="28"/>
        </w:rPr>
        <w:t>(5 Marks)</w:t>
      </w:r>
    </w:p>
    <w:p w:rsidR="006A11C1" w:rsidRPr="00EA0993" w:rsidRDefault="006A11C1" w:rsidP="006A11C1">
      <w:pPr>
        <w:autoSpaceDE w:val="0"/>
        <w:autoSpaceDN w:val="0"/>
        <w:adjustRightInd w:val="0"/>
        <w:spacing w:after="0" w:line="240" w:lineRule="auto"/>
        <w:rPr>
          <w:rFonts w:ascii="Cambria" w:hAnsi="Cambria" w:cs="Times New Roman"/>
          <w:sz w:val="28"/>
          <w:szCs w:val="28"/>
        </w:rPr>
      </w:pPr>
    </w:p>
    <w:p w:rsidR="006A11C1" w:rsidRPr="00EA0993" w:rsidRDefault="008757A4" w:rsidP="006A11C1">
      <w:pPr>
        <w:autoSpaceDE w:val="0"/>
        <w:autoSpaceDN w:val="0"/>
        <w:adjustRightInd w:val="0"/>
        <w:spacing w:after="0" w:line="240" w:lineRule="auto"/>
        <w:rPr>
          <w:rFonts w:ascii="Cambria" w:eastAsiaTheme="minorHAnsi" w:hAnsi="Cambria" w:cs="Times New Roman"/>
          <w:b/>
          <w:sz w:val="28"/>
          <w:szCs w:val="28"/>
        </w:rPr>
      </w:pPr>
      <w:r w:rsidRPr="00EA0993">
        <w:rPr>
          <w:rFonts w:ascii="Cambria" w:hAnsi="Cambria" w:cs="Times New Roman"/>
          <w:b/>
          <w:sz w:val="28"/>
          <w:szCs w:val="28"/>
        </w:rPr>
        <w:t>QUESTION FIVE</w:t>
      </w:r>
    </w:p>
    <w:p w:rsidR="006A11C1" w:rsidRPr="008757A4" w:rsidRDefault="006A11C1" w:rsidP="008757A4">
      <w:pPr>
        <w:pStyle w:val="ListParagraph"/>
        <w:numPr>
          <w:ilvl w:val="0"/>
          <w:numId w:val="21"/>
        </w:numPr>
        <w:autoSpaceDE w:val="0"/>
        <w:autoSpaceDN w:val="0"/>
        <w:adjustRightInd w:val="0"/>
        <w:spacing w:after="0" w:line="240" w:lineRule="auto"/>
        <w:rPr>
          <w:rFonts w:ascii="Cambria" w:hAnsi="Cambria" w:cs="Times New Roman"/>
          <w:sz w:val="28"/>
          <w:szCs w:val="28"/>
        </w:rPr>
      </w:pPr>
      <w:r w:rsidRPr="00EA0993">
        <w:rPr>
          <w:rFonts w:ascii="Cambria" w:hAnsi="Cambria" w:cs="Times New Roman"/>
          <w:sz w:val="28"/>
          <w:szCs w:val="28"/>
        </w:rPr>
        <w:t>Write short notes on the following:</w:t>
      </w:r>
    </w:p>
    <w:p w:rsidR="006A11C1" w:rsidRPr="00EA0993" w:rsidRDefault="006A11C1" w:rsidP="006A11C1">
      <w:pPr>
        <w:pStyle w:val="ListParagraph"/>
        <w:numPr>
          <w:ilvl w:val="0"/>
          <w:numId w:val="22"/>
        </w:numPr>
        <w:autoSpaceDE w:val="0"/>
        <w:autoSpaceDN w:val="0"/>
        <w:adjustRightInd w:val="0"/>
        <w:spacing w:after="0" w:line="240" w:lineRule="auto"/>
        <w:rPr>
          <w:rFonts w:ascii="Cambria" w:hAnsi="Cambria" w:cs="Times New Roman"/>
          <w:i/>
          <w:sz w:val="28"/>
          <w:szCs w:val="28"/>
        </w:rPr>
      </w:pPr>
      <w:r w:rsidRPr="00EA0993">
        <w:rPr>
          <w:rFonts w:ascii="Cambria" w:hAnsi="Cambria" w:cs="Times New Roman"/>
          <w:sz w:val="28"/>
          <w:szCs w:val="28"/>
        </w:rPr>
        <w:t>Sequencing decision problem for n jobs on two machines.</w:t>
      </w:r>
      <w:r w:rsidR="008757A4">
        <w:rPr>
          <w:rFonts w:ascii="Cambria" w:hAnsi="Cambria" w:cs="Times New Roman"/>
          <w:sz w:val="28"/>
          <w:szCs w:val="28"/>
        </w:rPr>
        <w:t xml:space="preserve">          </w:t>
      </w:r>
      <w:r w:rsidRPr="00EA0993">
        <w:rPr>
          <w:rFonts w:ascii="Cambria" w:hAnsi="Cambria" w:cs="Times New Roman"/>
          <w:sz w:val="28"/>
          <w:szCs w:val="28"/>
        </w:rPr>
        <w:t xml:space="preserve"> </w:t>
      </w:r>
      <w:r w:rsidR="008757A4" w:rsidRPr="008757A4">
        <w:rPr>
          <w:rFonts w:ascii="Cambria" w:hAnsi="Cambria" w:cs="Times New Roman"/>
          <w:b/>
          <w:sz w:val="28"/>
          <w:szCs w:val="28"/>
        </w:rPr>
        <w:t>(2 marks)</w:t>
      </w:r>
    </w:p>
    <w:p w:rsidR="006A11C1" w:rsidRPr="008757A4" w:rsidRDefault="006A11C1" w:rsidP="006A11C1">
      <w:pPr>
        <w:pStyle w:val="ListParagraph"/>
        <w:numPr>
          <w:ilvl w:val="0"/>
          <w:numId w:val="22"/>
        </w:numPr>
        <w:autoSpaceDE w:val="0"/>
        <w:autoSpaceDN w:val="0"/>
        <w:adjustRightInd w:val="0"/>
        <w:spacing w:after="0" w:line="240" w:lineRule="auto"/>
        <w:rPr>
          <w:rFonts w:ascii="Cambria" w:hAnsi="Cambria" w:cs="Times New Roman"/>
          <w:sz w:val="28"/>
          <w:szCs w:val="28"/>
        </w:rPr>
      </w:pPr>
      <w:r w:rsidRPr="00EA0993">
        <w:rPr>
          <w:rFonts w:ascii="Cambria" w:hAnsi="Cambria" w:cs="Times New Roman"/>
          <w:sz w:val="28"/>
          <w:szCs w:val="28"/>
        </w:rPr>
        <w:t>Sequencing decision problem for n jobs on three machines.</w:t>
      </w:r>
      <w:r w:rsidR="008757A4">
        <w:rPr>
          <w:rFonts w:ascii="Cambria" w:hAnsi="Cambria" w:cs="Times New Roman"/>
          <w:sz w:val="28"/>
          <w:szCs w:val="28"/>
        </w:rPr>
        <w:t xml:space="preserve">      </w:t>
      </w:r>
      <w:r w:rsidRPr="00EA0993">
        <w:rPr>
          <w:rFonts w:ascii="Cambria" w:hAnsi="Cambria" w:cs="Times New Roman"/>
          <w:sz w:val="28"/>
          <w:szCs w:val="28"/>
        </w:rPr>
        <w:t xml:space="preserve"> </w:t>
      </w:r>
      <w:r w:rsidRPr="008757A4">
        <w:rPr>
          <w:rFonts w:ascii="Cambria" w:hAnsi="Cambria" w:cs="Times New Roman"/>
          <w:b/>
          <w:sz w:val="28"/>
          <w:szCs w:val="28"/>
        </w:rPr>
        <w:t>( 2Marks)</w:t>
      </w:r>
    </w:p>
    <w:p w:rsidR="006A11C1" w:rsidRPr="008757A4" w:rsidRDefault="006A11C1" w:rsidP="008F0394">
      <w:pPr>
        <w:autoSpaceDE w:val="0"/>
        <w:autoSpaceDN w:val="0"/>
        <w:adjustRightInd w:val="0"/>
        <w:spacing w:after="0" w:line="240" w:lineRule="auto"/>
        <w:rPr>
          <w:rFonts w:ascii="Cambria" w:hAnsi="Cambria" w:cs="Times New Roman"/>
          <w:b/>
          <w:sz w:val="28"/>
          <w:szCs w:val="28"/>
        </w:rPr>
      </w:pPr>
    </w:p>
    <w:p w:rsidR="006A11C1" w:rsidRPr="00EA0993" w:rsidRDefault="006A11C1" w:rsidP="006A11C1">
      <w:pPr>
        <w:pStyle w:val="ListParagraph"/>
        <w:numPr>
          <w:ilvl w:val="0"/>
          <w:numId w:val="21"/>
        </w:numPr>
        <w:autoSpaceDE w:val="0"/>
        <w:autoSpaceDN w:val="0"/>
        <w:adjustRightInd w:val="0"/>
        <w:spacing w:after="0" w:line="240" w:lineRule="auto"/>
        <w:rPr>
          <w:rFonts w:ascii="Cambria" w:hAnsi="Cambria" w:cs="Times New Roman"/>
          <w:sz w:val="28"/>
          <w:szCs w:val="28"/>
        </w:rPr>
      </w:pPr>
      <w:r w:rsidRPr="00EA0993">
        <w:rPr>
          <w:rFonts w:ascii="Cambria" w:hAnsi="Cambria" w:cs="Times New Roman"/>
          <w:sz w:val="28"/>
          <w:szCs w:val="28"/>
        </w:rPr>
        <w:lastRenderedPageBreak/>
        <w:t>A trader stocks a particular seasonal product at the beginning of the season and cannot reorder. The item costs him Kshs. 25 each and he sells at Kshs. 50 each. For any item that cannot be met on demand, the trader has estimated a goodwill cost of kshs. 15. Any item unsold will have a salvage value of kshs. 10. Holding cost during the period is estimated to be 10 percent of the price. The probability distribution of demand is given below.</w:t>
      </w:r>
    </w:p>
    <w:p w:rsidR="006A11C1" w:rsidRPr="00EA0993" w:rsidRDefault="006A11C1" w:rsidP="006A11C1">
      <w:pPr>
        <w:pStyle w:val="ListParagraph"/>
        <w:autoSpaceDE w:val="0"/>
        <w:autoSpaceDN w:val="0"/>
        <w:adjustRightInd w:val="0"/>
        <w:spacing w:after="0" w:line="240" w:lineRule="auto"/>
        <w:rPr>
          <w:rFonts w:ascii="Cambria" w:hAnsi="Cambria" w:cs="Times New Roman"/>
          <w:sz w:val="28"/>
          <w:szCs w:val="28"/>
        </w:rPr>
      </w:pPr>
    </w:p>
    <w:p w:rsidR="006A11C1" w:rsidRPr="00EA0993" w:rsidRDefault="006A11C1" w:rsidP="006A11C1">
      <w:pPr>
        <w:pStyle w:val="ListParagraph"/>
        <w:autoSpaceDE w:val="0"/>
        <w:autoSpaceDN w:val="0"/>
        <w:adjustRightInd w:val="0"/>
        <w:spacing w:after="0" w:line="240" w:lineRule="auto"/>
        <w:rPr>
          <w:rFonts w:ascii="Cambria" w:hAnsi="Cambria" w:cs="Times New Roman"/>
          <w:sz w:val="28"/>
          <w:szCs w:val="28"/>
        </w:rPr>
      </w:pPr>
    </w:p>
    <w:tbl>
      <w:tblPr>
        <w:tblStyle w:val="TableGrid"/>
        <w:tblW w:w="0" w:type="auto"/>
        <w:tblInd w:w="720" w:type="dxa"/>
        <w:tblLook w:val="04A0"/>
      </w:tblPr>
      <w:tblGrid>
        <w:gridCol w:w="2538"/>
        <w:gridCol w:w="1080"/>
        <w:gridCol w:w="1260"/>
        <w:gridCol w:w="1260"/>
        <w:gridCol w:w="1242"/>
        <w:gridCol w:w="1188"/>
      </w:tblGrid>
      <w:tr w:rsidR="006A11C1" w:rsidRPr="00EA0993" w:rsidTr="003A07E2">
        <w:trPr>
          <w:trHeight w:val="584"/>
        </w:trPr>
        <w:tc>
          <w:tcPr>
            <w:tcW w:w="2538" w:type="dxa"/>
          </w:tcPr>
          <w:p w:rsidR="006A11C1" w:rsidRPr="00EA0993" w:rsidRDefault="006A11C1" w:rsidP="003A07E2">
            <w:pPr>
              <w:pStyle w:val="ListParagraph"/>
              <w:autoSpaceDE w:val="0"/>
              <w:autoSpaceDN w:val="0"/>
              <w:adjustRightInd w:val="0"/>
              <w:ind w:left="0"/>
              <w:rPr>
                <w:rFonts w:ascii="Cambria" w:hAnsi="Cambria" w:cs="Times New Roman"/>
                <w:b/>
                <w:sz w:val="28"/>
                <w:szCs w:val="28"/>
              </w:rPr>
            </w:pPr>
            <w:r w:rsidRPr="00EA0993">
              <w:rPr>
                <w:rFonts w:ascii="Cambria" w:hAnsi="Cambria" w:cs="Times New Roman"/>
                <w:b/>
                <w:sz w:val="28"/>
                <w:szCs w:val="28"/>
              </w:rPr>
              <w:t>Units  stocked</w:t>
            </w:r>
          </w:p>
        </w:tc>
        <w:tc>
          <w:tcPr>
            <w:tcW w:w="1080" w:type="dxa"/>
          </w:tcPr>
          <w:p w:rsidR="006A11C1" w:rsidRPr="00EA0993" w:rsidRDefault="006A11C1" w:rsidP="003A07E2">
            <w:pPr>
              <w:pStyle w:val="ListParagraph"/>
              <w:autoSpaceDE w:val="0"/>
              <w:autoSpaceDN w:val="0"/>
              <w:adjustRightInd w:val="0"/>
              <w:ind w:left="0"/>
              <w:rPr>
                <w:rFonts w:ascii="Cambria" w:hAnsi="Cambria" w:cs="Times New Roman"/>
                <w:b/>
                <w:sz w:val="28"/>
                <w:szCs w:val="28"/>
              </w:rPr>
            </w:pPr>
            <w:r w:rsidRPr="00EA0993">
              <w:rPr>
                <w:rFonts w:ascii="Cambria" w:hAnsi="Cambria" w:cs="Times New Roman"/>
                <w:b/>
                <w:sz w:val="28"/>
                <w:szCs w:val="28"/>
              </w:rPr>
              <w:t>2</w:t>
            </w:r>
          </w:p>
        </w:tc>
        <w:tc>
          <w:tcPr>
            <w:tcW w:w="1260" w:type="dxa"/>
          </w:tcPr>
          <w:p w:rsidR="006A11C1" w:rsidRPr="00EA0993" w:rsidRDefault="006A11C1" w:rsidP="003A07E2">
            <w:pPr>
              <w:pStyle w:val="ListParagraph"/>
              <w:autoSpaceDE w:val="0"/>
              <w:autoSpaceDN w:val="0"/>
              <w:adjustRightInd w:val="0"/>
              <w:ind w:left="0"/>
              <w:rPr>
                <w:rFonts w:ascii="Cambria" w:hAnsi="Cambria" w:cs="Times New Roman"/>
                <w:b/>
                <w:sz w:val="28"/>
                <w:szCs w:val="28"/>
              </w:rPr>
            </w:pPr>
            <w:r w:rsidRPr="00EA0993">
              <w:rPr>
                <w:rFonts w:ascii="Cambria" w:hAnsi="Cambria" w:cs="Times New Roman"/>
                <w:b/>
                <w:sz w:val="28"/>
                <w:szCs w:val="28"/>
              </w:rPr>
              <w:t>3</w:t>
            </w:r>
          </w:p>
        </w:tc>
        <w:tc>
          <w:tcPr>
            <w:tcW w:w="1260" w:type="dxa"/>
          </w:tcPr>
          <w:p w:rsidR="006A11C1" w:rsidRPr="00EA0993" w:rsidRDefault="006A11C1" w:rsidP="003A07E2">
            <w:pPr>
              <w:pStyle w:val="ListParagraph"/>
              <w:autoSpaceDE w:val="0"/>
              <w:autoSpaceDN w:val="0"/>
              <w:adjustRightInd w:val="0"/>
              <w:ind w:left="0"/>
              <w:rPr>
                <w:rFonts w:ascii="Cambria" w:hAnsi="Cambria" w:cs="Times New Roman"/>
                <w:b/>
                <w:sz w:val="28"/>
                <w:szCs w:val="28"/>
              </w:rPr>
            </w:pPr>
            <w:r w:rsidRPr="00EA0993">
              <w:rPr>
                <w:rFonts w:ascii="Cambria" w:hAnsi="Cambria" w:cs="Times New Roman"/>
                <w:b/>
                <w:sz w:val="28"/>
                <w:szCs w:val="28"/>
              </w:rPr>
              <w:t>4</w:t>
            </w:r>
          </w:p>
        </w:tc>
        <w:tc>
          <w:tcPr>
            <w:tcW w:w="1242" w:type="dxa"/>
          </w:tcPr>
          <w:p w:rsidR="006A11C1" w:rsidRPr="00EA0993" w:rsidRDefault="006A11C1" w:rsidP="003A07E2">
            <w:pPr>
              <w:pStyle w:val="ListParagraph"/>
              <w:autoSpaceDE w:val="0"/>
              <w:autoSpaceDN w:val="0"/>
              <w:adjustRightInd w:val="0"/>
              <w:ind w:left="0"/>
              <w:rPr>
                <w:rFonts w:ascii="Cambria" w:hAnsi="Cambria" w:cs="Times New Roman"/>
                <w:b/>
                <w:sz w:val="28"/>
                <w:szCs w:val="28"/>
              </w:rPr>
            </w:pPr>
            <w:r w:rsidRPr="00EA0993">
              <w:rPr>
                <w:rFonts w:ascii="Cambria" w:hAnsi="Cambria" w:cs="Times New Roman"/>
                <w:b/>
                <w:sz w:val="28"/>
                <w:szCs w:val="28"/>
              </w:rPr>
              <w:t>5</w:t>
            </w:r>
          </w:p>
        </w:tc>
        <w:tc>
          <w:tcPr>
            <w:tcW w:w="1188" w:type="dxa"/>
          </w:tcPr>
          <w:p w:rsidR="006A11C1" w:rsidRPr="00EA0993" w:rsidRDefault="006A11C1" w:rsidP="003A07E2">
            <w:pPr>
              <w:pStyle w:val="ListParagraph"/>
              <w:autoSpaceDE w:val="0"/>
              <w:autoSpaceDN w:val="0"/>
              <w:adjustRightInd w:val="0"/>
              <w:ind w:left="0"/>
              <w:rPr>
                <w:rFonts w:ascii="Cambria" w:hAnsi="Cambria" w:cs="Times New Roman"/>
                <w:b/>
                <w:sz w:val="28"/>
                <w:szCs w:val="28"/>
              </w:rPr>
            </w:pPr>
            <w:r w:rsidRPr="00EA0993">
              <w:rPr>
                <w:rFonts w:ascii="Cambria" w:hAnsi="Cambria" w:cs="Times New Roman"/>
                <w:b/>
                <w:sz w:val="28"/>
                <w:szCs w:val="28"/>
              </w:rPr>
              <w:t>6</w:t>
            </w:r>
          </w:p>
        </w:tc>
      </w:tr>
      <w:tr w:rsidR="006A11C1" w:rsidRPr="00EA0993" w:rsidTr="003A07E2">
        <w:trPr>
          <w:trHeight w:val="836"/>
        </w:trPr>
        <w:tc>
          <w:tcPr>
            <w:tcW w:w="2538" w:type="dxa"/>
          </w:tcPr>
          <w:p w:rsidR="006A11C1" w:rsidRPr="00EA0993" w:rsidRDefault="006A11C1" w:rsidP="003A07E2">
            <w:pPr>
              <w:pStyle w:val="ListParagraph"/>
              <w:autoSpaceDE w:val="0"/>
              <w:autoSpaceDN w:val="0"/>
              <w:adjustRightInd w:val="0"/>
              <w:ind w:left="0"/>
              <w:rPr>
                <w:rFonts w:ascii="Cambria" w:hAnsi="Cambria" w:cs="Times New Roman"/>
                <w:b/>
                <w:sz w:val="28"/>
                <w:szCs w:val="28"/>
              </w:rPr>
            </w:pPr>
            <w:r w:rsidRPr="00EA0993">
              <w:rPr>
                <w:rFonts w:ascii="Cambria" w:hAnsi="Cambria" w:cs="Times New Roman"/>
                <w:b/>
                <w:sz w:val="28"/>
                <w:szCs w:val="28"/>
              </w:rPr>
              <w:t>Probability of demand</w:t>
            </w:r>
          </w:p>
        </w:tc>
        <w:tc>
          <w:tcPr>
            <w:tcW w:w="1080" w:type="dxa"/>
          </w:tcPr>
          <w:p w:rsidR="006A11C1" w:rsidRPr="00EA0993" w:rsidRDefault="006A11C1" w:rsidP="003A07E2">
            <w:pPr>
              <w:pStyle w:val="ListParagraph"/>
              <w:autoSpaceDE w:val="0"/>
              <w:autoSpaceDN w:val="0"/>
              <w:adjustRightInd w:val="0"/>
              <w:ind w:left="0"/>
              <w:rPr>
                <w:rFonts w:ascii="Cambria" w:hAnsi="Cambria" w:cs="Times New Roman"/>
                <w:b/>
                <w:sz w:val="28"/>
                <w:szCs w:val="28"/>
              </w:rPr>
            </w:pPr>
            <w:r w:rsidRPr="00EA0993">
              <w:rPr>
                <w:rFonts w:ascii="Cambria" w:hAnsi="Cambria" w:cs="Times New Roman"/>
                <w:b/>
                <w:sz w:val="28"/>
                <w:szCs w:val="28"/>
              </w:rPr>
              <w:t>0.35</w:t>
            </w:r>
          </w:p>
        </w:tc>
        <w:tc>
          <w:tcPr>
            <w:tcW w:w="1260" w:type="dxa"/>
          </w:tcPr>
          <w:p w:rsidR="006A11C1" w:rsidRPr="00EA0993" w:rsidRDefault="006A11C1" w:rsidP="003A07E2">
            <w:pPr>
              <w:pStyle w:val="ListParagraph"/>
              <w:autoSpaceDE w:val="0"/>
              <w:autoSpaceDN w:val="0"/>
              <w:adjustRightInd w:val="0"/>
              <w:ind w:left="0"/>
              <w:rPr>
                <w:rFonts w:ascii="Cambria" w:hAnsi="Cambria" w:cs="Times New Roman"/>
                <w:b/>
                <w:sz w:val="28"/>
                <w:szCs w:val="28"/>
              </w:rPr>
            </w:pPr>
            <w:r w:rsidRPr="00EA0993">
              <w:rPr>
                <w:rFonts w:ascii="Cambria" w:hAnsi="Cambria" w:cs="Times New Roman"/>
                <w:b/>
                <w:sz w:val="28"/>
                <w:szCs w:val="28"/>
              </w:rPr>
              <w:t>0.25</w:t>
            </w:r>
          </w:p>
        </w:tc>
        <w:tc>
          <w:tcPr>
            <w:tcW w:w="1260" w:type="dxa"/>
          </w:tcPr>
          <w:p w:rsidR="006A11C1" w:rsidRPr="00EA0993" w:rsidRDefault="006A11C1" w:rsidP="003A07E2">
            <w:pPr>
              <w:pStyle w:val="ListParagraph"/>
              <w:autoSpaceDE w:val="0"/>
              <w:autoSpaceDN w:val="0"/>
              <w:adjustRightInd w:val="0"/>
              <w:ind w:left="0"/>
              <w:rPr>
                <w:rFonts w:ascii="Cambria" w:hAnsi="Cambria" w:cs="Times New Roman"/>
                <w:b/>
                <w:sz w:val="28"/>
                <w:szCs w:val="28"/>
              </w:rPr>
            </w:pPr>
            <w:r w:rsidRPr="00EA0993">
              <w:rPr>
                <w:rFonts w:ascii="Cambria" w:hAnsi="Cambria" w:cs="Times New Roman"/>
                <w:b/>
                <w:sz w:val="28"/>
                <w:szCs w:val="28"/>
              </w:rPr>
              <w:t>0.20</w:t>
            </w:r>
          </w:p>
        </w:tc>
        <w:tc>
          <w:tcPr>
            <w:tcW w:w="1242" w:type="dxa"/>
          </w:tcPr>
          <w:p w:rsidR="006A11C1" w:rsidRPr="00EA0993" w:rsidRDefault="006A11C1" w:rsidP="003A07E2">
            <w:pPr>
              <w:pStyle w:val="ListParagraph"/>
              <w:autoSpaceDE w:val="0"/>
              <w:autoSpaceDN w:val="0"/>
              <w:adjustRightInd w:val="0"/>
              <w:ind w:left="0"/>
              <w:rPr>
                <w:rFonts w:ascii="Cambria" w:hAnsi="Cambria" w:cs="Times New Roman"/>
                <w:b/>
                <w:sz w:val="28"/>
                <w:szCs w:val="28"/>
              </w:rPr>
            </w:pPr>
            <w:r w:rsidRPr="00EA0993">
              <w:rPr>
                <w:rFonts w:ascii="Cambria" w:hAnsi="Cambria" w:cs="Times New Roman"/>
                <w:b/>
                <w:sz w:val="28"/>
                <w:szCs w:val="28"/>
              </w:rPr>
              <w:t>0.15</w:t>
            </w:r>
          </w:p>
        </w:tc>
        <w:tc>
          <w:tcPr>
            <w:tcW w:w="1188" w:type="dxa"/>
          </w:tcPr>
          <w:p w:rsidR="006A11C1" w:rsidRPr="00EA0993" w:rsidRDefault="006A11C1" w:rsidP="003A07E2">
            <w:pPr>
              <w:pStyle w:val="ListParagraph"/>
              <w:autoSpaceDE w:val="0"/>
              <w:autoSpaceDN w:val="0"/>
              <w:adjustRightInd w:val="0"/>
              <w:ind w:left="0"/>
              <w:rPr>
                <w:rFonts w:ascii="Cambria" w:hAnsi="Cambria" w:cs="Times New Roman"/>
                <w:b/>
                <w:sz w:val="28"/>
                <w:szCs w:val="28"/>
              </w:rPr>
            </w:pPr>
            <w:r w:rsidRPr="00EA0993">
              <w:rPr>
                <w:rFonts w:ascii="Cambria" w:hAnsi="Cambria" w:cs="Times New Roman"/>
                <w:b/>
                <w:sz w:val="28"/>
                <w:szCs w:val="28"/>
              </w:rPr>
              <w:t>0.05</w:t>
            </w:r>
          </w:p>
        </w:tc>
      </w:tr>
    </w:tbl>
    <w:p w:rsidR="006A11C1" w:rsidRPr="00EA0993" w:rsidRDefault="006A11C1" w:rsidP="006A11C1">
      <w:pPr>
        <w:pStyle w:val="ListParagraph"/>
        <w:autoSpaceDE w:val="0"/>
        <w:autoSpaceDN w:val="0"/>
        <w:adjustRightInd w:val="0"/>
        <w:spacing w:after="0" w:line="240" w:lineRule="auto"/>
        <w:rPr>
          <w:rFonts w:ascii="Cambria" w:hAnsi="Cambria" w:cs="Times New Roman"/>
          <w:sz w:val="28"/>
          <w:szCs w:val="28"/>
        </w:rPr>
      </w:pPr>
    </w:p>
    <w:p w:rsidR="006A11C1" w:rsidRPr="008757A4" w:rsidRDefault="006A11C1" w:rsidP="006A11C1">
      <w:pPr>
        <w:pStyle w:val="ListParagraph"/>
        <w:autoSpaceDE w:val="0"/>
        <w:autoSpaceDN w:val="0"/>
        <w:adjustRightInd w:val="0"/>
        <w:spacing w:after="0" w:line="240" w:lineRule="auto"/>
        <w:rPr>
          <w:rFonts w:ascii="Cambria" w:hAnsi="Cambria" w:cs="Times New Roman"/>
          <w:sz w:val="28"/>
          <w:szCs w:val="28"/>
        </w:rPr>
      </w:pPr>
      <w:r w:rsidRPr="00EA0993">
        <w:rPr>
          <w:rFonts w:ascii="Cambria" w:hAnsi="Cambria" w:cs="Times New Roman"/>
          <w:sz w:val="28"/>
          <w:szCs w:val="28"/>
        </w:rPr>
        <w:t>Determine the optimal number of items to be stocked.</w:t>
      </w:r>
      <w:r w:rsidR="008757A4">
        <w:rPr>
          <w:rFonts w:ascii="Cambria" w:hAnsi="Cambria" w:cs="Times New Roman"/>
          <w:sz w:val="28"/>
          <w:szCs w:val="28"/>
        </w:rPr>
        <w:t xml:space="preserve">              </w:t>
      </w:r>
      <w:r w:rsidRPr="00EA0993">
        <w:rPr>
          <w:rFonts w:ascii="Cambria" w:hAnsi="Cambria" w:cs="Times New Roman"/>
          <w:sz w:val="28"/>
          <w:szCs w:val="28"/>
        </w:rPr>
        <w:t xml:space="preserve"> </w:t>
      </w:r>
      <w:r w:rsidRPr="008757A4">
        <w:rPr>
          <w:rFonts w:ascii="Cambria" w:hAnsi="Cambria" w:cs="Times New Roman"/>
          <w:b/>
          <w:sz w:val="28"/>
          <w:szCs w:val="28"/>
        </w:rPr>
        <w:t>(6 Marks)</w:t>
      </w:r>
    </w:p>
    <w:p w:rsidR="006A11C1" w:rsidRPr="008757A4" w:rsidRDefault="006A11C1" w:rsidP="006A11C1">
      <w:pPr>
        <w:autoSpaceDE w:val="0"/>
        <w:autoSpaceDN w:val="0"/>
        <w:adjustRightInd w:val="0"/>
        <w:spacing w:after="0" w:line="240" w:lineRule="auto"/>
        <w:rPr>
          <w:rFonts w:ascii="Cambria" w:hAnsi="Cambria" w:cs="Times New Roman"/>
          <w:sz w:val="28"/>
          <w:szCs w:val="28"/>
        </w:rPr>
      </w:pPr>
    </w:p>
    <w:p w:rsidR="006A11C1" w:rsidRPr="00EA0993" w:rsidRDefault="006A11C1" w:rsidP="006A11C1">
      <w:pPr>
        <w:pStyle w:val="ListParagraph"/>
        <w:autoSpaceDE w:val="0"/>
        <w:autoSpaceDN w:val="0"/>
        <w:adjustRightInd w:val="0"/>
        <w:spacing w:after="0" w:line="240" w:lineRule="auto"/>
        <w:rPr>
          <w:rFonts w:ascii="Cambria" w:hAnsi="Cambria" w:cs="Times New Roman"/>
          <w:sz w:val="28"/>
          <w:szCs w:val="28"/>
        </w:rPr>
      </w:pPr>
    </w:p>
    <w:p w:rsidR="006A11C1" w:rsidRPr="008757A4" w:rsidRDefault="006A11C1" w:rsidP="006A11C1">
      <w:pPr>
        <w:pStyle w:val="ListParagraph"/>
        <w:numPr>
          <w:ilvl w:val="0"/>
          <w:numId w:val="21"/>
        </w:numPr>
        <w:autoSpaceDE w:val="0"/>
        <w:autoSpaceDN w:val="0"/>
        <w:adjustRightInd w:val="0"/>
        <w:spacing w:after="0" w:line="240" w:lineRule="auto"/>
        <w:rPr>
          <w:rFonts w:ascii="Cambria" w:hAnsi="Cambria" w:cs="Times New Roman"/>
          <w:sz w:val="28"/>
          <w:szCs w:val="28"/>
        </w:rPr>
      </w:pPr>
      <w:r w:rsidRPr="00EA0993">
        <w:rPr>
          <w:rFonts w:ascii="Cambria" w:hAnsi="Cambria" w:cs="Times New Roman"/>
          <w:sz w:val="28"/>
          <w:szCs w:val="28"/>
        </w:rPr>
        <w:t xml:space="preserve">The Highlands Diesel Company has to supply diesel engines to a truck manufacturer at a rate of 10 engines per day. The ordering cost is Kshs. 150 per order. The penalty in the contract is Kshs. 90 per engine per day late for missing the scheduled delivery date. The cost of holding an engine in stock for one month is Kshs. 140. His production process is such that each month (30 days) he starts procuring a batch of engines through the agencies and all are available for supply after the end of the month. Determine the maximum inventory level at the beginning of each month. </w:t>
      </w:r>
      <w:r w:rsidR="008757A4">
        <w:rPr>
          <w:rFonts w:ascii="Cambria" w:hAnsi="Cambria" w:cs="Times New Roman"/>
          <w:sz w:val="28"/>
          <w:szCs w:val="28"/>
        </w:rPr>
        <w:t xml:space="preserve">                                   </w:t>
      </w:r>
      <w:r w:rsidRPr="008757A4">
        <w:rPr>
          <w:rFonts w:ascii="Cambria" w:hAnsi="Cambria" w:cs="Times New Roman"/>
          <w:b/>
          <w:sz w:val="28"/>
          <w:szCs w:val="28"/>
        </w:rPr>
        <w:t>(5 Marks)</w:t>
      </w:r>
    </w:p>
    <w:p w:rsidR="008C03CA" w:rsidRPr="00EA0993" w:rsidRDefault="008C03CA" w:rsidP="008C03CA">
      <w:pPr>
        <w:pStyle w:val="ListParagraph"/>
        <w:rPr>
          <w:rFonts w:ascii="Cambria" w:eastAsia="Times New Roman" w:hAnsi="Cambria" w:cs="Times New Roman"/>
          <w:sz w:val="28"/>
          <w:szCs w:val="28"/>
        </w:rPr>
      </w:pPr>
    </w:p>
    <w:p w:rsidR="008C03CA" w:rsidRPr="00F26F5F" w:rsidRDefault="008C03CA" w:rsidP="008C03CA">
      <w:pPr>
        <w:pStyle w:val="ListParagraph"/>
        <w:rPr>
          <w:rFonts w:ascii="Times New Roman" w:hAnsi="Times New Roman" w:cs="Times New Roman"/>
          <w:sz w:val="24"/>
          <w:szCs w:val="24"/>
        </w:rPr>
      </w:pPr>
    </w:p>
    <w:sectPr w:rsidR="008C03CA" w:rsidRPr="00F26F5F" w:rsidSect="00A80BDE">
      <w:footerReference w:type="default" r:id="rId9"/>
      <w:pgSz w:w="12240" w:h="15840"/>
      <w:pgMar w:top="1440" w:right="126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6DE0" w:rsidRDefault="008B6DE0" w:rsidP="0076663A">
      <w:pPr>
        <w:spacing w:after="0" w:line="240" w:lineRule="auto"/>
      </w:pPr>
      <w:r>
        <w:separator/>
      </w:r>
    </w:p>
  </w:endnote>
  <w:endnote w:type="continuationSeparator" w:id="1">
    <w:p w:rsidR="008B6DE0" w:rsidRDefault="008B6DE0" w:rsidP="007666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mbolMT">
    <w:altName w:val="MS Mincho"/>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Britannic Bold">
    <w:altName w:val="Britannic Bold"/>
    <w:panose1 w:val="020B0903060703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102" w:rsidRDefault="00922102">
    <w:pPr>
      <w:pStyle w:val="Footer"/>
      <w:pBdr>
        <w:top w:val="thinThickSmallGap" w:sz="24" w:space="1" w:color="622423" w:themeColor="accent2" w:themeShade="7F"/>
      </w:pBdr>
      <w:rPr>
        <w:rFonts w:asciiTheme="majorHAnsi" w:hAnsiTheme="majorHAnsi"/>
      </w:rPr>
    </w:pPr>
    <w:r>
      <w:rPr>
        <w:rFonts w:asciiTheme="majorHAnsi" w:hAnsiTheme="majorHAnsi"/>
      </w:rPr>
      <w:t>BBM 355: OPERATIONS RESEARCH I</w:t>
    </w:r>
    <w:r>
      <w:rPr>
        <w:rFonts w:asciiTheme="majorHAnsi" w:hAnsiTheme="majorHAnsi"/>
      </w:rPr>
      <w:ptab w:relativeTo="margin" w:alignment="right" w:leader="none"/>
    </w:r>
    <w:r>
      <w:rPr>
        <w:rFonts w:asciiTheme="majorHAnsi" w:hAnsiTheme="majorHAnsi"/>
      </w:rPr>
      <w:t xml:space="preserve">Page </w:t>
    </w:r>
    <w:fldSimple w:instr=" PAGE   \* MERGEFORMAT ">
      <w:r w:rsidRPr="00922102">
        <w:rPr>
          <w:rFonts w:asciiTheme="majorHAnsi" w:hAnsiTheme="majorHAnsi"/>
          <w:noProof/>
        </w:rPr>
        <w:t>2</w:t>
      </w:r>
    </w:fldSimple>
  </w:p>
  <w:p w:rsidR="00922102" w:rsidRDefault="009221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6DE0" w:rsidRDefault="008B6DE0" w:rsidP="0076663A">
      <w:pPr>
        <w:spacing w:after="0" w:line="240" w:lineRule="auto"/>
      </w:pPr>
      <w:r>
        <w:separator/>
      </w:r>
    </w:p>
  </w:footnote>
  <w:footnote w:type="continuationSeparator" w:id="1">
    <w:p w:rsidR="008B6DE0" w:rsidRDefault="008B6DE0" w:rsidP="007666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17D97"/>
    <w:multiLevelType w:val="hybridMultilevel"/>
    <w:tmpl w:val="AE5C9EEE"/>
    <w:lvl w:ilvl="0" w:tplc="04090017">
      <w:start w:val="1"/>
      <w:numFmt w:val="lowerLetter"/>
      <w:lvlText w:val="%1)"/>
      <w:lvlJc w:val="left"/>
      <w:pPr>
        <w:ind w:left="720" w:hanging="720"/>
      </w:pPr>
      <w:rPr>
        <w:rFonts w:hint="default"/>
        <w:b w:val="0"/>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B86163"/>
    <w:multiLevelType w:val="hybridMultilevel"/>
    <w:tmpl w:val="F71A5C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683D20"/>
    <w:multiLevelType w:val="hybridMultilevel"/>
    <w:tmpl w:val="AA7CDB48"/>
    <w:lvl w:ilvl="0" w:tplc="04090017">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86B11FC"/>
    <w:multiLevelType w:val="hybridMultilevel"/>
    <w:tmpl w:val="60668CE6"/>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C12DB7"/>
    <w:multiLevelType w:val="hybridMultilevel"/>
    <w:tmpl w:val="7DCEB32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C5298C"/>
    <w:multiLevelType w:val="hybridMultilevel"/>
    <w:tmpl w:val="B6F08FDA"/>
    <w:lvl w:ilvl="0" w:tplc="A0F200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C7B0620"/>
    <w:multiLevelType w:val="hybridMultilevel"/>
    <w:tmpl w:val="0FA207FC"/>
    <w:lvl w:ilvl="0" w:tplc="353C91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CCA6650"/>
    <w:multiLevelType w:val="hybridMultilevel"/>
    <w:tmpl w:val="1AD82DEA"/>
    <w:lvl w:ilvl="0" w:tplc="BAB2D6C0">
      <w:start w:val="1"/>
      <w:numFmt w:val="lowerRoman"/>
      <w:lvlText w:val="(%1)"/>
      <w:lvlJc w:val="left"/>
      <w:pPr>
        <w:ind w:left="1740" w:hanging="720"/>
      </w:pPr>
      <w:rPr>
        <w:rFonts w:ascii="Arial" w:eastAsia="Times New Roman" w:hAnsi="Arial" w:cs="Arial"/>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8">
    <w:nsid w:val="0DCA3AB7"/>
    <w:multiLevelType w:val="hybridMultilevel"/>
    <w:tmpl w:val="591A8C4A"/>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EDC2702"/>
    <w:multiLevelType w:val="hybridMultilevel"/>
    <w:tmpl w:val="11F40280"/>
    <w:lvl w:ilvl="0" w:tplc="C39249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35F2BC2"/>
    <w:multiLevelType w:val="hybridMultilevel"/>
    <w:tmpl w:val="0C660FEC"/>
    <w:lvl w:ilvl="0" w:tplc="0DA8492A">
      <w:start w:val="1"/>
      <w:numFmt w:val="lowerRoman"/>
      <w:lvlText w:val="%1)"/>
      <w:lvlJc w:val="left"/>
      <w:pPr>
        <w:ind w:left="720" w:hanging="360"/>
      </w:pPr>
      <w:rPr>
        <w:rFonts w:ascii="Times New Roman" w:eastAsiaTheme="minorHAnsi" w:hAnsi="Times New Roman" w:cs="Times New Roman"/>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860685"/>
    <w:multiLevelType w:val="hybridMultilevel"/>
    <w:tmpl w:val="EF0AD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E74A32"/>
    <w:multiLevelType w:val="hybridMultilevel"/>
    <w:tmpl w:val="2FA40AC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A305D04"/>
    <w:multiLevelType w:val="hybridMultilevel"/>
    <w:tmpl w:val="A134E2C6"/>
    <w:lvl w:ilvl="0" w:tplc="9E20AD98">
      <w:start w:val="1"/>
      <w:numFmt w:val="lowerRoman"/>
      <w:lvlText w:val="%1)"/>
      <w:lvlJc w:val="left"/>
      <w:pPr>
        <w:ind w:left="990" w:hanging="360"/>
      </w:pPr>
      <w:rPr>
        <w:rFonts w:hint="default"/>
      </w:r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14">
    <w:nsid w:val="5C8A7042"/>
    <w:multiLevelType w:val="hybridMultilevel"/>
    <w:tmpl w:val="A2EEF188"/>
    <w:lvl w:ilvl="0" w:tplc="475ACE8E">
      <w:start w:val="1"/>
      <w:numFmt w:val="lowerRoman"/>
      <w:lvlText w:val="%1)"/>
      <w:lvlJc w:val="left"/>
      <w:pPr>
        <w:ind w:left="1200" w:hanging="720"/>
      </w:pPr>
      <w:rPr>
        <w:rFonts w:ascii="SymbolMT" w:eastAsia="SymbolMT" w:cs="SymbolMT" w:hint="default"/>
        <w:sz w:val="2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5">
    <w:nsid w:val="5FCF52AE"/>
    <w:multiLevelType w:val="hybridMultilevel"/>
    <w:tmpl w:val="694850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31469A"/>
    <w:multiLevelType w:val="hybridMultilevel"/>
    <w:tmpl w:val="42E6D9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436061"/>
    <w:multiLevelType w:val="hybridMultilevel"/>
    <w:tmpl w:val="10EEBF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6F6D89"/>
    <w:multiLevelType w:val="hybridMultilevel"/>
    <w:tmpl w:val="348AFB6A"/>
    <w:lvl w:ilvl="0" w:tplc="9E20AD9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A6459D4"/>
    <w:multiLevelType w:val="hybridMultilevel"/>
    <w:tmpl w:val="649E911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462390"/>
    <w:multiLevelType w:val="hybridMultilevel"/>
    <w:tmpl w:val="792AB698"/>
    <w:lvl w:ilvl="0" w:tplc="ED3246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C3D34F3"/>
    <w:multiLevelType w:val="hybridMultilevel"/>
    <w:tmpl w:val="2F2C1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9C64B5"/>
    <w:multiLevelType w:val="hybridMultilevel"/>
    <w:tmpl w:val="0FA475B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03D1D62"/>
    <w:multiLevelType w:val="hybridMultilevel"/>
    <w:tmpl w:val="4CCA47C4"/>
    <w:lvl w:ilvl="0" w:tplc="BDC6E01C">
      <w:start w:val="1"/>
      <w:numFmt w:val="lowerRoman"/>
      <w:lvlText w:val="%1)"/>
      <w:lvlJc w:val="left"/>
      <w:pPr>
        <w:ind w:left="1080" w:hanging="72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187C33"/>
    <w:multiLevelType w:val="hybridMultilevel"/>
    <w:tmpl w:val="F0B63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AE4EAD"/>
    <w:multiLevelType w:val="hybridMultilevel"/>
    <w:tmpl w:val="9EC2E662"/>
    <w:lvl w:ilvl="0" w:tplc="A49EC9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5"/>
  </w:num>
  <w:num w:numId="3">
    <w:abstractNumId w:val="3"/>
  </w:num>
  <w:num w:numId="4">
    <w:abstractNumId w:val="17"/>
  </w:num>
  <w:num w:numId="5">
    <w:abstractNumId w:val="1"/>
  </w:num>
  <w:num w:numId="6">
    <w:abstractNumId w:val="15"/>
  </w:num>
  <w:num w:numId="7">
    <w:abstractNumId w:val="20"/>
  </w:num>
  <w:num w:numId="8">
    <w:abstractNumId w:val="6"/>
  </w:num>
  <w:num w:numId="9">
    <w:abstractNumId w:val="5"/>
  </w:num>
  <w:num w:numId="10">
    <w:abstractNumId w:val="24"/>
  </w:num>
  <w:num w:numId="11">
    <w:abstractNumId w:val="2"/>
  </w:num>
  <w:num w:numId="12">
    <w:abstractNumId w:val="23"/>
  </w:num>
  <w:num w:numId="13">
    <w:abstractNumId w:val="14"/>
  </w:num>
  <w:num w:numId="14">
    <w:abstractNumId w:val="7"/>
  </w:num>
  <w:num w:numId="15">
    <w:abstractNumId w:val="18"/>
  </w:num>
  <w:num w:numId="16">
    <w:abstractNumId w:val="16"/>
  </w:num>
  <w:num w:numId="17">
    <w:abstractNumId w:val="9"/>
  </w:num>
  <w:num w:numId="18">
    <w:abstractNumId w:val="13"/>
  </w:num>
  <w:num w:numId="19">
    <w:abstractNumId w:val="4"/>
  </w:num>
  <w:num w:numId="20">
    <w:abstractNumId w:val="0"/>
  </w:num>
  <w:num w:numId="21">
    <w:abstractNumId w:val="19"/>
  </w:num>
  <w:num w:numId="22">
    <w:abstractNumId w:val="10"/>
  </w:num>
  <w:num w:numId="23">
    <w:abstractNumId w:val="21"/>
  </w:num>
  <w:num w:numId="24">
    <w:abstractNumId w:val="12"/>
  </w:num>
  <w:num w:numId="25">
    <w:abstractNumId w:val="22"/>
  </w:num>
  <w:num w:numId="2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7679F3"/>
    <w:rsid w:val="00062ECD"/>
    <w:rsid w:val="000B2EC9"/>
    <w:rsid w:val="000E319A"/>
    <w:rsid w:val="00130859"/>
    <w:rsid w:val="00135142"/>
    <w:rsid w:val="001D63CE"/>
    <w:rsid w:val="00204820"/>
    <w:rsid w:val="00206297"/>
    <w:rsid w:val="002644E6"/>
    <w:rsid w:val="002B45C1"/>
    <w:rsid w:val="002C4688"/>
    <w:rsid w:val="002D5B80"/>
    <w:rsid w:val="0032315C"/>
    <w:rsid w:val="00336F6D"/>
    <w:rsid w:val="00360D0D"/>
    <w:rsid w:val="00371865"/>
    <w:rsid w:val="003D6B71"/>
    <w:rsid w:val="0040494B"/>
    <w:rsid w:val="00411B8B"/>
    <w:rsid w:val="00424BEF"/>
    <w:rsid w:val="00440C21"/>
    <w:rsid w:val="00464B7A"/>
    <w:rsid w:val="00477BFC"/>
    <w:rsid w:val="00482FBF"/>
    <w:rsid w:val="0049535A"/>
    <w:rsid w:val="004A69B7"/>
    <w:rsid w:val="004D2383"/>
    <w:rsid w:val="004D30B6"/>
    <w:rsid w:val="00510358"/>
    <w:rsid w:val="005809C6"/>
    <w:rsid w:val="00640378"/>
    <w:rsid w:val="0065003C"/>
    <w:rsid w:val="006A11C1"/>
    <w:rsid w:val="006C407B"/>
    <w:rsid w:val="006D5DE1"/>
    <w:rsid w:val="006E6DC3"/>
    <w:rsid w:val="007005F6"/>
    <w:rsid w:val="007234AF"/>
    <w:rsid w:val="00761E0E"/>
    <w:rsid w:val="0076663A"/>
    <w:rsid w:val="007679F3"/>
    <w:rsid w:val="007755E3"/>
    <w:rsid w:val="007963EA"/>
    <w:rsid w:val="007B5923"/>
    <w:rsid w:val="007B59A6"/>
    <w:rsid w:val="00805168"/>
    <w:rsid w:val="00813D23"/>
    <w:rsid w:val="00843525"/>
    <w:rsid w:val="008757A4"/>
    <w:rsid w:val="008B6DE0"/>
    <w:rsid w:val="008C03CA"/>
    <w:rsid w:val="008C6974"/>
    <w:rsid w:val="008F0394"/>
    <w:rsid w:val="00922102"/>
    <w:rsid w:val="009433F4"/>
    <w:rsid w:val="00947D45"/>
    <w:rsid w:val="009913E3"/>
    <w:rsid w:val="009B27BC"/>
    <w:rsid w:val="009B7884"/>
    <w:rsid w:val="009C492B"/>
    <w:rsid w:val="009C7790"/>
    <w:rsid w:val="009E5AAE"/>
    <w:rsid w:val="009F2F86"/>
    <w:rsid w:val="00A80BDE"/>
    <w:rsid w:val="00A84511"/>
    <w:rsid w:val="00AA6258"/>
    <w:rsid w:val="00AA6AFD"/>
    <w:rsid w:val="00AB3702"/>
    <w:rsid w:val="00AE1AA7"/>
    <w:rsid w:val="00B11A6A"/>
    <w:rsid w:val="00B15F8D"/>
    <w:rsid w:val="00B409C8"/>
    <w:rsid w:val="00B62B6C"/>
    <w:rsid w:val="00B76836"/>
    <w:rsid w:val="00B81A73"/>
    <w:rsid w:val="00BF6BF7"/>
    <w:rsid w:val="00C17794"/>
    <w:rsid w:val="00C622FF"/>
    <w:rsid w:val="00CB7B13"/>
    <w:rsid w:val="00D24878"/>
    <w:rsid w:val="00D36A5D"/>
    <w:rsid w:val="00D82AAF"/>
    <w:rsid w:val="00D920AD"/>
    <w:rsid w:val="00D928DC"/>
    <w:rsid w:val="00DD1262"/>
    <w:rsid w:val="00DD75AE"/>
    <w:rsid w:val="00DE50FD"/>
    <w:rsid w:val="00E2678B"/>
    <w:rsid w:val="00E30546"/>
    <w:rsid w:val="00E42645"/>
    <w:rsid w:val="00E504DA"/>
    <w:rsid w:val="00E72C81"/>
    <w:rsid w:val="00E753E0"/>
    <w:rsid w:val="00EA0993"/>
    <w:rsid w:val="00F23C3C"/>
    <w:rsid w:val="00F26F5F"/>
    <w:rsid w:val="00F361E2"/>
    <w:rsid w:val="00F43BB1"/>
    <w:rsid w:val="00F61589"/>
    <w:rsid w:val="00F61966"/>
    <w:rsid w:val="00F93B3C"/>
    <w:rsid w:val="00FD37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BEF"/>
  </w:style>
  <w:style w:type="paragraph" w:styleId="Heading1">
    <w:name w:val="heading 1"/>
    <w:basedOn w:val="Normal"/>
    <w:next w:val="Normal"/>
    <w:link w:val="Heading1Char"/>
    <w:qFormat/>
    <w:rsid w:val="00464B7A"/>
    <w:pPr>
      <w:keepNext/>
      <w:spacing w:after="0" w:line="240" w:lineRule="auto"/>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79F3"/>
    <w:pPr>
      <w:ind w:left="720"/>
      <w:contextualSpacing/>
    </w:pPr>
  </w:style>
  <w:style w:type="table" w:styleId="TableGrid">
    <w:name w:val="Table Grid"/>
    <w:basedOn w:val="TableNormal"/>
    <w:uiPriority w:val="59"/>
    <w:rsid w:val="00AA6A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464B7A"/>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7666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663A"/>
  </w:style>
  <w:style w:type="paragraph" w:styleId="Footer">
    <w:name w:val="footer"/>
    <w:basedOn w:val="Normal"/>
    <w:link w:val="FooterChar"/>
    <w:uiPriority w:val="99"/>
    <w:unhideWhenUsed/>
    <w:rsid w:val="007666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63A"/>
  </w:style>
  <w:style w:type="paragraph" w:styleId="BalloonText">
    <w:name w:val="Balloon Text"/>
    <w:basedOn w:val="Normal"/>
    <w:link w:val="BalloonTextChar"/>
    <w:uiPriority w:val="99"/>
    <w:semiHidden/>
    <w:unhideWhenUsed/>
    <w:rsid w:val="009221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1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64B7A"/>
    <w:pPr>
      <w:keepNext/>
      <w:spacing w:after="0" w:line="240" w:lineRule="auto"/>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79F3"/>
    <w:pPr>
      <w:ind w:left="720"/>
      <w:contextualSpacing/>
    </w:pPr>
  </w:style>
  <w:style w:type="table" w:styleId="TableGrid">
    <w:name w:val="Table Grid"/>
    <w:basedOn w:val="TableNormal"/>
    <w:uiPriority w:val="59"/>
    <w:rsid w:val="00AA6A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464B7A"/>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7666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663A"/>
  </w:style>
  <w:style w:type="paragraph" w:styleId="Footer">
    <w:name w:val="footer"/>
    <w:basedOn w:val="Normal"/>
    <w:link w:val="FooterChar"/>
    <w:uiPriority w:val="99"/>
    <w:unhideWhenUsed/>
    <w:rsid w:val="007666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63A"/>
  </w:style>
</w:styles>
</file>

<file path=word/webSettings.xml><?xml version="1.0" encoding="utf-8"?>
<w:webSettings xmlns:r="http://schemas.openxmlformats.org/officeDocument/2006/relationships" xmlns:w="http://schemas.openxmlformats.org/wordprocessingml/2006/main">
  <w:divs>
    <w:div w:id="280694821">
      <w:bodyDiv w:val="1"/>
      <w:marLeft w:val="0"/>
      <w:marRight w:val="0"/>
      <w:marTop w:val="0"/>
      <w:marBottom w:val="0"/>
      <w:divBdr>
        <w:top w:val="none" w:sz="0" w:space="0" w:color="auto"/>
        <w:left w:val="none" w:sz="0" w:space="0" w:color="auto"/>
        <w:bottom w:val="none" w:sz="0" w:space="0" w:color="auto"/>
        <w:right w:val="none" w:sz="0" w:space="0" w:color="auto"/>
      </w:divBdr>
      <w:divsChild>
        <w:div w:id="1556820018">
          <w:marLeft w:val="0"/>
          <w:marRight w:val="0"/>
          <w:marTop w:val="0"/>
          <w:marBottom w:val="0"/>
          <w:divBdr>
            <w:top w:val="none" w:sz="0" w:space="0" w:color="auto"/>
            <w:left w:val="none" w:sz="0" w:space="0" w:color="auto"/>
            <w:bottom w:val="none" w:sz="0" w:space="0" w:color="auto"/>
            <w:right w:val="none" w:sz="0" w:space="0" w:color="auto"/>
          </w:divBdr>
        </w:div>
        <w:div w:id="2024045791">
          <w:marLeft w:val="0"/>
          <w:marRight w:val="0"/>
          <w:marTop w:val="0"/>
          <w:marBottom w:val="0"/>
          <w:divBdr>
            <w:top w:val="none" w:sz="0" w:space="0" w:color="auto"/>
            <w:left w:val="none" w:sz="0" w:space="0" w:color="auto"/>
            <w:bottom w:val="none" w:sz="0" w:space="0" w:color="auto"/>
            <w:right w:val="none" w:sz="0" w:space="0" w:color="auto"/>
          </w:divBdr>
        </w:div>
        <w:div w:id="589775884">
          <w:marLeft w:val="0"/>
          <w:marRight w:val="0"/>
          <w:marTop w:val="0"/>
          <w:marBottom w:val="0"/>
          <w:divBdr>
            <w:top w:val="none" w:sz="0" w:space="0" w:color="auto"/>
            <w:left w:val="none" w:sz="0" w:space="0" w:color="auto"/>
            <w:bottom w:val="none" w:sz="0" w:space="0" w:color="auto"/>
            <w:right w:val="none" w:sz="0" w:space="0" w:color="auto"/>
          </w:divBdr>
        </w:div>
      </w:divsChild>
    </w:div>
    <w:div w:id="610748671">
      <w:bodyDiv w:val="1"/>
      <w:marLeft w:val="0"/>
      <w:marRight w:val="0"/>
      <w:marTop w:val="0"/>
      <w:marBottom w:val="0"/>
      <w:divBdr>
        <w:top w:val="none" w:sz="0" w:space="0" w:color="auto"/>
        <w:left w:val="none" w:sz="0" w:space="0" w:color="auto"/>
        <w:bottom w:val="none" w:sz="0" w:space="0" w:color="auto"/>
        <w:right w:val="none" w:sz="0" w:space="0" w:color="auto"/>
      </w:divBdr>
      <w:divsChild>
        <w:div w:id="1831869758">
          <w:marLeft w:val="0"/>
          <w:marRight w:val="0"/>
          <w:marTop w:val="0"/>
          <w:marBottom w:val="0"/>
          <w:divBdr>
            <w:top w:val="none" w:sz="0" w:space="0" w:color="auto"/>
            <w:left w:val="none" w:sz="0" w:space="0" w:color="auto"/>
            <w:bottom w:val="none" w:sz="0" w:space="0" w:color="auto"/>
            <w:right w:val="none" w:sz="0" w:space="0" w:color="auto"/>
          </w:divBdr>
        </w:div>
        <w:div w:id="1545748106">
          <w:marLeft w:val="0"/>
          <w:marRight w:val="0"/>
          <w:marTop w:val="0"/>
          <w:marBottom w:val="0"/>
          <w:divBdr>
            <w:top w:val="none" w:sz="0" w:space="0" w:color="auto"/>
            <w:left w:val="none" w:sz="0" w:space="0" w:color="auto"/>
            <w:bottom w:val="none" w:sz="0" w:space="0" w:color="auto"/>
            <w:right w:val="none" w:sz="0" w:space="0" w:color="auto"/>
          </w:divBdr>
        </w:div>
        <w:div w:id="1094130372">
          <w:marLeft w:val="0"/>
          <w:marRight w:val="0"/>
          <w:marTop w:val="0"/>
          <w:marBottom w:val="0"/>
          <w:divBdr>
            <w:top w:val="none" w:sz="0" w:space="0" w:color="auto"/>
            <w:left w:val="none" w:sz="0" w:space="0" w:color="auto"/>
            <w:bottom w:val="none" w:sz="0" w:space="0" w:color="auto"/>
            <w:right w:val="none" w:sz="0" w:space="0" w:color="auto"/>
          </w:divBdr>
        </w:div>
        <w:div w:id="1732146469">
          <w:marLeft w:val="0"/>
          <w:marRight w:val="0"/>
          <w:marTop w:val="0"/>
          <w:marBottom w:val="0"/>
          <w:divBdr>
            <w:top w:val="none" w:sz="0" w:space="0" w:color="auto"/>
            <w:left w:val="none" w:sz="0" w:space="0" w:color="auto"/>
            <w:bottom w:val="none" w:sz="0" w:space="0" w:color="auto"/>
            <w:right w:val="none" w:sz="0" w:space="0" w:color="auto"/>
          </w:divBdr>
        </w:div>
      </w:divsChild>
    </w:div>
    <w:div w:id="972829564">
      <w:bodyDiv w:val="1"/>
      <w:marLeft w:val="0"/>
      <w:marRight w:val="0"/>
      <w:marTop w:val="0"/>
      <w:marBottom w:val="0"/>
      <w:divBdr>
        <w:top w:val="none" w:sz="0" w:space="0" w:color="auto"/>
        <w:left w:val="none" w:sz="0" w:space="0" w:color="auto"/>
        <w:bottom w:val="none" w:sz="0" w:space="0" w:color="auto"/>
        <w:right w:val="none" w:sz="0" w:space="0" w:color="auto"/>
      </w:divBdr>
      <w:divsChild>
        <w:div w:id="349920519">
          <w:marLeft w:val="0"/>
          <w:marRight w:val="0"/>
          <w:marTop w:val="0"/>
          <w:marBottom w:val="0"/>
          <w:divBdr>
            <w:top w:val="none" w:sz="0" w:space="0" w:color="auto"/>
            <w:left w:val="none" w:sz="0" w:space="0" w:color="auto"/>
            <w:bottom w:val="none" w:sz="0" w:space="0" w:color="auto"/>
            <w:right w:val="none" w:sz="0" w:space="0" w:color="auto"/>
          </w:divBdr>
        </w:div>
        <w:div w:id="1948147946">
          <w:marLeft w:val="0"/>
          <w:marRight w:val="0"/>
          <w:marTop w:val="0"/>
          <w:marBottom w:val="0"/>
          <w:divBdr>
            <w:top w:val="none" w:sz="0" w:space="0" w:color="auto"/>
            <w:left w:val="none" w:sz="0" w:space="0" w:color="auto"/>
            <w:bottom w:val="none" w:sz="0" w:space="0" w:color="auto"/>
            <w:right w:val="none" w:sz="0" w:space="0" w:color="auto"/>
          </w:divBdr>
        </w:div>
        <w:div w:id="567153583">
          <w:marLeft w:val="0"/>
          <w:marRight w:val="0"/>
          <w:marTop w:val="0"/>
          <w:marBottom w:val="0"/>
          <w:divBdr>
            <w:top w:val="none" w:sz="0" w:space="0" w:color="auto"/>
            <w:left w:val="none" w:sz="0" w:space="0" w:color="auto"/>
            <w:bottom w:val="none" w:sz="0" w:space="0" w:color="auto"/>
            <w:right w:val="none" w:sz="0" w:space="0" w:color="auto"/>
          </w:divBdr>
        </w:div>
        <w:div w:id="808130594">
          <w:marLeft w:val="0"/>
          <w:marRight w:val="0"/>
          <w:marTop w:val="0"/>
          <w:marBottom w:val="0"/>
          <w:divBdr>
            <w:top w:val="none" w:sz="0" w:space="0" w:color="auto"/>
            <w:left w:val="none" w:sz="0" w:space="0" w:color="auto"/>
            <w:bottom w:val="none" w:sz="0" w:space="0" w:color="auto"/>
            <w:right w:val="none" w:sz="0" w:space="0" w:color="auto"/>
          </w:divBdr>
        </w:div>
        <w:div w:id="1461877406">
          <w:marLeft w:val="0"/>
          <w:marRight w:val="0"/>
          <w:marTop w:val="0"/>
          <w:marBottom w:val="0"/>
          <w:divBdr>
            <w:top w:val="none" w:sz="0" w:space="0" w:color="auto"/>
            <w:left w:val="none" w:sz="0" w:space="0" w:color="auto"/>
            <w:bottom w:val="none" w:sz="0" w:space="0" w:color="auto"/>
            <w:right w:val="none" w:sz="0" w:space="0" w:color="auto"/>
          </w:divBdr>
        </w:div>
        <w:div w:id="645355380">
          <w:marLeft w:val="0"/>
          <w:marRight w:val="0"/>
          <w:marTop w:val="0"/>
          <w:marBottom w:val="0"/>
          <w:divBdr>
            <w:top w:val="none" w:sz="0" w:space="0" w:color="auto"/>
            <w:left w:val="none" w:sz="0" w:space="0" w:color="auto"/>
            <w:bottom w:val="none" w:sz="0" w:space="0" w:color="auto"/>
            <w:right w:val="none" w:sz="0" w:space="0" w:color="auto"/>
          </w:divBdr>
        </w:div>
        <w:div w:id="772019056">
          <w:marLeft w:val="0"/>
          <w:marRight w:val="0"/>
          <w:marTop w:val="0"/>
          <w:marBottom w:val="0"/>
          <w:divBdr>
            <w:top w:val="none" w:sz="0" w:space="0" w:color="auto"/>
            <w:left w:val="none" w:sz="0" w:space="0" w:color="auto"/>
            <w:bottom w:val="none" w:sz="0" w:space="0" w:color="auto"/>
            <w:right w:val="none" w:sz="0" w:space="0" w:color="auto"/>
          </w:divBdr>
        </w:div>
        <w:div w:id="1260529594">
          <w:marLeft w:val="0"/>
          <w:marRight w:val="0"/>
          <w:marTop w:val="0"/>
          <w:marBottom w:val="0"/>
          <w:divBdr>
            <w:top w:val="none" w:sz="0" w:space="0" w:color="auto"/>
            <w:left w:val="none" w:sz="0" w:space="0" w:color="auto"/>
            <w:bottom w:val="none" w:sz="0" w:space="0" w:color="auto"/>
            <w:right w:val="none" w:sz="0" w:space="0" w:color="auto"/>
          </w:divBdr>
        </w:div>
        <w:div w:id="639657395">
          <w:marLeft w:val="0"/>
          <w:marRight w:val="0"/>
          <w:marTop w:val="0"/>
          <w:marBottom w:val="0"/>
          <w:divBdr>
            <w:top w:val="none" w:sz="0" w:space="0" w:color="auto"/>
            <w:left w:val="none" w:sz="0" w:space="0" w:color="auto"/>
            <w:bottom w:val="none" w:sz="0" w:space="0" w:color="auto"/>
            <w:right w:val="none" w:sz="0" w:space="0" w:color="auto"/>
          </w:divBdr>
        </w:div>
        <w:div w:id="926041489">
          <w:marLeft w:val="0"/>
          <w:marRight w:val="0"/>
          <w:marTop w:val="0"/>
          <w:marBottom w:val="0"/>
          <w:divBdr>
            <w:top w:val="none" w:sz="0" w:space="0" w:color="auto"/>
            <w:left w:val="none" w:sz="0" w:space="0" w:color="auto"/>
            <w:bottom w:val="none" w:sz="0" w:space="0" w:color="auto"/>
            <w:right w:val="none" w:sz="0" w:space="0" w:color="auto"/>
          </w:divBdr>
        </w:div>
        <w:div w:id="1544756733">
          <w:marLeft w:val="0"/>
          <w:marRight w:val="0"/>
          <w:marTop w:val="0"/>
          <w:marBottom w:val="0"/>
          <w:divBdr>
            <w:top w:val="none" w:sz="0" w:space="0" w:color="auto"/>
            <w:left w:val="none" w:sz="0" w:space="0" w:color="auto"/>
            <w:bottom w:val="none" w:sz="0" w:space="0" w:color="auto"/>
            <w:right w:val="none" w:sz="0" w:space="0" w:color="auto"/>
          </w:divBdr>
        </w:div>
        <w:div w:id="225263838">
          <w:marLeft w:val="0"/>
          <w:marRight w:val="0"/>
          <w:marTop w:val="0"/>
          <w:marBottom w:val="0"/>
          <w:divBdr>
            <w:top w:val="none" w:sz="0" w:space="0" w:color="auto"/>
            <w:left w:val="none" w:sz="0" w:space="0" w:color="auto"/>
            <w:bottom w:val="none" w:sz="0" w:space="0" w:color="auto"/>
            <w:right w:val="none" w:sz="0" w:space="0" w:color="auto"/>
          </w:divBdr>
        </w:div>
        <w:div w:id="631256903">
          <w:marLeft w:val="0"/>
          <w:marRight w:val="0"/>
          <w:marTop w:val="0"/>
          <w:marBottom w:val="0"/>
          <w:divBdr>
            <w:top w:val="none" w:sz="0" w:space="0" w:color="auto"/>
            <w:left w:val="none" w:sz="0" w:space="0" w:color="auto"/>
            <w:bottom w:val="none" w:sz="0" w:space="0" w:color="auto"/>
            <w:right w:val="none" w:sz="0" w:space="0" w:color="auto"/>
          </w:divBdr>
        </w:div>
        <w:div w:id="934287970">
          <w:marLeft w:val="0"/>
          <w:marRight w:val="0"/>
          <w:marTop w:val="0"/>
          <w:marBottom w:val="0"/>
          <w:divBdr>
            <w:top w:val="none" w:sz="0" w:space="0" w:color="auto"/>
            <w:left w:val="none" w:sz="0" w:space="0" w:color="auto"/>
            <w:bottom w:val="none" w:sz="0" w:space="0" w:color="auto"/>
            <w:right w:val="none" w:sz="0" w:space="0" w:color="auto"/>
          </w:divBdr>
        </w:div>
        <w:div w:id="599215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87D5F-E1AF-46C0-95F8-7460D65C6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850</Words>
  <Characters>4848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Exams</cp:lastModifiedBy>
  <cp:revision>17</cp:revision>
  <dcterms:created xsi:type="dcterms:W3CDTF">2017-03-03T09:37:00Z</dcterms:created>
  <dcterms:modified xsi:type="dcterms:W3CDTF">2017-04-10T08:52:00Z</dcterms:modified>
</cp:coreProperties>
</file>