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5D" w:rsidRDefault="00646C5D" w:rsidP="00A5718B">
      <w:pPr>
        <w:spacing w:line="276" w:lineRule="auto"/>
        <w:contextualSpacing/>
        <w:jc w:val="center"/>
        <w:rPr>
          <w:rFonts w:ascii="Cambria" w:hAnsi="Cambria"/>
          <w:b/>
          <w:sz w:val="48"/>
          <w:szCs w:val="48"/>
        </w:rPr>
      </w:pPr>
    </w:p>
    <w:p w:rsidR="00646C5D" w:rsidRDefault="00646C5D" w:rsidP="00A5718B">
      <w:pPr>
        <w:spacing w:line="276" w:lineRule="auto"/>
        <w:contextualSpacing/>
        <w:jc w:val="center"/>
        <w:rPr>
          <w:rFonts w:ascii="Cambria" w:hAnsi="Cambria"/>
          <w:b/>
          <w:sz w:val="48"/>
          <w:szCs w:val="48"/>
        </w:rPr>
      </w:pPr>
      <w:r w:rsidRPr="00646C5D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-810895</wp:posOffset>
            </wp:positionV>
            <wp:extent cx="1228725" cy="1219200"/>
            <wp:effectExtent l="19050" t="0" r="0" b="0"/>
            <wp:wrapThrough wrapText="bothSides">
              <wp:wrapPolygon edited="0">
                <wp:start x="-336" y="0"/>
                <wp:lineTo x="-336" y="21207"/>
                <wp:lineTo x="21499" y="21207"/>
                <wp:lineTo x="21499" y="0"/>
                <wp:lineTo x="-336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C5D" w:rsidRPr="00E076B1" w:rsidRDefault="00646C5D" w:rsidP="00646C5D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  <w:r>
        <w:rPr>
          <w:rFonts w:ascii="Britannic Bold" w:eastAsia="Times New Roman" w:hAnsi="Britannic Bold"/>
          <w:sz w:val="72"/>
          <w:szCs w:val="72"/>
        </w:rPr>
        <w:t>MAASAI MARA UNIVERSITY</w:t>
      </w:r>
    </w:p>
    <w:p w:rsidR="00646C5D" w:rsidRDefault="00646C5D" w:rsidP="00646C5D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 xml:space="preserve">REGULAR UNIVERSITY EXAMINATIONS </w:t>
      </w:r>
    </w:p>
    <w:p w:rsidR="00646C5D" w:rsidRDefault="00646C5D" w:rsidP="00646C5D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2016/2017 ACADEMIC YEAR</w:t>
      </w:r>
    </w:p>
    <w:p w:rsidR="00646C5D" w:rsidRDefault="00646C5D" w:rsidP="00646C5D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</w:t>
      </w:r>
      <w:r>
        <w:rPr>
          <w:rFonts w:ascii="Cambria" w:eastAsia="Times New Roman" w:hAnsi="Cambria" w:cs="Tahoma"/>
          <w:b/>
          <w:sz w:val="44"/>
          <w:szCs w:val="44"/>
        </w:rPr>
        <w:t xml:space="preserve">YEAR </w:t>
      </w:r>
      <w:r>
        <w:rPr>
          <w:rFonts w:ascii="Cambria" w:hAnsi="Cambria" w:cs="Tahoma"/>
          <w:b/>
          <w:sz w:val="44"/>
          <w:szCs w:val="44"/>
        </w:rPr>
        <w:t xml:space="preserve">SECOND </w:t>
      </w:r>
      <w:r>
        <w:rPr>
          <w:rFonts w:ascii="Cambria" w:eastAsia="Times New Roman" w:hAnsi="Cambria" w:cs="Tahoma"/>
          <w:b/>
          <w:sz w:val="44"/>
          <w:szCs w:val="44"/>
        </w:rPr>
        <w:t xml:space="preserve">SEMESTER </w:t>
      </w:r>
    </w:p>
    <w:p w:rsidR="00646C5D" w:rsidRDefault="00646C5D" w:rsidP="00646C5D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16"/>
          <w:szCs w:val="16"/>
        </w:rPr>
      </w:pPr>
    </w:p>
    <w:p w:rsidR="00646C5D" w:rsidRDefault="00646C5D" w:rsidP="00646C5D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SCHOOL OF BUSINESS AND ECONOMICS</w:t>
      </w:r>
    </w:p>
    <w:p w:rsidR="00646C5D" w:rsidRDefault="00646C5D" w:rsidP="00646C5D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BUSINESS </w:t>
      </w:r>
      <w:r>
        <w:rPr>
          <w:rFonts w:ascii="Cambria" w:eastAsia="Times New Roman" w:hAnsi="Cambria" w:cs="Tahoma"/>
          <w:b/>
          <w:sz w:val="44"/>
          <w:szCs w:val="44"/>
        </w:rPr>
        <w:t>MANAGEMENT</w:t>
      </w:r>
    </w:p>
    <w:p w:rsidR="00646C5D" w:rsidRDefault="00646C5D" w:rsidP="00646C5D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646C5D" w:rsidRPr="006D13D7" w:rsidRDefault="00646C5D" w:rsidP="00646C5D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CODE:</w:t>
      </w:r>
      <w:r>
        <w:rPr>
          <w:rFonts w:ascii="Cambria" w:hAnsi="Cambria" w:cs="Tahoma"/>
          <w:b/>
          <w:sz w:val="40"/>
          <w:szCs w:val="40"/>
        </w:rPr>
        <w:t xml:space="preserve"> BBM 351</w:t>
      </w:r>
    </w:p>
    <w:p w:rsidR="00646C5D" w:rsidRPr="00B50F54" w:rsidRDefault="00646C5D" w:rsidP="00646C5D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RESEARCH METHODS </w:t>
      </w:r>
    </w:p>
    <w:p w:rsidR="00646C5D" w:rsidRDefault="00646C5D" w:rsidP="00646C5D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Cs w:val="18"/>
        </w:rPr>
      </w:pPr>
      <w:r>
        <w:rPr>
          <w:rFonts w:ascii="Cambria" w:eastAsia="Times New Roman" w:hAnsi="Cambria" w:cs="Tahoma"/>
          <w:b/>
        </w:rPr>
        <w:t>DATE: 28</w:t>
      </w:r>
      <w:r w:rsidRPr="005B4BC9">
        <w:rPr>
          <w:rFonts w:ascii="Cambria" w:eastAsia="Times New Roman" w:hAnsi="Cambria" w:cs="Tahoma"/>
          <w:b/>
          <w:vertAlign w:val="superscript"/>
        </w:rPr>
        <w:t>TH</w:t>
      </w:r>
      <w:r>
        <w:rPr>
          <w:rFonts w:ascii="Cambria" w:eastAsia="Times New Roman" w:hAnsi="Cambria" w:cs="Tahoma"/>
          <w:b/>
        </w:rPr>
        <w:t xml:space="preserve"> APRIL 2017</w:t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  <w:t xml:space="preserve">                                                 TIME: 8.30AM-10.30AM</w:t>
      </w:r>
    </w:p>
    <w:p w:rsidR="00646C5D" w:rsidRDefault="00646C5D" w:rsidP="00646C5D">
      <w:pP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u w:val="single"/>
        </w:rPr>
      </w:pPr>
      <w:r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646C5D" w:rsidRDefault="00646C5D" w:rsidP="00646C5D">
      <w:pPr>
        <w:numPr>
          <w:ilvl w:val="0"/>
          <w:numId w:val="12"/>
        </w:numPr>
        <w:tabs>
          <w:tab w:val="left" w:pos="2763"/>
        </w:tabs>
        <w:spacing w:after="100" w:afterAutospacing="1" w:line="276" w:lineRule="auto"/>
        <w:jc w:val="both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 xml:space="preserve">Answer question ONE (compulsory) and any other THREE </w:t>
      </w:r>
    </w:p>
    <w:p w:rsidR="00646C5D" w:rsidRDefault="00646C5D" w:rsidP="00646C5D">
      <w:pPr>
        <w:numPr>
          <w:ilvl w:val="0"/>
          <w:numId w:val="12"/>
        </w:numPr>
        <w:tabs>
          <w:tab w:val="left" w:pos="2763"/>
        </w:tabs>
        <w:spacing w:after="100" w:afterAutospacing="1" w:line="276" w:lineRule="auto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Question one carries 25 marks</w:t>
      </w:r>
    </w:p>
    <w:p w:rsidR="00646C5D" w:rsidRDefault="00646C5D" w:rsidP="00646C5D">
      <w:pPr>
        <w:numPr>
          <w:ilvl w:val="0"/>
          <w:numId w:val="12"/>
        </w:numPr>
        <w:tabs>
          <w:tab w:val="left" w:pos="2763"/>
        </w:tabs>
        <w:spacing w:after="100" w:afterAutospacing="1" w:line="276" w:lineRule="auto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All other questions carry 15 marks</w:t>
      </w:r>
    </w:p>
    <w:p w:rsidR="00646C5D" w:rsidRDefault="00646C5D" w:rsidP="00646C5D">
      <w:pPr>
        <w:tabs>
          <w:tab w:val="left" w:pos="2763"/>
        </w:tabs>
        <w:ind w:left="720"/>
        <w:rPr>
          <w:rFonts w:eastAsia="Times New Roman"/>
          <w:b/>
        </w:rPr>
      </w:pPr>
      <w:r>
        <w:rPr>
          <w:rFonts w:ascii="Cambria" w:eastAsia="Times New Roman" w:hAnsi="Cambria"/>
          <w:i/>
        </w:rPr>
        <w:t xml:space="preserve">                                                            This paper consists of </w:t>
      </w:r>
      <w:r w:rsidR="00955B37">
        <w:rPr>
          <w:rFonts w:ascii="Cambria" w:hAnsi="Cambria"/>
          <w:i/>
        </w:rPr>
        <w:t>2</w:t>
      </w:r>
      <w:r>
        <w:rPr>
          <w:rFonts w:ascii="Cambria" w:hAnsi="Cambria"/>
          <w:i/>
        </w:rPr>
        <w:t xml:space="preserve"> </w:t>
      </w:r>
      <w:r>
        <w:rPr>
          <w:rFonts w:ascii="Cambria" w:eastAsia="Times New Roman" w:hAnsi="Cambria"/>
          <w:i/>
        </w:rPr>
        <w:t>printed</w:t>
      </w:r>
      <w:r w:rsidRPr="000E1BDA">
        <w:rPr>
          <w:rFonts w:ascii="Cambria" w:eastAsia="Times New Roman" w:hAnsi="Cambria"/>
          <w:i/>
        </w:rPr>
        <w:t xml:space="preserve"> pages. Please turn </w:t>
      </w:r>
      <w:r>
        <w:rPr>
          <w:rFonts w:ascii="Cambria" w:eastAsia="Times New Roman" w:hAnsi="Cambria"/>
          <w:i/>
        </w:rPr>
        <w:t>over</w:t>
      </w:r>
    </w:p>
    <w:p w:rsidR="00646C5D" w:rsidRDefault="00646C5D" w:rsidP="00646C5D">
      <w:pPr>
        <w:spacing w:after="0"/>
        <w:rPr>
          <w:rFonts w:ascii="Cambria" w:hAnsi="Cambria"/>
          <w:b/>
          <w:sz w:val="28"/>
          <w:szCs w:val="28"/>
        </w:rPr>
      </w:pPr>
    </w:p>
    <w:p w:rsidR="00136DE3" w:rsidRPr="008316B9" w:rsidRDefault="008316B9">
      <w:pPr>
        <w:rPr>
          <w:rFonts w:ascii="Cambria" w:hAnsi="Cambria"/>
          <w:b/>
          <w:sz w:val="28"/>
          <w:szCs w:val="28"/>
        </w:rPr>
      </w:pPr>
      <w:r w:rsidRPr="008316B9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136DE3" w:rsidRPr="008316B9" w:rsidRDefault="00136DE3" w:rsidP="00136DE3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 xml:space="preserve">Outline five functions of literature review in research. </w:t>
      </w:r>
      <w:r w:rsidRPr="008316B9">
        <w:rPr>
          <w:rFonts w:ascii="Cambria" w:hAnsi="Cambria"/>
          <w:sz w:val="28"/>
          <w:szCs w:val="28"/>
        </w:rPr>
        <w:tab/>
      </w:r>
      <w:r w:rsidR="001E427A">
        <w:rPr>
          <w:rFonts w:ascii="Cambria" w:hAnsi="Cambria"/>
          <w:sz w:val="28"/>
          <w:szCs w:val="28"/>
        </w:rPr>
        <w:t xml:space="preserve">           </w:t>
      </w:r>
      <w:r w:rsidRPr="001E427A">
        <w:rPr>
          <w:rFonts w:ascii="Cambria" w:hAnsi="Cambria"/>
          <w:b/>
          <w:sz w:val="28"/>
          <w:szCs w:val="28"/>
        </w:rPr>
        <w:t>(5 marks)</w:t>
      </w:r>
    </w:p>
    <w:p w:rsidR="006E69BC" w:rsidRPr="008316B9" w:rsidRDefault="00136DE3" w:rsidP="00136DE3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 xml:space="preserve">Discuss </w:t>
      </w:r>
      <w:r w:rsidR="00562534" w:rsidRPr="008316B9">
        <w:rPr>
          <w:rFonts w:ascii="Cambria" w:hAnsi="Cambria"/>
          <w:sz w:val="28"/>
          <w:szCs w:val="28"/>
        </w:rPr>
        <w:t xml:space="preserve">any five considerations </w:t>
      </w:r>
      <w:r w:rsidR="00A766B7" w:rsidRPr="008316B9">
        <w:rPr>
          <w:rFonts w:ascii="Cambria" w:hAnsi="Cambria"/>
          <w:sz w:val="28"/>
          <w:szCs w:val="28"/>
        </w:rPr>
        <w:t>for evaluating secondary data for research</w:t>
      </w:r>
      <w:r w:rsidR="006E69BC" w:rsidRPr="008316B9">
        <w:rPr>
          <w:rFonts w:ascii="Cambria" w:hAnsi="Cambria"/>
          <w:sz w:val="28"/>
          <w:szCs w:val="28"/>
        </w:rPr>
        <w:t xml:space="preserve">. </w:t>
      </w:r>
    </w:p>
    <w:p w:rsidR="00136DE3" w:rsidRPr="001E427A" w:rsidRDefault="001E427A" w:rsidP="00955B37">
      <w:pPr>
        <w:pStyle w:val="ListParagraph"/>
        <w:spacing w:line="276" w:lineRule="auto"/>
        <w:ind w:left="648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</w:t>
      </w:r>
      <w:r w:rsidR="00A766B7" w:rsidRPr="001E427A">
        <w:rPr>
          <w:rFonts w:ascii="Cambria" w:hAnsi="Cambria"/>
          <w:b/>
          <w:sz w:val="28"/>
          <w:szCs w:val="28"/>
        </w:rPr>
        <w:t>(10 marks)</w:t>
      </w:r>
    </w:p>
    <w:p w:rsidR="006E69BC" w:rsidRPr="008316B9" w:rsidRDefault="006E69BC" w:rsidP="00955B37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 xml:space="preserve">Discuss five ethical principles which guide researchers in their work. </w:t>
      </w:r>
    </w:p>
    <w:p w:rsidR="006E69BC" w:rsidRPr="001E427A" w:rsidRDefault="001E427A" w:rsidP="00955B37">
      <w:pPr>
        <w:pStyle w:val="ListParagraph"/>
        <w:spacing w:line="276" w:lineRule="auto"/>
        <w:ind w:left="720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</w:t>
      </w:r>
      <w:r w:rsidR="006E69BC" w:rsidRPr="001E427A">
        <w:rPr>
          <w:rFonts w:ascii="Cambria" w:hAnsi="Cambria"/>
          <w:b/>
          <w:sz w:val="28"/>
          <w:szCs w:val="28"/>
        </w:rPr>
        <w:t>(10 marks)</w:t>
      </w:r>
    </w:p>
    <w:p w:rsidR="00136DE3" w:rsidRPr="008316B9" w:rsidRDefault="001E427A" w:rsidP="00136DE3">
      <w:pPr>
        <w:rPr>
          <w:rFonts w:ascii="Cambria" w:hAnsi="Cambria"/>
          <w:b/>
          <w:sz w:val="28"/>
          <w:szCs w:val="28"/>
        </w:rPr>
      </w:pPr>
      <w:r w:rsidRPr="008316B9">
        <w:rPr>
          <w:rFonts w:ascii="Cambria" w:hAnsi="Cambria"/>
          <w:b/>
          <w:sz w:val="28"/>
          <w:szCs w:val="28"/>
        </w:rPr>
        <w:t>QUESTION TWO</w:t>
      </w:r>
    </w:p>
    <w:p w:rsidR="00136DE3" w:rsidRPr="008316B9" w:rsidRDefault="00A5718B" w:rsidP="00562534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Differentiate between </w:t>
      </w:r>
      <w:r w:rsidR="00562534" w:rsidRPr="008316B9">
        <w:rPr>
          <w:rFonts w:ascii="Cambria" w:hAnsi="Cambria"/>
          <w:sz w:val="28"/>
          <w:szCs w:val="28"/>
        </w:rPr>
        <w:t xml:space="preserve"> the following concepts:</w:t>
      </w:r>
      <w:r w:rsidR="001E427A">
        <w:rPr>
          <w:rFonts w:ascii="Cambria" w:hAnsi="Cambria"/>
          <w:sz w:val="28"/>
          <w:szCs w:val="28"/>
        </w:rPr>
        <w:t>-</w:t>
      </w:r>
    </w:p>
    <w:p w:rsidR="00562534" w:rsidRPr="008316B9" w:rsidRDefault="00562534" w:rsidP="00562534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>Continuous and discontinuous variables</w:t>
      </w:r>
      <w:r w:rsidRPr="008316B9">
        <w:rPr>
          <w:rFonts w:ascii="Cambria" w:hAnsi="Cambria"/>
          <w:sz w:val="28"/>
          <w:szCs w:val="28"/>
        </w:rPr>
        <w:tab/>
      </w:r>
      <w:r w:rsidR="001E427A">
        <w:rPr>
          <w:rFonts w:ascii="Cambria" w:hAnsi="Cambria"/>
          <w:sz w:val="28"/>
          <w:szCs w:val="28"/>
        </w:rPr>
        <w:t xml:space="preserve">                      </w:t>
      </w:r>
      <w:r w:rsidRPr="001E427A">
        <w:rPr>
          <w:rFonts w:ascii="Cambria" w:hAnsi="Cambria"/>
          <w:b/>
          <w:sz w:val="28"/>
          <w:szCs w:val="28"/>
        </w:rPr>
        <w:t>(4 marks)</w:t>
      </w:r>
    </w:p>
    <w:p w:rsidR="00562534" w:rsidRPr="008316B9" w:rsidRDefault="00562534" w:rsidP="00562534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 xml:space="preserve">Dependent and independent variables </w:t>
      </w:r>
      <w:r w:rsidRPr="008316B9">
        <w:rPr>
          <w:rFonts w:ascii="Cambria" w:hAnsi="Cambria"/>
          <w:sz w:val="28"/>
          <w:szCs w:val="28"/>
        </w:rPr>
        <w:tab/>
      </w:r>
      <w:r w:rsidRPr="008316B9">
        <w:rPr>
          <w:rFonts w:ascii="Cambria" w:hAnsi="Cambria"/>
          <w:sz w:val="28"/>
          <w:szCs w:val="28"/>
        </w:rPr>
        <w:tab/>
      </w:r>
      <w:r w:rsidR="001E427A">
        <w:rPr>
          <w:rFonts w:ascii="Cambria" w:hAnsi="Cambria"/>
          <w:sz w:val="28"/>
          <w:szCs w:val="28"/>
        </w:rPr>
        <w:t xml:space="preserve">          </w:t>
      </w:r>
      <w:r w:rsidRPr="001E427A">
        <w:rPr>
          <w:rFonts w:ascii="Cambria" w:hAnsi="Cambria"/>
          <w:b/>
          <w:sz w:val="28"/>
          <w:szCs w:val="28"/>
        </w:rPr>
        <w:t>(4 marks)</w:t>
      </w:r>
    </w:p>
    <w:p w:rsidR="00136DE3" w:rsidRPr="008316B9" w:rsidRDefault="00D012F2" w:rsidP="00562534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 xml:space="preserve">Discuss the three types of research hypothesis. </w:t>
      </w:r>
      <w:r w:rsidRPr="008316B9">
        <w:rPr>
          <w:rFonts w:ascii="Cambria" w:hAnsi="Cambria"/>
          <w:sz w:val="28"/>
          <w:szCs w:val="28"/>
        </w:rPr>
        <w:tab/>
      </w:r>
      <w:r w:rsidR="001E427A">
        <w:rPr>
          <w:rFonts w:ascii="Cambria" w:hAnsi="Cambria"/>
          <w:sz w:val="28"/>
          <w:szCs w:val="28"/>
        </w:rPr>
        <w:t xml:space="preserve">                       </w:t>
      </w:r>
      <w:r w:rsidRPr="001E427A">
        <w:rPr>
          <w:rFonts w:ascii="Cambria" w:hAnsi="Cambria"/>
          <w:b/>
          <w:sz w:val="28"/>
          <w:szCs w:val="28"/>
        </w:rPr>
        <w:t>(7 marks)</w:t>
      </w:r>
    </w:p>
    <w:p w:rsidR="00136DE3" w:rsidRPr="008316B9" w:rsidRDefault="001E427A" w:rsidP="00136DE3">
      <w:pPr>
        <w:rPr>
          <w:rFonts w:ascii="Cambria" w:hAnsi="Cambria"/>
          <w:b/>
          <w:sz w:val="28"/>
          <w:szCs w:val="28"/>
        </w:rPr>
      </w:pPr>
      <w:r w:rsidRPr="008316B9">
        <w:rPr>
          <w:rFonts w:ascii="Cambria" w:hAnsi="Cambria"/>
          <w:b/>
          <w:sz w:val="28"/>
          <w:szCs w:val="28"/>
        </w:rPr>
        <w:t>QUESTION THREE</w:t>
      </w:r>
    </w:p>
    <w:p w:rsidR="000C379D" w:rsidRPr="008316B9" w:rsidRDefault="00A5718B" w:rsidP="000C379D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Describe the term </w:t>
      </w:r>
      <w:r w:rsidRPr="008316B9">
        <w:rPr>
          <w:rFonts w:ascii="Cambria" w:hAnsi="Cambria"/>
          <w:sz w:val="28"/>
          <w:szCs w:val="28"/>
        </w:rPr>
        <w:t>sampling</w:t>
      </w:r>
      <w:r w:rsidR="000C379D" w:rsidRPr="008316B9">
        <w:rPr>
          <w:rFonts w:ascii="Cambria" w:hAnsi="Cambria"/>
          <w:sz w:val="28"/>
          <w:szCs w:val="28"/>
        </w:rPr>
        <w:t xml:space="preserve"> and explain any three types of non-probability sampling methods. </w:t>
      </w:r>
      <w:r w:rsidR="001E427A">
        <w:rPr>
          <w:rFonts w:ascii="Cambria" w:hAnsi="Cambria"/>
          <w:sz w:val="28"/>
          <w:szCs w:val="28"/>
        </w:rPr>
        <w:t xml:space="preserve">        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</w:t>
      </w:r>
      <w:r w:rsidRPr="001E427A">
        <w:rPr>
          <w:rFonts w:ascii="Cambria" w:hAnsi="Cambria"/>
          <w:b/>
          <w:sz w:val="28"/>
          <w:szCs w:val="28"/>
        </w:rPr>
        <w:t>(10 marks)</w:t>
      </w:r>
      <w:r w:rsidR="001E427A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</w:t>
      </w:r>
    </w:p>
    <w:p w:rsidR="000C379D" w:rsidRPr="008316B9" w:rsidRDefault="00EB1A66" w:rsidP="000C379D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 xml:space="preserve">Outline five advantages of sampling over census study. </w:t>
      </w:r>
      <w:r w:rsidRPr="008316B9">
        <w:rPr>
          <w:rFonts w:ascii="Cambria" w:hAnsi="Cambria"/>
          <w:sz w:val="28"/>
          <w:szCs w:val="28"/>
        </w:rPr>
        <w:tab/>
      </w:r>
      <w:r w:rsidRPr="008316B9">
        <w:rPr>
          <w:rFonts w:ascii="Cambria" w:hAnsi="Cambria"/>
          <w:sz w:val="28"/>
          <w:szCs w:val="28"/>
        </w:rPr>
        <w:tab/>
      </w:r>
      <w:r w:rsidRPr="001E427A">
        <w:rPr>
          <w:rFonts w:ascii="Cambria" w:hAnsi="Cambria"/>
          <w:b/>
          <w:sz w:val="28"/>
          <w:szCs w:val="28"/>
        </w:rPr>
        <w:t>(5 marks)</w:t>
      </w:r>
    </w:p>
    <w:p w:rsidR="00136DE3" w:rsidRPr="008316B9" w:rsidRDefault="001E427A" w:rsidP="00955B37">
      <w:pPr>
        <w:spacing w:line="276" w:lineRule="auto"/>
        <w:rPr>
          <w:rFonts w:ascii="Cambria" w:hAnsi="Cambria"/>
          <w:b/>
          <w:sz w:val="28"/>
          <w:szCs w:val="28"/>
        </w:rPr>
      </w:pPr>
      <w:r w:rsidRPr="008316B9">
        <w:rPr>
          <w:rFonts w:ascii="Cambria" w:hAnsi="Cambria"/>
          <w:b/>
          <w:sz w:val="28"/>
          <w:szCs w:val="28"/>
        </w:rPr>
        <w:t>QUESTION FOUR</w:t>
      </w:r>
    </w:p>
    <w:p w:rsidR="00EB1A66" w:rsidRPr="008316B9" w:rsidRDefault="00EB1A66" w:rsidP="00EB1A66">
      <w:pPr>
        <w:pStyle w:val="ListParagraph"/>
        <w:numPr>
          <w:ilvl w:val="0"/>
          <w:numId w:val="8"/>
        </w:numPr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>Mention three differences between a research project proposal and a research project report.</w:t>
      </w:r>
      <w:r w:rsidRPr="008316B9">
        <w:rPr>
          <w:rFonts w:ascii="Cambria" w:hAnsi="Cambria"/>
          <w:sz w:val="28"/>
          <w:szCs w:val="28"/>
        </w:rPr>
        <w:tab/>
      </w:r>
      <w:r w:rsidRPr="008316B9">
        <w:rPr>
          <w:rFonts w:ascii="Cambria" w:hAnsi="Cambria"/>
          <w:sz w:val="28"/>
          <w:szCs w:val="28"/>
        </w:rPr>
        <w:tab/>
      </w:r>
      <w:r w:rsidRPr="008316B9">
        <w:rPr>
          <w:rFonts w:ascii="Cambria" w:hAnsi="Cambria"/>
          <w:sz w:val="28"/>
          <w:szCs w:val="28"/>
        </w:rPr>
        <w:tab/>
      </w:r>
      <w:r w:rsidRPr="008316B9">
        <w:rPr>
          <w:rFonts w:ascii="Cambria" w:hAnsi="Cambria"/>
          <w:sz w:val="28"/>
          <w:szCs w:val="28"/>
        </w:rPr>
        <w:tab/>
      </w:r>
      <w:r w:rsidRPr="008316B9">
        <w:rPr>
          <w:rFonts w:ascii="Cambria" w:hAnsi="Cambria"/>
          <w:sz w:val="28"/>
          <w:szCs w:val="28"/>
        </w:rPr>
        <w:tab/>
      </w:r>
      <w:r w:rsidR="001E427A">
        <w:rPr>
          <w:rFonts w:ascii="Cambria" w:hAnsi="Cambria"/>
          <w:sz w:val="28"/>
          <w:szCs w:val="28"/>
        </w:rPr>
        <w:t xml:space="preserve">                        </w:t>
      </w:r>
      <w:r w:rsidRPr="001E427A">
        <w:rPr>
          <w:rFonts w:ascii="Cambria" w:hAnsi="Cambria"/>
          <w:b/>
          <w:sz w:val="28"/>
          <w:szCs w:val="28"/>
        </w:rPr>
        <w:t>(3 marks)</w:t>
      </w:r>
    </w:p>
    <w:p w:rsidR="00EB1A66" w:rsidRPr="008316B9" w:rsidRDefault="00EB1A66" w:rsidP="00955B37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8"/>
          <w:szCs w:val="28"/>
        </w:rPr>
      </w:pPr>
      <w:r w:rsidRPr="008316B9">
        <w:rPr>
          <w:rFonts w:ascii="Cambria" w:hAnsi="Cambria"/>
          <w:sz w:val="28"/>
          <w:szCs w:val="28"/>
        </w:rPr>
        <w:t xml:space="preserve">By use of examples, describe </w:t>
      </w:r>
      <w:r w:rsidR="006E69BC" w:rsidRPr="008316B9">
        <w:rPr>
          <w:rFonts w:ascii="Cambria" w:hAnsi="Cambria"/>
          <w:sz w:val="28"/>
          <w:szCs w:val="28"/>
        </w:rPr>
        <w:t xml:space="preserve">any four sections of chapter one of a research proposal. </w:t>
      </w:r>
      <w:r w:rsidR="006E69BC" w:rsidRPr="008316B9">
        <w:rPr>
          <w:rFonts w:ascii="Cambria" w:hAnsi="Cambria"/>
          <w:sz w:val="28"/>
          <w:szCs w:val="28"/>
        </w:rPr>
        <w:tab/>
      </w:r>
      <w:r w:rsidR="006E69BC" w:rsidRPr="008316B9">
        <w:rPr>
          <w:rFonts w:ascii="Cambria" w:hAnsi="Cambria"/>
          <w:sz w:val="28"/>
          <w:szCs w:val="28"/>
        </w:rPr>
        <w:tab/>
      </w:r>
      <w:r w:rsidR="006E69BC" w:rsidRPr="008316B9">
        <w:rPr>
          <w:rFonts w:ascii="Cambria" w:hAnsi="Cambria"/>
          <w:sz w:val="28"/>
          <w:szCs w:val="28"/>
        </w:rPr>
        <w:tab/>
      </w:r>
      <w:r w:rsidR="006E69BC" w:rsidRPr="008316B9">
        <w:rPr>
          <w:rFonts w:ascii="Cambria" w:hAnsi="Cambria"/>
          <w:sz w:val="28"/>
          <w:szCs w:val="28"/>
        </w:rPr>
        <w:tab/>
      </w:r>
      <w:r w:rsidR="006E69BC" w:rsidRPr="008316B9">
        <w:rPr>
          <w:rFonts w:ascii="Cambria" w:hAnsi="Cambria"/>
          <w:sz w:val="28"/>
          <w:szCs w:val="28"/>
        </w:rPr>
        <w:tab/>
      </w:r>
      <w:r w:rsidR="006E69BC" w:rsidRPr="008316B9">
        <w:rPr>
          <w:rFonts w:ascii="Cambria" w:hAnsi="Cambria"/>
          <w:sz w:val="28"/>
          <w:szCs w:val="28"/>
        </w:rPr>
        <w:tab/>
      </w:r>
      <w:r w:rsidR="006E69BC" w:rsidRPr="008316B9">
        <w:rPr>
          <w:rFonts w:ascii="Cambria" w:hAnsi="Cambria"/>
          <w:sz w:val="28"/>
          <w:szCs w:val="28"/>
        </w:rPr>
        <w:tab/>
      </w:r>
      <w:r w:rsidR="001E427A">
        <w:rPr>
          <w:rFonts w:ascii="Cambria" w:hAnsi="Cambria"/>
          <w:sz w:val="28"/>
          <w:szCs w:val="28"/>
        </w:rPr>
        <w:t xml:space="preserve">                       </w:t>
      </w:r>
      <w:r w:rsidR="006E69BC" w:rsidRPr="001E427A">
        <w:rPr>
          <w:rFonts w:ascii="Cambria" w:hAnsi="Cambria"/>
          <w:b/>
          <w:sz w:val="28"/>
          <w:szCs w:val="28"/>
        </w:rPr>
        <w:t>(12 marks)</w:t>
      </w:r>
    </w:p>
    <w:p w:rsidR="00136DE3" w:rsidRPr="008316B9" w:rsidRDefault="001E427A" w:rsidP="00955B37">
      <w:pPr>
        <w:spacing w:line="276" w:lineRule="auto"/>
        <w:rPr>
          <w:rFonts w:ascii="Cambria" w:hAnsi="Cambria"/>
          <w:b/>
          <w:sz w:val="28"/>
          <w:szCs w:val="28"/>
        </w:rPr>
      </w:pPr>
      <w:r w:rsidRPr="008316B9">
        <w:rPr>
          <w:rFonts w:ascii="Cambria" w:hAnsi="Cambria"/>
          <w:b/>
          <w:sz w:val="28"/>
          <w:szCs w:val="28"/>
        </w:rPr>
        <w:t xml:space="preserve">QUESTION FIVE </w:t>
      </w:r>
    </w:p>
    <w:p w:rsidR="00136DE3" w:rsidRPr="008316B9" w:rsidRDefault="00DB1C17">
      <w:pPr>
        <w:rPr>
          <w:rFonts w:ascii="Cambria" w:hAnsi="Cambria"/>
          <w:sz w:val="28"/>
          <w:szCs w:val="28"/>
        </w:rPr>
      </w:pPr>
      <w:r w:rsidRPr="008316B9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 xml:space="preserve">With the definition of a research problem, explain the steps followed in identifying and formulating a research problem. </w:t>
      </w:r>
      <w:r w:rsidRPr="008316B9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ab/>
      </w:r>
      <w:r w:rsidR="001E427A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 xml:space="preserve">                       </w:t>
      </w:r>
      <w:r w:rsidR="001E427A" w:rsidRPr="001E427A">
        <w:rPr>
          <w:rFonts w:ascii="Cambria" w:eastAsia="Droid Sans Fallback" w:hAnsi="Cambria"/>
          <w:b/>
          <w:kern w:val="2"/>
          <w:sz w:val="28"/>
          <w:szCs w:val="28"/>
          <w:lang w:eastAsia="hi-IN" w:bidi="hi-IN"/>
        </w:rPr>
        <w:t>(15 marks)</w:t>
      </w:r>
      <w:r w:rsidRPr="001E427A">
        <w:rPr>
          <w:rFonts w:ascii="Cambria" w:eastAsia="Droid Sans Fallback" w:hAnsi="Cambria"/>
          <w:b/>
          <w:kern w:val="2"/>
          <w:sz w:val="28"/>
          <w:szCs w:val="28"/>
          <w:lang w:eastAsia="hi-IN" w:bidi="hi-IN"/>
        </w:rPr>
        <w:tab/>
      </w:r>
      <w:r w:rsidRPr="008316B9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ab/>
      </w:r>
      <w:r w:rsidRPr="008316B9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ab/>
      </w:r>
      <w:r w:rsidRPr="008316B9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ab/>
      </w:r>
      <w:r w:rsidRPr="008316B9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ab/>
      </w:r>
      <w:r w:rsidRPr="008316B9">
        <w:rPr>
          <w:rFonts w:ascii="Cambria" w:eastAsia="Droid Sans Fallback" w:hAnsi="Cambria"/>
          <w:kern w:val="2"/>
          <w:sz w:val="28"/>
          <w:szCs w:val="28"/>
          <w:lang w:eastAsia="hi-IN" w:bidi="hi-IN"/>
        </w:rPr>
        <w:tab/>
      </w:r>
    </w:p>
    <w:sectPr w:rsidR="00136DE3" w:rsidRPr="008316B9" w:rsidSect="00CC539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54F" w:rsidRDefault="00B4554F" w:rsidP="00E15B5C">
      <w:pPr>
        <w:spacing w:after="0" w:line="240" w:lineRule="auto"/>
      </w:pPr>
      <w:r>
        <w:separator/>
      </w:r>
    </w:p>
  </w:endnote>
  <w:endnote w:type="continuationSeparator" w:id="1">
    <w:p w:rsidR="00B4554F" w:rsidRDefault="00B4554F" w:rsidP="00E1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5C" w:rsidRDefault="00E15B5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351: RESEARCH METHODS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E15B5C">
        <w:rPr>
          <w:rFonts w:asciiTheme="majorHAnsi" w:hAnsiTheme="majorHAnsi"/>
          <w:noProof/>
        </w:rPr>
        <w:t>2</w:t>
      </w:r>
    </w:fldSimple>
  </w:p>
  <w:p w:rsidR="00E15B5C" w:rsidRDefault="00E15B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54F" w:rsidRDefault="00B4554F" w:rsidP="00E15B5C">
      <w:pPr>
        <w:spacing w:after="0" w:line="240" w:lineRule="auto"/>
      </w:pPr>
      <w:r>
        <w:separator/>
      </w:r>
    </w:p>
  </w:footnote>
  <w:footnote w:type="continuationSeparator" w:id="1">
    <w:p w:rsidR="00B4554F" w:rsidRDefault="00B4554F" w:rsidP="00E15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5821"/>
    <w:multiLevelType w:val="hybridMultilevel"/>
    <w:tmpl w:val="6B2CD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A09DB"/>
    <w:multiLevelType w:val="hybridMultilevel"/>
    <w:tmpl w:val="E9948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60F56"/>
    <w:multiLevelType w:val="hybridMultilevel"/>
    <w:tmpl w:val="764474A0"/>
    <w:lvl w:ilvl="0" w:tplc="8AD44E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D4588"/>
    <w:multiLevelType w:val="hybridMultilevel"/>
    <w:tmpl w:val="88D4A8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B220FF"/>
    <w:multiLevelType w:val="hybridMultilevel"/>
    <w:tmpl w:val="A7AAB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D2B86"/>
    <w:multiLevelType w:val="hybridMultilevel"/>
    <w:tmpl w:val="4D481B92"/>
    <w:lvl w:ilvl="0" w:tplc="C214EF7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A45668"/>
    <w:multiLevelType w:val="hybridMultilevel"/>
    <w:tmpl w:val="68F016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B19CC"/>
    <w:multiLevelType w:val="hybridMultilevel"/>
    <w:tmpl w:val="8FF069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1420F5"/>
    <w:multiLevelType w:val="hybridMultilevel"/>
    <w:tmpl w:val="33D26C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39614F"/>
    <w:multiLevelType w:val="hybridMultilevel"/>
    <w:tmpl w:val="88D4A8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8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7BFF"/>
    <w:rsid w:val="000C379D"/>
    <w:rsid w:val="001062B0"/>
    <w:rsid w:val="00136DE3"/>
    <w:rsid w:val="001E427A"/>
    <w:rsid w:val="0030706E"/>
    <w:rsid w:val="00407BFF"/>
    <w:rsid w:val="00562534"/>
    <w:rsid w:val="005E4214"/>
    <w:rsid w:val="00604315"/>
    <w:rsid w:val="00646C5D"/>
    <w:rsid w:val="006713B8"/>
    <w:rsid w:val="00684797"/>
    <w:rsid w:val="006E69BC"/>
    <w:rsid w:val="007E725B"/>
    <w:rsid w:val="008316B9"/>
    <w:rsid w:val="00955B37"/>
    <w:rsid w:val="00A5718B"/>
    <w:rsid w:val="00A766B7"/>
    <w:rsid w:val="00B4554F"/>
    <w:rsid w:val="00B54403"/>
    <w:rsid w:val="00CC0038"/>
    <w:rsid w:val="00CC539D"/>
    <w:rsid w:val="00D012F2"/>
    <w:rsid w:val="00D35C50"/>
    <w:rsid w:val="00D504BC"/>
    <w:rsid w:val="00DB1C17"/>
    <w:rsid w:val="00E15B5C"/>
    <w:rsid w:val="00EA350E"/>
    <w:rsid w:val="00EB1A66"/>
    <w:rsid w:val="00F4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FF"/>
    <w:pPr>
      <w:spacing w:line="36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5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B5C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15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B5C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daniel.wathome</dc:creator>
  <cp:lastModifiedBy>Exams</cp:lastModifiedBy>
  <cp:revision>8</cp:revision>
  <dcterms:created xsi:type="dcterms:W3CDTF">2017-02-28T10:14:00Z</dcterms:created>
  <dcterms:modified xsi:type="dcterms:W3CDTF">2017-04-10T09:33:00Z</dcterms:modified>
</cp:coreProperties>
</file>