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C17" w:rsidRDefault="00056C17" w:rsidP="00056C17"/>
    <w:p w:rsidR="00556709" w:rsidRDefault="00556709" w:rsidP="00556709">
      <w:pPr>
        <w:rPr>
          <w:b/>
        </w:rPr>
      </w:pPr>
    </w:p>
    <w:p w:rsidR="00556709" w:rsidRPr="003751FE" w:rsidRDefault="00556709" w:rsidP="00556709">
      <w:pPr>
        <w:jc w:val="center"/>
        <w:rPr>
          <w:rFonts w:ascii="Garamond" w:hAnsi="Garamond" w:cs="Bookman Old Style"/>
          <w:b/>
          <w:bCs/>
          <w:sz w:val="28"/>
          <w:szCs w:val="28"/>
        </w:rPr>
      </w:pPr>
      <w:r w:rsidRPr="003751FE">
        <w:rPr>
          <w:sz w:val="28"/>
          <w:szCs w:val="28"/>
        </w:rPr>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84.75pt" o:ole="">
            <v:imagedata r:id="rId5" o:title=""/>
          </v:shape>
          <o:OLEObject Type="Embed" ProgID="AcroExch.Document.7" ShapeID="_x0000_i1025" DrawAspect="Content" ObjectID="_1477581033" r:id="rId6"/>
        </w:object>
      </w:r>
    </w:p>
    <w:p w:rsidR="00556709" w:rsidRPr="00073761" w:rsidRDefault="00556709" w:rsidP="00556709">
      <w:pPr>
        <w:jc w:val="center"/>
        <w:rPr>
          <w:rFonts w:ascii="Times New Roman" w:hAnsi="Times New Roman"/>
          <w:b/>
          <w:bCs/>
        </w:rPr>
      </w:pPr>
      <w:r w:rsidRPr="00073761">
        <w:rPr>
          <w:rFonts w:ascii="Times New Roman" w:hAnsi="Times New Roman"/>
          <w:b/>
          <w:bCs/>
        </w:rPr>
        <w:t>W1-2-60-1-6</w:t>
      </w:r>
    </w:p>
    <w:p w:rsidR="00E91719" w:rsidRPr="00073761" w:rsidRDefault="00556709" w:rsidP="00A82C7C">
      <w:pPr>
        <w:jc w:val="center"/>
        <w:rPr>
          <w:rFonts w:ascii="Times New Roman" w:hAnsi="Times New Roman"/>
          <w:b/>
          <w:bCs/>
        </w:rPr>
      </w:pPr>
      <w:proofErr w:type="spellStart"/>
      <w:r w:rsidRPr="00073761">
        <w:rPr>
          <w:rFonts w:ascii="Times New Roman" w:hAnsi="Times New Roman"/>
          <w:b/>
          <w:bCs/>
        </w:rPr>
        <w:t>JOMO</w:t>
      </w:r>
      <w:proofErr w:type="spellEnd"/>
      <w:r w:rsidRPr="00073761">
        <w:rPr>
          <w:rFonts w:ascii="Times New Roman" w:hAnsi="Times New Roman"/>
          <w:b/>
          <w:bCs/>
        </w:rPr>
        <w:t xml:space="preserve"> KENYATTA UNIVERSITY OF AGRICULTURE AND TECHNOLOGY</w:t>
      </w:r>
    </w:p>
    <w:p w:rsidR="00E91719" w:rsidRPr="00073761" w:rsidRDefault="00556709" w:rsidP="00A82C7C">
      <w:pPr>
        <w:pStyle w:val="Heading1"/>
        <w:keepNext/>
        <w:ind w:right="180"/>
        <w:jc w:val="center"/>
        <w:rPr>
          <w:rFonts w:ascii="Times New Roman" w:hAnsi="Times New Roman"/>
          <w:b/>
          <w:bCs/>
        </w:rPr>
      </w:pPr>
      <w:r w:rsidRPr="00073761">
        <w:rPr>
          <w:rFonts w:ascii="Times New Roman" w:hAnsi="Times New Roman"/>
          <w:b/>
          <w:bCs/>
        </w:rPr>
        <w:t xml:space="preserve">   UNIVERSITY EXAMINATIONS 2014/2015</w:t>
      </w:r>
    </w:p>
    <w:p w:rsidR="008D1343" w:rsidRDefault="000B661C" w:rsidP="00073761">
      <w:pPr>
        <w:jc w:val="center"/>
        <w:rPr>
          <w:rFonts w:ascii="Times New Roman" w:hAnsi="Times New Roman"/>
          <w:b/>
        </w:rPr>
      </w:pPr>
      <w:r w:rsidRPr="00073761">
        <w:rPr>
          <w:rFonts w:ascii="Times New Roman" w:hAnsi="Times New Roman"/>
          <w:b/>
        </w:rPr>
        <w:t>EXAMINATION</w:t>
      </w:r>
      <w:r w:rsidR="00556709" w:rsidRPr="00073761">
        <w:rPr>
          <w:rFonts w:ascii="Times New Roman" w:hAnsi="Times New Roman"/>
          <w:b/>
        </w:rPr>
        <w:t xml:space="preserve"> FOR THE </w:t>
      </w:r>
      <w:r w:rsidR="00247EB0" w:rsidRPr="00073761">
        <w:rPr>
          <w:rFonts w:ascii="Times New Roman" w:hAnsi="Times New Roman"/>
          <w:b/>
        </w:rPr>
        <w:t xml:space="preserve">DEGREE OF </w:t>
      </w:r>
      <w:r w:rsidR="00822C22">
        <w:rPr>
          <w:rFonts w:ascii="Times New Roman" w:hAnsi="Times New Roman"/>
          <w:b/>
        </w:rPr>
        <w:t xml:space="preserve">BACHELOR OF </w:t>
      </w:r>
      <w:proofErr w:type="gramStart"/>
      <w:r w:rsidR="00822C22">
        <w:rPr>
          <w:rFonts w:ascii="Times New Roman" w:hAnsi="Times New Roman"/>
          <w:b/>
        </w:rPr>
        <w:t>SCIENCE  IN</w:t>
      </w:r>
      <w:proofErr w:type="gramEnd"/>
      <w:r w:rsidR="00822C22">
        <w:rPr>
          <w:rFonts w:ascii="Times New Roman" w:hAnsi="Times New Roman"/>
          <w:b/>
        </w:rPr>
        <w:t xml:space="preserve"> </w:t>
      </w:r>
      <w:r w:rsidR="00FF53AF">
        <w:rPr>
          <w:rFonts w:ascii="Times New Roman" w:hAnsi="Times New Roman"/>
          <w:b/>
        </w:rPr>
        <w:t xml:space="preserve">MEDICAL LABORATORY  SCIENCES </w:t>
      </w:r>
    </w:p>
    <w:p w:rsidR="00404C94" w:rsidRPr="00073761" w:rsidRDefault="00066BD7" w:rsidP="00073761">
      <w:pPr>
        <w:jc w:val="center"/>
        <w:rPr>
          <w:rFonts w:ascii="Times New Roman" w:hAnsi="Times New Roman"/>
          <w:b/>
        </w:rPr>
      </w:pPr>
      <w:r w:rsidRPr="00073761">
        <w:rPr>
          <w:rFonts w:ascii="Times New Roman" w:hAnsi="Times New Roman"/>
          <w:b/>
        </w:rPr>
        <w:t xml:space="preserve"> </w:t>
      </w:r>
      <w:r w:rsidR="00404C94" w:rsidRPr="00073761">
        <w:rPr>
          <w:rFonts w:ascii="Times New Roman" w:hAnsi="Times New Roman"/>
          <w:b/>
        </w:rPr>
        <w:t xml:space="preserve"> </w:t>
      </w:r>
    </w:p>
    <w:p w:rsidR="00A82C7C" w:rsidRDefault="00FF53AF" w:rsidP="00073761">
      <w:pPr>
        <w:spacing w:line="240" w:lineRule="atLeast"/>
        <w:jc w:val="center"/>
        <w:rPr>
          <w:rFonts w:ascii="Times New Roman" w:hAnsi="Times New Roman"/>
          <w:b/>
        </w:rPr>
      </w:pPr>
      <w:r>
        <w:rPr>
          <w:rFonts w:ascii="Times New Roman" w:hAnsi="Times New Roman"/>
          <w:b/>
        </w:rPr>
        <w:t xml:space="preserve">MLS 2410: HEALTHCARE ETHICS AND LAW </w:t>
      </w:r>
    </w:p>
    <w:p w:rsidR="008D1343" w:rsidRPr="00073761" w:rsidRDefault="008D1343" w:rsidP="00073761">
      <w:pPr>
        <w:spacing w:line="240" w:lineRule="atLeast"/>
        <w:jc w:val="center"/>
        <w:rPr>
          <w:rFonts w:ascii="Times New Roman" w:hAnsi="Times New Roman"/>
          <w:b/>
          <w:bCs/>
        </w:rPr>
      </w:pPr>
    </w:p>
    <w:p w:rsidR="00556709" w:rsidRPr="00073761" w:rsidRDefault="00556709" w:rsidP="00556709">
      <w:pPr>
        <w:pBdr>
          <w:bottom w:val="single" w:sz="12" w:space="1" w:color="auto"/>
        </w:pBdr>
        <w:ind w:right="180"/>
        <w:rPr>
          <w:rFonts w:ascii="Times New Roman" w:hAnsi="Times New Roman"/>
          <w:b/>
          <w:bCs/>
        </w:rPr>
      </w:pPr>
      <w:r w:rsidRPr="00073761">
        <w:rPr>
          <w:rFonts w:ascii="Times New Roman" w:hAnsi="Times New Roman"/>
          <w:b/>
          <w:bCs/>
        </w:rPr>
        <w:t xml:space="preserve">DATE:   </w:t>
      </w:r>
      <w:r w:rsidR="00F938A7" w:rsidRPr="00073761">
        <w:rPr>
          <w:rFonts w:ascii="Times New Roman" w:hAnsi="Times New Roman"/>
          <w:b/>
          <w:bCs/>
        </w:rPr>
        <w:t>DECEMBER</w:t>
      </w:r>
      <w:r w:rsidRPr="00073761">
        <w:rPr>
          <w:rFonts w:ascii="Times New Roman" w:hAnsi="Times New Roman"/>
          <w:b/>
          <w:bCs/>
        </w:rPr>
        <w:t xml:space="preserve">    2014</w:t>
      </w:r>
      <w:r w:rsidRPr="00073761">
        <w:rPr>
          <w:rFonts w:ascii="Times New Roman" w:hAnsi="Times New Roman"/>
          <w:b/>
          <w:bCs/>
        </w:rPr>
        <w:tab/>
        <w:t xml:space="preserve">                          </w:t>
      </w:r>
      <w:r w:rsidR="00BC5F04" w:rsidRPr="00073761">
        <w:rPr>
          <w:rFonts w:ascii="Times New Roman" w:hAnsi="Times New Roman"/>
          <w:b/>
          <w:bCs/>
        </w:rPr>
        <w:t xml:space="preserve"> </w:t>
      </w:r>
      <w:r w:rsidR="00BC5F04" w:rsidRPr="00073761">
        <w:rPr>
          <w:rFonts w:ascii="Times New Roman" w:hAnsi="Times New Roman"/>
          <w:b/>
          <w:bCs/>
        </w:rPr>
        <w:tab/>
        <w:t xml:space="preserve">    </w:t>
      </w:r>
      <w:r w:rsidR="007C2193" w:rsidRPr="00073761">
        <w:rPr>
          <w:rFonts w:ascii="Times New Roman" w:hAnsi="Times New Roman"/>
          <w:b/>
          <w:bCs/>
        </w:rPr>
        <w:t xml:space="preserve">        </w:t>
      </w:r>
      <w:r w:rsidR="00BC5F04" w:rsidRPr="00073761">
        <w:rPr>
          <w:rFonts w:ascii="Times New Roman" w:hAnsi="Times New Roman"/>
          <w:b/>
          <w:bCs/>
        </w:rPr>
        <w:t xml:space="preserve">   </w:t>
      </w:r>
      <w:r w:rsidR="000906A9" w:rsidRPr="00073761">
        <w:rPr>
          <w:rFonts w:ascii="Times New Roman" w:hAnsi="Times New Roman"/>
          <w:b/>
          <w:bCs/>
        </w:rPr>
        <w:t xml:space="preserve"> TIME: </w:t>
      </w:r>
      <w:proofErr w:type="gramStart"/>
      <w:r w:rsidR="00822C22">
        <w:rPr>
          <w:rFonts w:ascii="Times New Roman" w:hAnsi="Times New Roman"/>
          <w:b/>
          <w:bCs/>
        </w:rPr>
        <w:t>2</w:t>
      </w:r>
      <w:r w:rsidR="00A11E73" w:rsidRPr="00073761">
        <w:rPr>
          <w:rFonts w:ascii="Times New Roman" w:hAnsi="Times New Roman"/>
          <w:b/>
          <w:bCs/>
        </w:rPr>
        <w:t xml:space="preserve"> </w:t>
      </w:r>
      <w:r w:rsidR="00256C9C" w:rsidRPr="00073761">
        <w:rPr>
          <w:rFonts w:ascii="Times New Roman" w:hAnsi="Times New Roman"/>
          <w:b/>
          <w:bCs/>
        </w:rPr>
        <w:t xml:space="preserve"> HOURS</w:t>
      </w:r>
      <w:proofErr w:type="gramEnd"/>
    </w:p>
    <w:p w:rsidR="00556709" w:rsidRPr="00073761" w:rsidRDefault="00556709" w:rsidP="000B661C">
      <w:pPr>
        <w:rPr>
          <w:rFonts w:ascii="Times New Roman" w:hAnsi="Times New Roman"/>
          <w:b/>
        </w:rPr>
      </w:pPr>
      <w:r w:rsidRPr="00073761">
        <w:rPr>
          <w:rFonts w:ascii="Times New Roman" w:hAnsi="Times New Roman"/>
          <w:b/>
        </w:rPr>
        <w:t>INSTRUCTIONS:</w:t>
      </w:r>
      <w:r w:rsidR="008E7EB3" w:rsidRPr="00073761">
        <w:rPr>
          <w:rFonts w:ascii="Times New Roman" w:hAnsi="Times New Roman"/>
          <w:b/>
        </w:rPr>
        <w:t xml:space="preserve"> </w:t>
      </w:r>
      <w:r w:rsidR="00A759FD" w:rsidRPr="00073761">
        <w:rPr>
          <w:rFonts w:ascii="Times New Roman" w:hAnsi="Times New Roman"/>
          <w:b/>
        </w:rPr>
        <w:t xml:space="preserve">ANSWER QUESTION ONE AND ANY OTHER TWO QUESTIONS </w:t>
      </w:r>
    </w:p>
    <w:p w:rsidR="00A759FD" w:rsidRPr="003751FE" w:rsidRDefault="00247EB0" w:rsidP="000B661C">
      <w:pPr>
        <w:rPr>
          <w:rFonts w:ascii="Times New Roman" w:hAnsi="Times New Roman"/>
          <w:sz w:val="28"/>
          <w:szCs w:val="28"/>
        </w:rPr>
      </w:pPr>
      <w:r>
        <w:rPr>
          <w:rFonts w:ascii="Times New Roman" w:hAnsi="Times New Roman"/>
          <w:sz w:val="28"/>
          <w:szCs w:val="28"/>
        </w:rPr>
        <w:t>==========================================================</w:t>
      </w:r>
    </w:p>
    <w:p w:rsidR="00570260" w:rsidRDefault="00570260" w:rsidP="00556709">
      <w:pPr>
        <w:ind w:right="180"/>
        <w:rPr>
          <w:rFonts w:ascii="Garamond" w:hAnsi="Garamond" w:cs="Cambria"/>
          <w:b/>
          <w:bCs/>
          <w:sz w:val="28"/>
          <w:szCs w:val="28"/>
        </w:rPr>
      </w:pPr>
      <w:r>
        <w:rPr>
          <w:rFonts w:ascii="Garamond" w:hAnsi="Garamond" w:cs="Cambria"/>
          <w:b/>
          <w:bCs/>
          <w:sz w:val="28"/>
          <w:szCs w:val="28"/>
        </w:rPr>
        <w:t xml:space="preserve">SECTION A: MULTIPLE QUESTIONS:   ANSWER ALL QUESTIONS </w:t>
      </w:r>
    </w:p>
    <w:p w:rsidR="00570260" w:rsidRDefault="00570260" w:rsidP="00556709">
      <w:pPr>
        <w:ind w:right="180"/>
        <w:rPr>
          <w:rFonts w:ascii="Garamond" w:hAnsi="Garamond" w:cs="Cambria"/>
          <w:b/>
          <w:bCs/>
          <w:sz w:val="28"/>
          <w:szCs w:val="28"/>
        </w:rPr>
      </w:pPr>
      <w:r>
        <w:rPr>
          <w:rFonts w:ascii="Garamond" w:hAnsi="Garamond" w:cs="Cambria"/>
          <w:b/>
          <w:bCs/>
          <w:sz w:val="28"/>
          <w:szCs w:val="28"/>
        </w:rPr>
        <w:t>[20 MARKS]</w:t>
      </w:r>
    </w:p>
    <w:p w:rsidR="00247EB0" w:rsidRDefault="00570260" w:rsidP="00570260">
      <w:pPr>
        <w:pStyle w:val="ListParagraph"/>
        <w:numPr>
          <w:ilvl w:val="0"/>
          <w:numId w:val="27"/>
        </w:numPr>
        <w:rPr>
          <w:rFonts w:ascii="Garamond" w:hAnsi="Garamond"/>
          <w:sz w:val="28"/>
          <w:szCs w:val="28"/>
        </w:rPr>
      </w:pPr>
      <w:r>
        <w:rPr>
          <w:rFonts w:ascii="Garamond" w:hAnsi="Garamond"/>
          <w:sz w:val="28"/>
          <w:szCs w:val="28"/>
        </w:rPr>
        <w:t xml:space="preserve">Etiquette  rules used in workplace are called </w:t>
      </w:r>
    </w:p>
    <w:p w:rsidR="00570260" w:rsidRDefault="00570260" w:rsidP="00570260">
      <w:pPr>
        <w:pStyle w:val="ListParagraph"/>
        <w:numPr>
          <w:ilvl w:val="0"/>
          <w:numId w:val="28"/>
        </w:numPr>
        <w:rPr>
          <w:rFonts w:ascii="Garamond" w:hAnsi="Garamond"/>
          <w:sz w:val="28"/>
          <w:szCs w:val="28"/>
        </w:rPr>
      </w:pPr>
      <w:r>
        <w:rPr>
          <w:rFonts w:ascii="Garamond" w:hAnsi="Garamond"/>
          <w:sz w:val="28"/>
          <w:szCs w:val="28"/>
        </w:rPr>
        <w:t>Protocol</w:t>
      </w:r>
    </w:p>
    <w:p w:rsidR="00570260" w:rsidRDefault="00570260" w:rsidP="00570260">
      <w:pPr>
        <w:pStyle w:val="ListParagraph"/>
        <w:numPr>
          <w:ilvl w:val="0"/>
          <w:numId w:val="28"/>
        </w:numPr>
        <w:rPr>
          <w:rFonts w:ascii="Garamond" w:hAnsi="Garamond"/>
          <w:sz w:val="28"/>
          <w:szCs w:val="28"/>
        </w:rPr>
      </w:pPr>
      <w:r>
        <w:rPr>
          <w:rFonts w:ascii="Garamond" w:hAnsi="Garamond"/>
          <w:sz w:val="28"/>
          <w:szCs w:val="28"/>
        </w:rPr>
        <w:t>Ethics</w:t>
      </w:r>
    </w:p>
    <w:p w:rsidR="00570260" w:rsidRDefault="00570260" w:rsidP="00570260">
      <w:pPr>
        <w:pStyle w:val="ListParagraph"/>
        <w:numPr>
          <w:ilvl w:val="0"/>
          <w:numId w:val="28"/>
        </w:numPr>
        <w:rPr>
          <w:rFonts w:ascii="Garamond" w:hAnsi="Garamond"/>
          <w:sz w:val="28"/>
          <w:szCs w:val="28"/>
        </w:rPr>
      </w:pPr>
      <w:r>
        <w:rPr>
          <w:rFonts w:ascii="Garamond" w:hAnsi="Garamond"/>
          <w:sz w:val="28"/>
          <w:szCs w:val="28"/>
        </w:rPr>
        <w:t>Policies</w:t>
      </w:r>
    </w:p>
    <w:p w:rsidR="00570260" w:rsidRDefault="00570260" w:rsidP="00570260">
      <w:pPr>
        <w:pStyle w:val="ListParagraph"/>
        <w:numPr>
          <w:ilvl w:val="0"/>
          <w:numId w:val="28"/>
        </w:numPr>
        <w:rPr>
          <w:rFonts w:ascii="Garamond" w:hAnsi="Garamond"/>
          <w:sz w:val="28"/>
          <w:szCs w:val="28"/>
        </w:rPr>
      </w:pPr>
      <w:r>
        <w:rPr>
          <w:rFonts w:ascii="Garamond" w:hAnsi="Garamond"/>
          <w:sz w:val="28"/>
          <w:szCs w:val="28"/>
        </w:rPr>
        <w:t>morals</w:t>
      </w:r>
    </w:p>
    <w:p w:rsidR="005B47F0" w:rsidRDefault="00570260" w:rsidP="00570260">
      <w:pPr>
        <w:pStyle w:val="ListParagraph"/>
        <w:numPr>
          <w:ilvl w:val="0"/>
          <w:numId w:val="27"/>
        </w:numPr>
        <w:rPr>
          <w:rFonts w:ascii="Garamond" w:hAnsi="Garamond"/>
          <w:sz w:val="28"/>
          <w:szCs w:val="28"/>
        </w:rPr>
      </w:pPr>
      <w:r>
        <w:rPr>
          <w:rFonts w:ascii="Garamond" w:hAnsi="Garamond"/>
          <w:sz w:val="28"/>
          <w:szCs w:val="28"/>
        </w:rPr>
        <w:t>Laws applying specifically to the practice of medicine in a given state  are called</w:t>
      </w:r>
    </w:p>
    <w:p w:rsidR="005B47F0" w:rsidRDefault="005B47F0" w:rsidP="005B47F0">
      <w:pPr>
        <w:pStyle w:val="ListParagraph"/>
        <w:numPr>
          <w:ilvl w:val="0"/>
          <w:numId w:val="29"/>
        </w:numPr>
        <w:rPr>
          <w:rFonts w:ascii="Garamond" w:hAnsi="Garamond"/>
          <w:sz w:val="28"/>
          <w:szCs w:val="28"/>
        </w:rPr>
      </w:pPr>
      <w:r>
        <w:rPr>
          <w:rFonts w:ascii="Garamond" w:hAnsi="Garamond"/>
          <w:sz w:val="28"/>
          <w:szCs w:val="28"/>
        </w:rPr>
        <w:t>Acts of protocol</w:t>
      </w:r>
    </w:p>
    <w:p w:rsidR="005B47F0" w:rsidRDefault="005B47F0" w:rsidP="005B47F0">
      <w:pPr>
        <w:pStyle w:val="ListParagraph"/>
        <w:numPr>
          <w:ilvl w:val="0"/>
          <w:numId w:val="29"/>
        </w:numPr>
        <w:rPr>
          <w:rFonts w:ascii="Garamond" w:hAnsi="Garamond"/>
          <w:sz w:val="28"/>
          <w:szCs w:val="28"/>
        </w:rPr>
      </w:pPr>
      <w:r>
        <w:rPr>
          <w:rFonts w:ascii="Garamond" w:hAnsi="Garamond"/>
          <w:sz w:val="28"/>
          <w:szCs w:val="28"/>
        </w:rPr>
        <w:t>Medical practice acts</w:t>
      </w:r>
    </w:p>
    <w:p w:rsidR="00570260" w:rsidRDefault="005B47F0" w:rsidP="005B47F0">
      <w:pPr>
        <w:pStyle w:val="ListParagraph"/>
        <w:numPr>
          <w:ilvl w:val="0"/>
          <w:numId w:val="29"/>
        </w:numPr>
        <w:rPr>
          <w:rFonts w:ascii="Garamond" w:hAnsi="Garamond"/>
          <w:sz w:val="28"/>
          <w:szCs w:val="28"/>
        </w:rPr>
      </w:pPr>
      <w:r>
        <w:rPr>
          <w:rFonts w:ascii="Garamond" w:hAnsi="Garamond"/>
          <w:sz w:val="28"/>
          <w:szCs w:val="28"/>
        </w:rPr>
        <w:t xml:space="preserve">Civil licensing acts </w:t>
      </w:r>
      <w:r w:rsidR="00570260">
        <w:rPr>
          <w:rFonts w:ascii="Garamond" w:hAnsi="Garamond"/>
          <w:sz w:val="28"/>
          <w:szCs w:val="28"/>
        </w:rPr>
        <w:t xml:space="preserve"> </w:t>
      </w:r>
    </w:p>
    <w:p w:rsidR="005B47F0" w:rsidRDefault="005B47F0" w:rsidP="005B47F0">
      <w:pPr>
        <w:pStyle w:val="ListParagraph"/>
        <w:numPr>
          <w:ilvl w:val="0"/>
          <w:numId w:val="29"/>
        </w:numPr>
        <w:rPr>
          <w:rFonts w:ascii="Garamond" w:hAnsi="Garamond"/>
          <w:sz w:val="28"/>
          <w:szCs w:val="28"/>
        </w:rPr>
      </w:pPr>
      <w:r>
        <w:rPr>
          <w:rFonts w:ascii="Garamond" w:hAnsi="Garamond"/>
          <w:sz w:val="28"/>
          <w:szCs w:val="28"/>
        </w:rPr>
        <w:t xml:space="preserve">State medical guidelines </w:t>
      </w:r>
    </w:p>
    <w:p w:rsidR="005B47F0" w:rsidRDefault="005B47F0" w:rsidP="00570260">
      <w:pPr>
        <w:pStyle w:val="ListParagraph"/>
        <w:numPr>
          <w:ilvl w:val="0"/>
          <w:numId w:val="27"/>
        </w:numPr>
        <w:rPr>
          <w:rFonts w:ascii="Garamond" w:hAnsi="Garamond"/>
          <w:sz w:val="28"/>
          <w:szCs w:val="28"/>
        </w:rPr>
      </w:pPr>
      <w:r>
        <w:rPr>
          <w:rFonts w:ascii="Garamond" w:hAnsi="Garamond"/>
          <w:sz w:val="28"/>
          <w:szCs w:val="28"/>
        </w:rPr>
        <w:t xml:space="preserve">The first medical  code of ethics was written by </w:t>
      </w:r>
    </w:p>
    <w:p w:rsidR="005B47F0" w:rsidRDefault="005B47F0" w:rsidP="005B47F0">
      <w:pPr>
        <w:pStyle w:val="ListParagraph"/>
        <w:numPr>
          <w:ilvl w:val="0"/>
          <w:numId w:val="30"/>
        </w:numPr>
        <w:rPr>
          <w:rFonts w:ascii="Garamond" w:hAnsi="Garamond"/>
          <w:sz w:val="28"/>
          <w:szCs w:val="28"/>
        </w:rPr>
      </w:pPr>
      <w:r>
        <w:rPr>
          <w:rFonts w:ascii="Garamond" w:hAnsi="Garamond"/>
          <w:sz w:val="28"/>
          <w:szCs w:val="28"/>
        </w:rPr>
        <w:t>Hammurabi</w:t>
      </w:r>
    </w:p>
    <w:p w:rsidR="005B47F0" w:rsidRDefault="005B47F0" w:rsidP="005B47F0">
      <w:pPr>
        <w:pStyle w:val="ListParagraph"/>
        <w:numPr>
          <w:ilvl w:val="0"/>
          <w:numId w:val="30"/>
        </w:numPr>
        <w:rPr>
          <w:rFonts w:ascii="Garamond" w:hAnsi="Garamond"/>
          <w:sz w:val="28"/>
          <w:szCs w:val="28"/>
        </w:rPr>
      </w:pPr>
      <w:r>
        <w:rPr>
          <w:rFonts w:ascii="Garamond" w:hAnsi="Garamond"/>
          <w:sz w:val="28"/>
          <w:szCs w:val="28"/>
        </w:rPr>
        <w:t>Hippocrates</w:t>
      </w:r>
    </w:p>
    <w:p w:rsidR="005B47F0" w:rsidRDefault="005B47F0" w:rsidP="005B47F0">
      <w:pPr>
        <w:pStyle w:val="ListParagraph"/>
        <w:numPr>
          <w:ilvl w:val="0"/>
          <w:numId w:val="30"/>
        </w:numPr>
        <w:rPr>
          <w:rFonts w:ascii="Garamond" w:hAnsi="Garamond"/>
          <w:sz w:val="28"/>
          <w:szCs w:val="28"/>
        </w:rPr>
      </w:pPr>
      <w:proofErr w:type="spellStart"/>
      <w:r>
        <w:rPr>
          <w:rFonts w:ascii="Garamond" w:hAnsi="Garamond"/>
          <w:sz w:val="28"/>
          <w:szCs w:val="28"/>
        </w:rPr>
        <w:t>Perciral</w:t>
      </w:r>
      <w:proofErr w:type="spellEnd"/>
    </w:p>
    <w:p w:rsidR="005B47F0" w:rsidRDefault="005B47F0" w:rsidP="005B47F0">
      <w:pPr>
        <w:pStyle w:val="ListParagraph"/>
        <w:numPr>
          <w:ilvl w:val="0"/>
          <w:numId w:val="30"/>
        </w:numPr>
        <w:rPr>
          <w:rFonts w:ascii="Garamond" w:hAnsi="Garamond"/>
          <w:sz w:val="28"/>
          <w:szCs w:val="28"/>
        </w:rPr>
      </w:pPr>
      <w:r>
        <w:rPr>
          <w:rFonts w:ascii="Garamond" w:hAnsi="Garamond"/>
          <w:sz w:val="28"/>
          <w:szCs w:val="28"/>
        </w:rPr>
        <w:t>Kevorkian</w:t>
      </w:r>
    </w:p>
    <w:p w:rsidR="005B47F0" w:rsidRDefault="00EA0FE3" w:rsidP="00570260">
      <w:pPr>
        <w:pStyle w:val="ListParagraph"/>
        <w:numPr>
          <w:ilvl w:val="0"/>
          <w:numId w:val="27"/>
        </w:numPr>
        <w:rPr>
          <w:rFonts w:ascii="Garamond" w:hAnsi="Garamond"/>
          <w:sz w:val="28"/>
          <w:szCs w:val="28"/>
        </w:rPr>
      </w:pPr>
      <w:r>
        <w:rPr>
          <w:rFonts w:ascii="Garamond" w:hAnsi="Garamond"/>
          <w:sz w:val="28"/>
          <w:szCs w:val="28"/>
        </w:rPr>
        <w:t xml:space="preserve">Bioethics  is concerned with </w:t>
      </w:r>
    </w:p>
    <w:p w:rsidR="00EA0FE3" w:rsidRDefault="00EA0FE3" w:rsidP="00EA0FE3">
      <w:pPr>
        <w:pStyle w:val="ListParagraph"/>
        <w:numPr>
          <w:ilvl w:val="0"/>
          <w:numId w:val="31"/>
        </w:numPr>
        <w:rPr>
          <w:rFonts w:ascii="Garamond" w:hAnsi="Garamond"/>
          <w:sz w:val="28"/>
          <w:szCs w:val="28"/>
        </w:rPr>
      </w:pPr>
      <w:r>
        <w:rPr>
          <w:rFonts w:ascii="Garamond" w:hAnsi="Garamond"/>
          <w:sz w:val="28"/>
          <w:szCs w:val="28"/>
        </w:rPr>
        <w:t xml:space="preserve"> Healthcare law</w:t>
      </w:r>
    </w:p>
    <w:p w:rsidR="00EA0FE3" w:rsidRDefault="00EA0FE3" w:rsidP="00EA0FE3">
      <w:pPr>
        <w:pStyle w:val="ListParagraph"/>
        <w:numPr>
          <w:ilvl w:val="0"/>
          <w:numId w:val="31"/>
        </w:numPr>
        <w:rPr>
          <w:rFonts w:ascii="Garamond" w:hAnsi="Garamond"/>
          <w:sz w:val="28"/>
          <w:szCs w:val="28"/>
        </w:rPr>
      </w:pPr>
      <w:r>
        <w:rPr>
          <w:rFonts w:ascii="Garamond" w:hAnsi="Garamond"/>
          <w:sz w:val="28"/>
          <w:szCs w:val="28"/>
        </w:rPr>
        <w:t xml:space="preserve">Etiquette  in medical facilities </w:t>
      </w:r>
    </w:p>
    <w:p w:rsidR="00EA0FE3" w:rsidRDefault="00EA0FE3" w:rsidP="00EA0FE3">
      <w:pPr>
        <w:pStyle w:val="ListParagraph"/>
        <w:numPr>
          <w:ilvl w:val="0"/>
          <w:numId w:val="31"/>
        </w:numPr>
        <w:rPr>
          <w:rFonts w:ascii="Garamond" w:hAnsi="Garamond"/>
          <w:sz w:val="28"/>
          <w:szCs w:val="28"/>
        </w:rPr>
      </w:pPr>
      <w:r>
        <w:rPr>
          <w:rFonts w:ascii="Garamond" w:hAnsi="Garamond"/>
          <w:sz w:val="28"/>
          <w:szCs w:val="28"/>
        </w:rPr>
        <w:t>The ethical  implications of biological research methods and results</w:t>
      </w:r>
    </w:p>
    <w:p w:rsidR="00EA0FE3" w:rsidRDefault="00EA0FE3" w:rsidP="00EA0FE3">
      <w:pPr>
        <w:pStyle w:val="ListParagraph"/>
        <w:numPr>
          <w:ilvl w:val="0"/>
          <w:numId w:val="31"/>
        </w:numPr>
        <w:rPr>
          <w:rFonts w:ascii="Garamond" w:hAnsi="Garamond"/>
          <w:sz w:val="28"/>
          <w:szCs w:val="28"/>
        </w:rPr>
      </w:pPr>
      <w:r>
        <w:rPr>
          <w:rFonts w:ascii="Garamond" w:hAnsi="Garamond"/>
          <w:sz w:val="28"/>
          <w:szCs w:val="28"/>
        </w:rPr>
        <w:t>None of the above</w:t>
      </w:r>
    </w:p>
    <w:p w:rsidR="00EA0FE3" w:rsidRDefault="00EA0FE3" w:rsidP="00EA0FE3">
      <w:pPr>
        <w:pStyle w:val="ListParagraph"/>
        <w:ind w:left="1080"/>
        <w:rPr>
          <w:rFonts w:ascii="Garamond" w:hAnsi="Garamond"/>
          <w:sz w:val="28"/>
          <w:szCs w:val="28"/>
        </w:rPr>
      </w:pPr>
    </w:p>
    <w:p w:rsidR="00EA0FE3" w:rsidRDefault="00EA0FE3" w:rsidP="00570260">
      <w:pPr>
        <w:pStyle w:val="ListParagraph"/>
        <w:numPr>
          <w:ilvl w:val="0"/>
          <w:numId w:val="27"/>
        </w:numPr>
        <w:rPr>
          <w:rFonts w:ascii="Garamond" w:hAnsi="Garamond"/>
          <w:sz w:val="28"/>
          <w:szCs w:val="28"/>
        </w:rPr>
      </w:pPr>
      <w:r>
        <w:rPr>
          <w:rFonts w:ascii="Garamond" w:hAnsi="Garamond"/>
          <w:sz w:val="28"/>
          <w:szCs w:val="28"/>
        </w:rPr>
        <w:lastRenderedPageBreak/>
        <w:t xml:space="preserve">Which one of the following is NOT </w:t>
      </w:r>
      <w:r w:rsidR="00CC56F7">
        <w:rPr>
          <w:rFonts w:ascii="Garamond" w:hAnsi="Garamond"/>
          <w:sz w:val="28"/>
          <w:szCs w:val="28"/>
        </w:rPr>
        <w:t xml:space="preserve">one of the TORT </w:t>
      </w:r>
    </w:p>
    <w:p w:rsidR="00CC56F7" w:rsidRDefault="00CC56F7" w:rsidP="00CC56F7">
      <w:pPr>
        <w:pStyle w:val="ListParagraph"/>
        <w:numPr>
          <w:ilvl w:val="0"/>
          <w:numId w:val="32"/>
        </w:numPr>
        <w:rPr>
          <w:rFonts w:ascii="Garamond" w:hAnsi="Garamond"/>
          <w:sz w:val="28"/>
          <w:szCs w:val="28"/>
        </w:rPr>
      </w:pPr>
      <w:r>
        <w:rPr>
          <w:rFonts w:ascii="Garamond" w:hAnsi="Garamond"/>
          <w:sz w:val="28"/>
          <w:szCs w:val="28"/>
        </w:rPr>
        <w:t>Its  a civil wrong</w:t>
      </w:r>
    </w:p>
    <w:p w:rsidR="00CC56F7" w:rsidRDefault="00CC56F7" w:rsidP="00CC56F7">
      <w:pPr>
        <w:pStyle w:val="ListParagraph"/>
        <w:numPr>
          <w:ilvl w:val="0"/>
          <w:numId w:val="32"/>
        </w:numPr>
        <w:rPr>
          <w:rFonts w:ascii="Garamond" w:hAnsi="Garamond"/>
          <w:sz w:val="28"/>
          <w:szCs w:val="28"/>
        </w:rPr>
      </w:pPr>
      <w:r>
        <w:rPr>
          <w:rFonts w:ascii="Garamond" w:hAnsi="Garamond"/>
          <w:sz w:val="28"/>
          <w:szCs w:val="28"/>
        </w:rPr>
        <w:t>It includes  breach of contract</w:t>
      </w:r>
    </w:p>
    <w:p w:rsidR="00CC56F7" w:rsidRDefault="00CC56F7" w:rsidP="00CC56F7">
      <w:pPr>
        <w:pStyle w:val="ListParagraph"/>
        <w:numPr>
          <w:ilvl w:val="0"/>
          <w:numId w:val="32"/>
        </w:numPr>
        <w:rPr>
          <w:rFonts w:ascii="Garamond" w:hAnsi="Garamond"/>
          <w:sz w:val="28"/>
          <w:szCs w:val="28"/>
        </w:rPr>
      </w:pPr>
      <w:r>
        <w:rPr>
          <w:rFonts w:ascii="Garamond" w:hAnsi="Garamond"/>
          <w:sz w:val="28"/>
          <w:szCs w:val="28"/>
        </w:rPr>
        <w:t xml:space="preserve">Its committed against a peon or property </w:t>
      </w:r>
    </w:p>
    <w:p w:rsidR="00CC56F7" w:rsidRDefault="00CC56F7" w:rsidP="00CC56F7">
      <w:pPr>
        <w:pStyle w:val="ListParagraph"/>
        <w:numPr>
          <w:ilvl w:val="0"/>
          <w:numId w:val="32"/>
        </w:numPr>
        <w:rPr>
          <w:rFonts w:ascii="Garamond" w:hAnsi="Garamond"/>
          <w:sz w:val="28"/>
          <w:szCs w:val="28"/>
        </w:rPr>
      </w:pPr>
      <w:r>
        <w:rPr>
          <w:rFonts w:ascii="Garamond" w:hAnsi="Garamond"/>
          <w:sz w:val="28"/>
          <w:szCs w:val="28"/>
        </w:rPr>
        <w:t xml:space="preserve">It may be </w:t>
      </w:r>
      <w:r w:rsidR="003921BB">
        <w:rPr>
          <w:rFonts w:ascii="Garamond" w:hAnsi="Garamond"/>
          <w:sz w:val="28"/>
          <w:szCs w:val="28"/>
        </w:rPr>
        <w:t xml:space="preserve">intentional </w:t>
      </w:r>
    </w:p>
    <w:p w:rsidR="00CC56F7" w:rsidRDefault="003921BB" w:rsidP="00570260">
      <w:pPr>
        <w:pStyle w:val="ListParagraph"/>
        <w:numPr>
          <w:ilvl w:val="0"/>
          <w:numId w:val="27"/>
        </w:numPr>
        <w:rPr>
          <w:rFonts w:ascii="Garamond" w:hAnsi="Garamond"/>
          <w:sz w:val="28"/>
          <w:szCs w:val="28"/>
        </w:rPr>
      </w:pPr>
      <w:r>
        <w:rPr>
          <w:rFonts w:ascii="Garamond" w:hAnsi="Garamond"/>
          <w:sz w:val="28"/>
          <w:szCs w:val="28"/>
        </w:rPr>
        <w:t>Battery is</w:t>
      </w:r>
    </w:p>
    <w:p w:rsidR="003921BB" w:rsidRDefault="003921BB" w:rsidP="003921BB">
      <w:pPr>
        <w:pStyle w:val="ListParagraph"/>
        <w:numPr>
          <w:ilvl w:val="0"/>
          <w:numId w:val="33"/>
        </w:numPr>
        <w:rPr>
          <w:rFonts w:ascii="Garamond" w:hAnsi="Garamond"/>
          <w:sz w:val="28"/>
          <w:szCs w:val="28"/>
        </w:rPr>
      </w:pPr>
      <w:r>
        <w:rPr>
          <w:rFonts w:ascii="Garamond" w:hAnsi="Garamond"/>
          <w:sz w:val="28"/>
          <w:szCs w:val="28"/>
        </w:rPr>
        <w:t xml:space="preserve">Publicly damaging another’s reputation </w:t>
      </w:r>
    </w:p>
    <w:p w:rsidR="003921BB" w:rsidRDefault="003921BB" w:rsidP="003921BB">
      <w:pPr>
        <w:pStyle w:val="ListParagraph"/>
        <w:numPr>
          <w:ilvl w:val="0"/>
          <w:numId w:val="33"/>
        </w:numPr>
        <w:rPr>
          <w:rFonts w:ascii="Garamond" w:hAnsi="Garamond"/>
          <w:sz w:val="28"/>
          <w:szCs w:val="28"/>
        </w:rPr>
      </w:pPr>
      <w:r>
        <w:rPr>
          <w:rFonts w:ascii="Garamond" w:hAnsi="Garamond"/>
          <w:sz w:val="28"/>
          <w:szCs w:val="28"/>
        </w:rPr>
        <w:t>The open threat of bodily harm to someone</w:t>
      </w:r>
    </w:p>
    <w:p w:rsidR="003921BB" w:rsidRDefault="003921BB" w:rsidP="003921BB">
      <w:pPr>
        <w:pStyle w:val="ListParagraph"/>
        <w:numPr>
          <w:ilvl w:val="0"/>
          <w:numId w:val="33"/>
        </w:numPr>
        <w:rPr>
          <w:rFonts w:ascii="Garamond" w:hAnsi="Garamond"/>
          <w:sz w:val="28"/>
          <w:szCs w:val="28"/>
        </w:rPr>
      </w:pPr>
      <w:r>
        <w:rPr>
          <w:rFonts w:ascii="Garamond" w:hAnsi="Garamond"/>
          <w:sz w:val="28"/>
          <w:szCs w:val="28"/>
        </w:rPr>
        <w:t xml:space="preserve">The action that causes </w:t>
      </w:r>
      <w:r w:rsidR="00C656E8">
        <w:rPr>
          <w:rFonts w:ascii="Garamond" w:hAnsi="Garamond"/>
          <w:sz w:val="28"/>
          <w:szCs w:val="28"/>
        </w:rPr>
        <w:t>bodily harm</w:t>
      </w:r>
    </w:p>
    <w:p w:rsidR="00C656E8" w:rsidRDefault="00C656E8" w:rsidP="003921BB">
      <w:pPr>
        <w:pStyle w:val="ListParagraph"/>
        <w:numPr>
          <w:ilvl w:val="0"/>
          <w:numId w:val="33"/>
        </w:numPr>
        <w:rPr>
          <w:rFonts w:ascii="Garamond" w:hAnsi="Garamond"/>
          <w:sz w:val="28"/>
          <w:szCs w:val="28"/>
        </w:rPr>
      </w:pPr>
      <w:r>
        <w:rPr>
          <w:rFonts w:ascii="Garamond" w:hAnsi="Garamond"/>
          <w:sz w:val="28"/>
          <w:szCs w:val="28"/>
        </w:rPr>
        <w:t>Needles or willful damage to violence</w:t>
      </w:r>
    </w:p>
    <w:p w:rsidR="003921BB" w:rsidRDefault="00C656E8" w:rsidP="00570260">
      <w:pPr>
        <w:pStyle w:val="ListParagraph"/>
        <w:numPr>
          <w:ilvl w:val="0"/>
          <w:numId w:val="27"/>
        </w:numPr>
        <w:rPr>
          <w:rFonts w:ascii="Garamond" w:hAnsi="Garamond"/>
          <w:sz w:val="28"/>
          <w:szCs w:val="28"/>
        </w:rPr>
      </w:pPr>
      <w:r>
        <w:rPr>
          <w:rFonts w:ascii="Garamond" w:hAnsi="Garamond"/>
          <w:sz w:val="28"/>
          <w:szCs w:val="28"/>
        </w:rPr>
        <w:t>A means of establishing a standard  of care in a trial is called</w:t>
      </w:r>
    </w:p>
    <w:p w:rsidR="00C656E8" w:rsidRDefault="00C656E8" w:rsidP="00C656E8">
      <w:pPr>
        <w:pStyle w:val="ListParagraph"/>
        <w:numPr>
          <w:ilvl w:val="0"/>
          <w:numId w:val="34"/>
        </w:numPr>
        <w:rPr>
          <w:rFonts w:ascii="Garamond" w:hAnsi="Garamond"/>
          <w:sz w:val="28"/>
          <w:szCs w:val="28"/>
        </w:rPr>
      </w:pPr>
      <w:r>
        <w:rPr>
          <w:rFonts w:ascii="Garamond" w:hAnsi="Garamond"/>
          <w:sz w:val="28"/>
          <w:szCs w:val="28"/>
        </w:rPr>
        <w:t xml:space="preserve">A deposition </w:t>
      </w:r>
    </w:p>
    <w:p w:rsidR="00C656E8" w:rsidRDefault="00C656E8" w:rsidP="00C656E8">
      <w:pPr>
        <w:pStyle w:val="ListParagraph"/>
        <w:numPr>
          <w:ilvl w:val="0"/>
          <w:numId w:val="34"/>
        </w:numPr>
        <w:rPr>
          <w:rFonts w:ascii="Garamond" w:hAnsi="Garamond"/>
          <w:sz w:val="28"/>
          <w:szCs w:val="28"/>
        </w:rPr>
      </w:pPr>
      <w:r>
        <w:rPr>
          <w:rFonts w:ascii="Garamond" w:hAnsi="Garamond"/>
          <w:sz w:val="28"/>
          <w:szCs w:val="28"/>
        </w:rPr>
        <w:t xml:space="preserve"> </w:t>
      </w:r>
      <w:r w:rsidR="00A47EFB">
        <w:rPr>
          <w:rFonts w:ascii="Garamond" w:hAnsi="Garamond"/>
          <w:sz w:val="28"/>
          <w:szCs w:val="28"/>
        </w:rPr>
        <w:t>Expert testimony</w:t>
      </w:r>
    </w:p>
    <w:p w:rsidR="00A47EFB" w:rsidRDefault="00A47EFB" w:rsidP="00C656E8">
      <w:pPr>
        <w:pStyle w:val="ListParagraph"/>
        <w:numPr>
          <w:ilvl w:val="0"/>
          <w:numId w:val="34"/>
        </w:numPr>
        <w:rPr>
          <w:rFonts w:ascii="Garamond" w:hAnsi="Garamond"/>
          <w:sz w:val="28"/>
          <w:szCs w:val="28"/>
        </w:rPr>
      </w:pPr>
      <w:r>
        <w:rPr>
          <w:rFonts w:ascii="Garamond" w:hAnsi="Garamond"/>
          <w:sz w:val="28"/>
          <w:szCs w:val="28"/>
        </w:rPr>
        <w:t>An oath</w:t>
      </w:r>
    </w:p>
    <w:p w:rsidR="00A47EFB" w:rsidRDefault="00A47EFB" w:rsidP="00C656E8">
      <w:pPr>
        <w:pStyle w:val="ListParagraph"/>
        <w:numPr>
          <w:ilvl w:val="0"/>
          <w:numId w:val="34"/>
        </w:numPr>
        <w:rPr>
          <w:rFonts w:ascii="Garamond" w:hAnsi="Garamond"/>
          <w:sz w:val="28"/>
          <w:szCs w:val="28"/>
        </w:rPr>
      </w:pPr>
      <w:r>
        <w:rPr>
          <w:rFonts w:ascii="Garamond" w:hAnsi="Garamond"/>
          <w:sz w:val="28"/>
          <w:szCs w:val="28"/>
        </w:rPr>
        <w:t xml:space="preserve">A subpoena </w:t>
      </w:r>
    </w:p>
    <w:p w:rsidR="00C656E8" w:rsidRDefault="00A47EFB" w:rsidP="00570260">
      <w:pPr>
        <w:pStyle w:val="ListParagraph"/>
        <w:numPr>
          <w:ilvl w:val="0"/>
          <w:numId w:val="27"/>
        </w:numPr>
        <w:rPr>
          <w:rFonts w:ascii="Garamond" w:hAnsi="Garamond"/>
          <w:sz w:val="28"/>
          <w:szCs w:val="28"/>
        </w:rPr>
      </w:pPr>
      <w:r>
        <w:rPr>
          <w:rFonts w:ascii="Garamond" w:hAnsi="Garamond"/>
          <w:sz w:val="28"/>
          <w:szCs w:val="28"/>
        </w:rPr>
        <w:t xml:space="preserve">If a healthcare worker sends information to an insurance company without the patients written consent, this can be  </w:t>
      </w:r>
    </w:p>
    <w:p w:rsidR="00A47EFB" w:rsidRDefault="00A47EFB" w:rsidP="00A47EFB">
      <w:pPr>
        <w:pStyle w:val="ListParagraph"/>
        <w:numPr>
          <w:ilvl w:val="0"/>
          <w:numId w:val="35"/>
        </w:numPr>
        <w:rPr>
          <w:rFonts w:ascii="Garamond" w:hAnsi="Garamond"/>
          <w:sz w:val="28"/>
          <w:szCs w:val="28"/>
        </w:rPr>
      </w:pPr>
      <w:r>
        <w:rPr>
          <w:rFonts w:ascii="Garamond" w:hAnsi="Garamond"/>
          <w:sz w:val="28"/>
          <w:szCs w:val="28"/>
        </w:rPr>
        <w:t xml:space="preserve"> Invasion of  privacy</w:t>
      </w:r>
    </w:p>
    <w:p w:rsidR="00A47EFB" w:rsidRDefault="00A47EFB" w:rsidP="00A47EFB">
      <w:pPr>
        <w:pStyle w:val="ListParagraph"/>
        <w:numPr>
          <w:ilvl w:val="0"/>
          <w:numId w:val="35"/>
        </w:numPr>
        <w:rPr>
          <w:rFonts w:ascii="Garamond" w:hAnsi="Garamond"/>
          <w:sz w:val="28"/>
          <w:szCs w:val="28"/>
        </w:rPr>
      </w:pPr>
      <w:r>
        <w:rPr>
          <w:rFonts w:ascii="Garamond" w:hAnsi="Garamond"/>
          <w:sz w:val="28"/>
          <w:szCs w:val="28"/>
        </w:rPr>
        <w:t xml:space="preserve">Defamation </w:t>
      </w:r>
    </w:p>
    <w:p w:rsidR="00A47EFB" w:rsidRDefault="00A47EFB" w:rsidP="00A47EFB">
      <w:pPr>
        <w:pStyle w:val="ListParagraph"/>
        <w:numPr>
          <w:ilvl w:val="0"/>
          <w:numId w:val="35"/>
        </w:numPr>
        <w:rPr>
          <w:rFonts w:ascii="Garamond" w:hAnsi="Garamond"/>
          <w:sz w:val="28"/>
          <w:szCs w:val="28"/>
        </w:rPr>
      </w:pPr>
      <w:r>
        <w:rPr>
          <w:rFonts w:ascii="Garamond" w:hAnsi="Garamond"/>
          <w:sz w:val="28"/>
          <w:szCs w:val="28"/>
        </w:rPr>
        <w:t>Slander</w:t>
      </w:r>
    </w:p>
    <w:p w:rsidR="00A47EFB" w:rsidRDefault="00A47EFB" w:rsidP="00A47EFB">
      <w:pPr>
        <w:pStyle w:val="ListParagraph"/>
        <w:numPr>
          <w:ilvl w:val="0"/>
          <w:numId w:val="35"/>
        </w:numPr>
        <w:rPr>
          <w:rFonts w:ascii="Garamond" w:hAnsi="Garamond"/>
          <w:sz w:val="28"/>
          <w:szCs w:val="28"/>
        </w:rPr>
      </w:pPr>
      <w:r>
        <w:rPr>
          <w:rFonts w:ascii="Garamond" w:hAnsi="Garamond"/>
          <w:sz w:val="28"/>
          <w:szCs w:val="28"/>
        </w:rPr>
        <w:t>libel</w:t>
      </w:r>
    </w:p>
    <w:p w:rsidR="00A47EFB" w:rsidRDefault="00A47EFB" w:rsidP="00570260">
      <w:pPr>
        <w:pStyle w:val="ListParagraph"/>
        <w:numPr>
          <w:ilvl w:val="0"/>
          <w:numId w:val="27"/>
        </w:numPr>
        <w:rPr>
          <w:rFonts w:ascii="Garamond" w:hAnsi="Garamond"/>
          <w:sz w:val="28"/>
          <w:szCs w:val="28"/>
        </w:rPr>
      </w:pPr>
      <w:r>
        <w:rPr>
          <w:rFonts w:ascii="Garamond" w:hAnsi="Garamond"/>
          <w:sz w:val="28"/>
          <w:szCs w:val="28"/>
        </w:rPr>
        <w:t>a legal document  that allows an individual  to state what  measures should or should not be taken to prolong life when a condition  is terminal  is a</w:t>
      </w:r>
    </w:p>
    <w:p w:rsidR="002C3872" w:rsidRDefault="002C3872" w:rsidP="002C3872">
      <w:pPr>
        <w:pStyle w:val="ListParagraph"/>
        <w:numPr>
          <w:ilvl w:val="0"/>
          <w:numId w:val="36"/>
        </w:numPr>
        <w:rPr>
          <w:rFonts w:ascii="Garamond" w:hAnsi="Garamond"/>
          <w:sz w:val="28"/>
          <w:szCs w:val="28"/>
        </w:rPr>
      </w:pPr>
      <w:r>
        <w:rPr>
          <w:rFonts w:ascii="Garamond" w:hAnsi="Garamond"/>
          <w:sz w:val="28"/>
          <w:szCs w:val="28"/>
        </w:rPr>
        <w:t>living will</w:t>
      </w:r>
    </w:p>
    <w:p w:rsidR="002C3872" w:rsidRDefault="002C3872" w:rsidP="002C3872">
      <w:pPr>
        <w:pStyle w:val="ListParagraph"/>
        <w:numPr>
          <w:ilvl w:val="0"/>
          <w:numId w:val="36"/>
        </w:numPr>
        <w:rPr>
          <w:rFonts w:ascii="Garamond" w:hAnsi="Garamond"/>
          <w:sz w:val="28"/>
          <w:szCs w:val="28"/>
        </w:rPr>
      </w:pPr>
      <w:r>
        <w:rPr>
          <w:rFonts w:ascii="Garamond" w:hAnsi="Garamond"/>
          <w:sz w:val="28"/>
          <w:szCs w:val="28"/>
        </w:rPr>
        <w:t>durable power of attorney</w:t>
      </w:r>
    </w:p>
    <w:p w:rsidR="002C3872" w:rsidRDefault="002C3872" w:rsidP="002C3872">
      <w:pPr>
        <w:pStyle w:val="ListParagraph"/>
        <w:numPr>
          <w:ilvl w:val="0"/>
          <w:numId w:val="36"/>
        </w:numPr>
        <w:rPr>
          <w:rFonts w:ascii="Garamond" w:hAnsi="Garamond"/>
          <w:sz w:val="28"/>
          <w:szCs w:val="28"/>
        </w:rPr>
      </w:pPr>
      <w:r>
        <w:rPr>
          <w:rFonts w:ascii="Garamond" w:hAnsi="Garamond"/>
          <w:sz w:val="28"/>
          <w:szCs w:val="28"/>
        </w:rPr>
        <w:t>patient self – determining act</w:t>
      </w:r>
    </w:p>
    <w:p w:rsidR="002C3872" w:rsidRDefault="002C3872" w:rsidP="002C3872">
      <w:pPr>
        <w:pStyle w:val="ListParagraph"/>
        <w:numPr>
          <w:ilvl w:val="0"/>
          <w:numId w:val="36"/>
        </w:numPr>
        <w:rPr>
          <w:rFonts w:ascii="Garamond" w:hAnsi="Garamond"/>
          <w:sz w:val="28"/>
          <w:szCs w:val="28"/>
        </w:rPr>
      </w:pPr>
      <w:r>
        <w:rPr>
          <w:rFonts w:ascii="Garamond" w:hAnsi="Garamond"/>
          <w:sz w:val="28"/>
          <w:szCs w:val="28"/>
        </w:rPr>
        <w:t xml:space="preserve">right to die declaration </w:t>
      </w:r>
    </w:p>
    <w:p w:rsidR="00A47EFB" w:rsidRDefault="002C3872" w:rsidP="00570260">
      <w:pPr>
        <w:pStyle w:val="ListParagraph"/>
        <w:numPr>
          <w:ilvl w:val="0"/>
          <w:numId w:val="27"/>
        </w:numPr>
        <w:rPr>
          <w:rFonts w:ascii="Garamond" w:hAnsi="Garamond"/>
          <w:sz w:val="28"/>
          <w:szCs w:val="28"/>
        </w:rPr>
      </w:pPr>
      <w:r>
        <w:rPr>
          <w:rFonts w:ascii="Garamond" w:hAnsi="Garamond"/>
          <w:sz w:val="28"/>
          <w:szCs w:val="28"/>
        </w:rPr>
        <w:t xml:space="preserve">Permission granted voluntarily by a person who is of sound mind after a procedure  and all risks involved  have been explained  </w:t>
      </w:r>
      <w:r w:rsidR="007E2511">
        <w:rPr>
          <w:rFonts w:ascii="Garamond" w:hAnsi="Garamond"/>
          <w:sz w:val="28"/>
          <w:szCs w:val="28"/>
        </w:rPr>
        <w:t xml:space="preserve">is </w:t>
      </w:r>
    </w:p>
    <w:p w:rsidR="007E2511" w:rsidRDefault="007E2511" w:rsidP="007E2511">
      <w:pPr>
        <w:pStyle w:val="ListParagraph"/>
        <w:numPr>
          <w:ilvl w:val="0"/>
          <w:numId w:val="37"/>
        </w:numPr>
        <w:rPr>
          <w:rFonts w:ascii="Garamond" w:hAnsi="Garamond"/>
          <w:sz w:val="28"/>
          <w:szCs w:val="28"/>
        </w:rPr>
      </w:pPr>
      <w:r>
        <w:rPr>
          <w:rFonts w:ascii="Garamond" w:hAnsi="Garamond"/>
          <w:sz w:val="28"/>
          <w:szCs w:val="28"/>
        </w:rPr>
        <w:t>legal permission</w:t>
      </w:r>
    </w:p>
    <w:p w:rsidR="007E2511" w:rsidRDefault="007E2511" w:rsidP="007E2511">
      <w:pPr>
        <w:pStyle w:val="ListParagraph"/>
        <w:numPr>
          <w:ilvl w:val="0"/>
          <w:numId w:val="37"/>
        </w:numPr>
        <w:rPr>
          <w:rFonts w:ascii="Garamond" w:hAnsi="Garamond"/>
          <w:sz w:val="28"/>
          <w:szCs w:val="28"/>
        </w:rPr>
      </w:pPr>
      <w:r>
        <w:rPr>
          <w:rFonts w:ascii="Garamond" w:hAnsi="Garamond"/>
          <w:sz w:val="28"/>
          <w:szCs w:val="28"/>
        </w:rPr>
        <w:t xml:space="preserve">confidence authorization </w:t>
      </w:r>
    </w:p>
    <w:p w:rsidR="007E2511" w:rsidRDefault="007E2511" w:rsidP="007E2511">
      <w:pPr>
        <w:pStyle w:val="ListParagraph"/>
        <w:numPr>
          <w:ilvl w:val="0"/>
          <w:numId w:val="37"/>
        </w:numPr>
        <w:rPr>
          <w:rFonts w:ascii="Garamond" w:hAnsi="Garamond"/>
          <w:sz w:val="28"/>
          <w:szCs w:val="28"/>
        </w:rPr>
      </w:pPr>
      <w:r>
        <w:rPr>
          <w:rFonts w:ascii="Garamond" w:hAnsi="Garamond"/>
          <w:sz w:val="28"/>
          <w:szCs w:val="28"/>
        </w:rPr>
        <w:t>verbal consent</w:t>
      </w:r>
    </w:p>
    <w:p w:rsidR="007E2511" w:rsidRDefault="007E2511" w:rsidP="007E2511">
      <w:pPr>
        <w:pStyle w:val="ListParagraph"/>
        <w:numPr>
          <w:ilvl w:val="0"/>
          <w:numId w:val="37"/>
        </w:numPr>
        <w:rPr>
          <w:rFonts w:ascii="Garamond" w:hAnsi="Garamond"/>
          <w:sz w:val="28"/>
          <w:szCs w:val="28"/>
        </w:rPr>
      </w:pPr>
      <w:r>
        <w:rPr>
          <w:rFonts w:ascii="Garamond" w:hAnsi="Garamond"/>
          <w:sz w:val="28"/>
          <w:szCs w:val="28"/>
        </w:rPr>
        <w:t xml:space="preserve">informal consent </w:t>
      </w:r>
    </w:p>
    <w:p w:rsidR="007E2511" w:rsidRDefault="00E973E6" w:rsidP="00570260">
      <w:pPr>
        <w:pStyle w:val="ListParagraph"/>
        <w:numPr>
          <w:ilvl w:val="0"/>
          <w:numId w:val="27"/>
        </w:numPr>
        <w:rPr>
          <w:rFonts w:ascii="Garamond" w:hAnsi="Garamond"/>
          <w:sz w:val="28"/>
          <w:szCs w:val="28"/>
        </w:rPr>
      </w:pPr>
      <w:r>
        <w:rPr>
          <w:rFonts w:ascii="Garamond" w:hAnsi="Garamond"/>
          <w:sz w:val="28"/>
          <w:szCs w:val="28"/>
        </w:rPr>
        <w:t>An example of a tort  is</w:t>
      </w:r>
    </w:p>
    <w:p w:rsidR="00E973E6" w:rsidRDefault="00E973E6" w:rsidP="00E973E6">
      <w:pPr>
        <w:pStyle w:val="ListParagraph"/>
        <w:numPr>
          <w:ilvl w:val="0"/>
          <w:numId w:val="38"/>
        </w:numPr>
        <w:rPr>
          <w:rFonts w:ascii="Garamond" w:hAnsi="Garamond"/>
          <w:sz w:val="28"/>
          <w:szCs w:val="28"/>
        </w:rPr>
      </w:pPr>
      <w:r>
        <w:rPr>
          <w:rFonts w:ascii="Garamond" w:hAnsi="Garamond"/>
          <w:sz w:val="28"/>
          <w:szCs w:val="28"/>
        </w:rPr>
        <w:t>Misuse of narcotics</w:t>
      </w:r>
    </w:p>
    <w:p w:rsidR="00E973E6" w:rsidRDefault="00E973E6" w:rsidP="00E973E6">
      <w:pPr>
        <w:pStyle w:val="ListParagraph"/>
        <w:numPr>
          <w:ilvl w:val="0"/>
          <w:numId w:val="38"/>
        </w:numPr>
        <w:rPr>
          <w:rFonts w:ascii="Garamond" w:hAnsi="Garamond"/>
          <w:sz w:val="28"/>
          <w:szCs w:val="28"/>
        </w:rPr>
      </w:pPr>
      <w:r>
        <w:rPr>
          <w:rFonts w:ascii="Garamond" w:hAnsi="Garamond"/>
          <w:sz w:val="28"/>
          <w:szCs w:val="28"/>
        </w:rPr>
        <w:t xml:space="preserve">Slapping a patient </w:t>
      </w:r>
    </w:p>
    <w:p w:rsidR="00E973E6" w:rsidRDefault="00E973E6" w:rsidP="00E973E6">
      <w:pPr>
        <w:pStyle w:val="ListParagraph"/>
        <w:numPr>
          <w:ilvl w:val="0"/>
          <w:numId w:val="38"/>
        </w:numPr>
        <w:rPr>
          <w:rFonts w:ascii="Garamond" w:hAnsi="Garamond"/>
          <w:sz w:val="28"/>
          <w:szCs w:val="28"/>
        </w:rPr>
      </w:pPr>
      <w:r>
        <w:rPr>
          <w:rFonts w:ascii="Garamond" w:hAnsi="Garamond"/>
          <w:sz w:val="28"/>
          <w:szCs w:val="28"/>
        </w:rPr>
        <w:t xml:space="preserve">Practicing  without a license </w:t>
      </w:r>
    </w:p>
    <w:p w:rsidR="00E973E6" w:rsidRDefault="00E973E6" w:rsidP="00E973E6">
      <w:pPr>
        <w:pStyle w:val="ListParagraph"/>
        <w:numPr>
          <w:ilvl w:val="0"/>
          <w:numId w:val="38"/>
        </w:numPr>
        <w:rPr>
          <w:rFonts w:ascii="Garamond" w:hAnsi="Garamond"/>
          <w:sz w:val="28"/>
          <w:szCs w:val="28"/>
        </w:rPr>
      </w:pPr>
      <w:r>
        <w:rPr>
          <w:rFonts w:ascii="Garamond" w:hAnsi="Garamond"/>
          <w:sz w:val="28"/>
          <w:szCs w:val="28"/>
        </w:rPr>
        <w:t>Stealing a patients necklace</w:t>
      </w:r>
    </w:p>
    <w:p w:rsidR="00E973E6" w:rsidRDefault="00E973E6" w:rsidP="00E973E6">
      <w:pPr>
        <w:pStyle w:val="ListParagraph"/>
        <w:ind w:left="1080"/>
        <w:rPr>
          <w:rFonts w:ascii="Garamond" w:hAnsi="Garamond"/>
          <w:sz w:val="28"/>
          <w:szCs w:val="28"/>
        </w:rPr>
      </w:pPr>
    </w:p>
    <w:p w:rsidR="00E973E6" w:rsidRDefault="00E973E6" w:rsidP="00E973E6">
      <w:pPr>
        <w:pStyle w:val="ListParagraph"/>
        <w:ind w:left="1080"/>
        <w:rPr>
          <w:rFonts w:ascii="Garamond" w:hAnsi="Garamond"/>
          <w:sz w:val="28"/>
          <w:szCs w:val="28"/>
        </w:rPr>
      </w:pPr>
    </w:p>
    <w:p w:rsidR="00E973E6" w:rsidRDefault="00E973E6" w:rsidP="00E973E6">
      <w:pPr>
        <w:pStyle w:val="ListParagraph"/>
        <w:ind w:left="1080"/>
        <w:rPr>
          <w:rFonts w:ascii="Garamond" w:hAnsi="Garamond"/>
          <w:sz w:val="28"/>
          <w:szCs w:val="28"/>
        </w:rPr>
      </w:pPr>
    </w:p>
    <w:p w:rsidR="00E973E6" w:rsidRDefault="00110287" w:rsidP="00570260">
      <w:pPr>
        <w:pStyle w:val="ListParagraph"/>
        <w:numPr>
          <w:ilvl w:val="0"/>
          <w:numId w:val="27"/>
        </w:numPr>
        <w:rPr>
          <w:rFonts w:ascii="Garamond" w:hAnsi="Garamond"/>
          <w:sz w:val="28"/>
          <w:szCs w:val="28"/>
        </w:rPr>
      </w:pPr>
      <w:r>
        <w:rPr>
          <w:rFonts w:ascii="Garamond" w:hAnsi="Garamond"/>
          <w:sz w:val="28"/>
          <w:szCs w:val="28"/>
        </w:rPr>
        <w:lastRenderedPageBreak/>
        <w:t>Requests for information  coming into the medical office from  insurance  companies or other sources should</w:t>
      </w:r>
    </w:p>
    <w:p w:rsidR="00110287" w:rsidRDefault="00110287" w:rsidP="00110287">
      <w:pPr>
        <w:pStyle w:val="ListParagraph"/>
        <w:numPr>
          <w:ilvl w:val="0"/>
          <w:numId w:val="39"/>
        </w:numPr>
        <w:rPr>
          <w:rFonts w:ascii="Garamond" w:hAnsi="Garamond"/>
          <w:sz w:val="28"/>
          <w:szCs w:val="28"/>
        </w:rPr>
      </w:pPr>
      <w:r>
        <w:rPr>
          <w:rFonts w:ascii="Garamond" w:hAnsi="Garamond"/>
          <w:sz w:val="28"/>
          <w:szCs w:val="28"/>
        </w:rPr>
        <w:t>be handled over the phone</w:t>
      </w:r>
    </w:p>
    <w:p w:rsidR="00110287" w:rsidRDefault="00110287" w:rsidP="00110287">
      <w:pPr>
        <w:pStyle w:val="ListParagraph"/>
        <w:numPr>
          <w:ilvl w:val="0"/>
          <w:numId w:val="39"/>
        </w:numPr>
        <w:rPr>
          <w:rFonts w:ascii="Garamond" w:hAnsi="Garamond"/>
          <w:sz w:val="28"/>
          <w:szCs w:val="28"/>
        </w:rPr>
      </w:pPr>
      <w:r>
        <w:rPr>
          <w:rFonts w:ascii="Garamond" w:hAnsi="Garamond"/>
          <w:sz w:val="28"/>
          <w:szCs w:val="28"/>
        </w:rPr>
        <w:t>list the purpose for which the data will be used</w:t>
      </w:r>
    </w:p>
    <w:p w:rsidR="00110287" w:rsidRDefault="00110287" w:rsidP="00110287">
      <w:pPr>
        <w:pStyle w:val="ListParagraph"/>
        <w:numPr>
          <w:ilvl w:val="0"/>
          <w:numId w:val="39"/>
        </w:numPr>
        <w:rPr>
          <w:rFonts w:ascii="Garamond" w:hAnsi="Garamond"/>
          <w:sz w:val="28"/>
          <w:szCs w:val="28"/>
        </w:rPr>
      </w:pPr>
      <w:r>
        <w:rPr>
          <w:rFonts w:ascii="Garamond" w:hAnsi="Garamond"/>
          <w:sz w:val="28"/>
          <w:szCs w:val="28"/>
        </w:rPr>
        <w:t>should not be filled with the patients medical record</w:t>
      </w:r>
    </w:p>
    <w:p w:rsidR="00110287" w:rsidRDefault="00110287" w:rsidP="00110287">
      <w:pPr>
        <w:pStyle w:val="ListParagraph"/>
        <w:numPr>
          <w:ilvl w:val="0"/>
          <w:numId w:val="39"/>
        </w:numPr>
        <w:rPr>
          <w:rFonts w:ascii="Garamond" w:hAnsi="Garamond"/>
          <w:sz w:val="28"/>
          <w:szCs w:val="28"/>
        </w:rPr>
      </w:pPr>
      <w:r>
        <w:rPr>
          <w:rFonts w:ascii="Garamond" w:hAnsi="Garamond"/>
          <w:sz w:val="28"/>
          <w:szCs w:val="28"/>
        </w:rPr>
        <w:t>should be signed by the patient</w:t>
      </w:r>
    </w:p>
    <w:p w:rsidR="00110287" w:rsidRDefault="00D01A87" w:rsidP="00570260">
      <w:pPr>
        <w:pStyle w:val="ListParagraph"/>
        <w:numPr>
          <w:ilvl w:val="0"/>
          <w:numId w:val="27"/>
        </w:numPr>
        <w:rPr>
          <w:rFonts w:ascii="Garamond" w:hAnsi="Garamond"/>
          <w:sz w:val="28"/>
          <w:szCs w:val="28"/>
        </w:rPr>
      </w:pPr>
      <w:r>
        <w:rPr>
          <w:rFonts w:ascii="Garamond" w:hAnsi="Garamond"/>
          <w:sz w:val="28"/>
          <w:szCs w:val="28"/>
        </w:rPr>
        <w:t>Consent is  unnecessary</w:t>
      </w:r>
    </w:p>
    <w:p w:rsidR="00D01A87" w:rsidRDefault="00D01A87" w:rsidP="00D01A87">
      <w:pPr>
        <w:pStyle w:val="ListParagraph"/>
        <w:numPr>
          <w:ilvl w:val="0"/>
          <w:numId w:val="40"/>
        </w:numPr>
        <w:rPr>
          <w:rFonts w:ascii="Garamond" w:hAnsi="Garamond"/>
          <w:sz w:val="28"/>
          <w:szCs w:val="28"/>
        </w:rPr>
      </w:pPr>
      <w:r>
        <w:rPr>
          <w:rFonts w:ascii="Garamond" w:hAnsi="Garamond"/>
          <w:sz w:val="28"/>
          <w:szCs w:val="28"/>
        </w:rPr>
        <w:t>in emergency  situations</w:t>
      </w:r>
    </w:p>
    <w:p w:rsidR="00D01A87" w:rsidRDefault="00D01A87" w:rsidP="00D01A87">
      <w:pPr>
        <w:pStyle w:val="ListParagraph"/>
        <w:numPr>
          <w:ilvl w:val="0"/>
          <w:numId w:val="40"/>
        </w:numPr>
        <w:rPr>
          <w:rFonts w:ascii="Garamond" w:hAnsi="Garamond"/>
          <w:sz w:val="28"/>
          <w:szCs w:val="28"/>
        </w:rPr>
      </w:pPr>
      <w:r>
        <w:rPr>
          <w:rFonts w:ascii="Garamond" w:hAnsi="Garamond"/>
          <w:sz w:val="28"/>
          <w:szCs w:val="28"/>
        </w:rPr>
        <w:t xml:space="preserve">if the patient is mentally incompetent </w:t>
      </w:r>
    </w:p>
    <w:p w:rsidR="00D01A87" w:rsidRDefault="00D01A87" w:rsidP="00D01A87">
      <w:pPr>
        <w:pStyle w:val="ListParagraph"/>
        <w:numPr>
          <w:ilvl w:val="0"/>
          <w:numId w:val="40"/>
        </w:numPr>
        <w:rPr>
          <w:rFonts w:ascii="Garamond" w:hAnsi="Garamond"/>
          <w:sz w:val="28"/>
          <w:szCs w:val="28"/>
        </w:rPr>
      </w:pPr>
      <w:r>
        <w:rPr>
          <w:rFonts w:ascii="Garamond" w:hAnsi="Garamond"/>
          <w:sz w:val="28"/>
          <w:szCs w:val="28"/>
        </w:rPr>
        <w:t>if the patient is a minor</w:t>
      </w:r>
    </w:p>
    <w:p w:rsidR="00D01A87" w:rsidRDefault="00D01A87" w:rsidP="00D01A87">
      <w:pPr>
        <w:pStyle w:val="ListParagraph"/>
        <w:numPr>
          <w:ilvl w:val="0"/>
          <w:numId w:val="40"/>
        </w:numPr>
        <w:rPr>
          <w:rFonts w:ascii="Garamond" w:hAnsi="Garamond"/>
          <w:sz w:val="28"/>
          <w:szCs w:val="28"/>
        </w:rPr>
      </w:pPr>
      <w:r>
        <w:rPr>
          <w:rFonts w:ascii="Garamond" w:hAnsi="Garamond"/>
          <w:sz w:val="28"/>
          <w:szCs w:val="28"/>
        </w:rPr>
        <w:t xml:space="preserve">if the situations involves  minors in foster homes </w:t>
      </w:r>
    </w:p>
    <w:p w:rsidR="00D01A87" w:rsidRDefault="00D01A87" w:rsidP="00570260">
      <w:pPr>
        <w:pStyle w:val="ListParagraph"/>
        <w:numPr>
          <w:ilvl w:val="0"/>
          <w:numId w:val="27"/>
        </w:numPr>
        <w:rPr>
          <w:rFonts w:ascii="Garamond" w:hAnsi="Garamond"/>
          <w:sz w:val="28"/>
          <w:szCs w:val="28"/>
        </w:rPr>
      </w:pPr>
      <w:r>
        <w:rPr>
          <w:rFonts w:ascii="Garamond" w:hAnsi="Garamond"/>
          <w:sz w:val="28"/>
          <w:szCs w:val="28"/>
        </w:rPr>
        <w:t>Failure to give care that is normally expected of a person in a particular position  resulting in injury t  another person is</w:t>
      </w:r>
    </w:p>
    <w:p w:rsidR="00D01A87" w:rsidRDefault="00D01A87" w:rsidP="00D01A87">
      <w:pPr>
        <w:pStyle w:val="ListParagraph"/>
        <w:numPr>
          <w:ilvl w:val="0"/>
          <w:numId w:val="41"/>
        </w:numPr>
        <w:rPr>
          <w:rFonts w:ascii="Garamond" w:hAnsi="Garamond"/>
          <w:sz w:val="28"/>
          <w:szCs w:val="28"/>
        </w:rPr>
      </w:pPr>
      <w:r>
        <w:rPr>
          <w:rFonts w:ascii="Garamond" w:hAnsi="Garamond"/>
          <w:sz w:val="28"/>
          <w:szCs w:val="28"/>
        </w:rPr>
        <w:t xml:space="preserve">Malpractice </w:t>
      </w:r>
    </w:p>
    <w:p w:rsidR="00D01A87" w:rsidRDefault="00050615" w:rsidP="00D01A87">
      <w:pPr>
        <w:pStyle w:val="ListParagraph"/>
        <w:numPr>
          <w:ilvl w:val="0"/>
          <w:numId w:val="41"/>
        </w:numPr>
        <w:rPr>
          <w:rFonts w:ascii="Garamond" w:hAnsi="Garamond"/>
          <w:sz w:val="28"/>
          <w:szCs w:val="28"/>
        </w:rPr>
      </w:pPr>
      <w:r>
        <w:rPr>
          <w:rFonts w:ascii="Garamond" w:hAnsi="Garamond"/>
          <w:sz w:val="28"/>
          <w:szCs w:val="28"/>
        </w:rPr>
        <w:t xml:space="preserve">Negligence </w:t>
      </w:r>
    </w:p>
    <w:p w:rsidR="00D01A87" w:rsidRDefault="00050615" w:rsidP="00D01A87">
      <w:pPr>
        <w:pStyle w:val="ListParagraph"/>
        <w:numPr>
          <w:ilvl w:val="0"/>
          <w:numId w:val="41"/>
        </w:numPr>
        <w:rPr>
          <w:rFonts w:ascii="Garamond" w:hAnsi="Garamond"/>
          <w:sz w:val="28"/>
          <w:szCs w:val="28"/>
        </w:rPr>
      </w:pPr>
      <w:r>
        <w:rPr>
          <w:rFonts w:ascii="Garamond" w:hAnsi="Garamond"/>
          <w:sz w:val="28"/>
          <w:szCs w:val="28"/>
        </w:rPr>
        <w:t xml:space="preserve">Abuse </w:t>
      </w:r>
    </w:p>
    <w:p w:rsidR="00050615" w:rsidRDefault="00050615" w:rsidP="00D01A87">
      <w:pPr>
        <w:pStyle w:val="ListParagraph"/>
        <w:numPr>
          <w:ilvl w:val="0"/>
          <w:numId w:val="41"/>
        </w:numPr>
        <w:rPr>
          <w:rFonts w:ascii="Garamond" w:hAnsi="Garamond"/>
          <w:sz w:val="28"/>
          <w:szCs w:val="28"/>
        </w:rPr>
      </w:pPr>
      <w:r>
        <w:rPr>
          <w:rFonts w:ascii="Garamond" w:hAnsi="Garamond"/>
          <w:sz w:val="28"/>
          <w:szCs w:val="28"/>
        </w:rPr>
        <w:t xml:space="preserve">Defamation </w:t>
      </w:r>
    </w:p>
    <w:p w:rsidR="00D01A87" w:rsidRDefault="00050615" w:rsidP="00570260">
      <w:pPr>
        <w:pStyle w:val="ListParagraph"/>
        <w:numPr>
          <w:ilvl w:val="0"/>
          <w:numId w:val="27"/>
        </w:numPr>
        <w:rPr>
          <w:rFonts w:ascii="Garamond" w:hAnsi="Garamond"/>
          <w:sz w:val="28"/>
          <w:szCs w:val="28"/>
        </w:rPr>
      </w:pPr>
      <w:r>
        <w:rPr>
          <w:rFonts w:ascii="Garamond" w:hAnsi="Garamond"/>
          <w:sz w:val="28"/>
          <w:szCs w:val="28"/>
        </w:rPr>
        <w:t xml:space="preserve">If a patient is physically restrained without proper authorization or justification  this can lead to charge of </w:t>
      </w:r>
    </w:p>
    <w:p w:rsidR="00050615" w:rsidRDefault="00050615" w:rsidP="00050615">
      <w:pPr>
        <w:pStyle w:val="ListParagraph"/>
        <w:numPr>
          <w:ilvl w:val="0"/>
          <w:numId w:val="42"/>
        </w:numPr>
        <w:rPr>
          <w:rFonts w:ascii="Garamond" w:hAnsi="Garamond"/>
          <w:sz w:val="28"/>
          <w:szCs w:val="28"/>
        </w:rPr>
      </w:pPr>
      <w:r>
        <w:rPr>
          <w:rFonts w:ascii="Garamond" w:hAnsi="Garamond"/>
          <w:sz w:val="28"/>
          <w:szCs w:val="28"/>
        </w:rPr>
        <w:t xml:space="preserve"> Invasion of privacy</w:t>
      </w:r>
    </w:p>
    <w:p w:rsidR="00050615" w:rsidRDefault="00050615" w:rsidP="00050615">
      <w:pPr>
        <w:pStyle w:val="ListParagraph"/>
        <w:numPr>
          <w:ilvl w:val="0"/>
          <w:numId w:val="42"/>
        </w:numPr>
        <w:rPr>
          <w:rFonts w:ascii="Garamond" w:hAnsi="Garamond"/>
          <w:sz w:val="28"/>
          <w:szCs w:val="28"/>
        </w:rPr>
      </w:pPr>
      <w:r>
        <w:rPr>
          <w:rFonts w:ascii="Garamond" w:hAnsi="Garamond"/>
          <w:sz w:val="28"/>
          <w:szCs w:val="28"/>
        </w:rPr>
        <w:t xml:space="preserve">Defamation </w:t>
      </w:r>
    </w:p>
    <w:p w:rsidR="00050615" w:rsidRDefault="00050615" w:rsidP="00050615">
      <w:pPr>
        <w:pStyle w:val="ListParagraph"/>
        <w:numPr>
          <w:ilvl w:val="0"/>
          <w:numId w:val="42"/>
        </w:numPr>
        <w:rPr>
          <w:rFonts w:ascii="Garamond" w:hAnsi="Garamond"/>
          <w:sz w:val="28"/>
          <w:szCs w:val="28"/>
        </w:rPr>
      </w:pPr>
      <w:r>
        <w:rPr>
          <w:rFonts w:ascii="Garamond" w:hAnsi="Garamond"/>
          <w:sz w:val="28"/>
          <w:szCs w:val="28"/>
        </w:rPr>
        <w:t xml:space="preserve">False </w:t>
      </w:r>
      <w:r w:rsidR="00EE5D08">
        <w:rPr>
          <w:rFonts w:ascii="Garamond" w:hAnsi="Garamond"/>
          <w:sz w:val="28"/>
          <w:szCs w:val="28"/>
        </w:rPr>
        <w:t xml:space="preserve">imprisonment </w:t>
      </w:r>
    </w:p>
    <w:p w:rsidR="00EE5D08" w:rsidRDefault="00EE5D08" w:rsidP="00050615">
      <w:pPr>
        <w:pStyle w:val="ListParagraph"/>
        <w:numPr>
          <w:ilvl w:val="0"/>
          <w:numId w:val="42"/>
        </w:numPr>
        <w:rPr>
          <w:rFonts w:ascii="Garamond" w:hAnsi="Garamond"/>
          <w:sz w:val="28"/>
          <w:szCs w:val="28"/>
        </w:rPr>
      </w:pPr>
      <w:r>
        <w:rPr>
          <w:rFonts w:ascii="Garamond" w:hAnsi="Garamond"/>
          <w:sz w:val="28"/>
          <w:szCs w:val="28"/>
        </w:rPr>
        <w:t xml:space="preserve">Assault and battery </w:t>
      </w:r>
    </w:p>
    <w:p w:rsidR="00050615" w:rsidRDefault="00EE5D08" w:rsidP="00570260">
      <w:pPr>
        <w:pStyle w:val="ListParagraph"/>
        <w:numPr>
          <w:ilvl w:val="0"/>
          <w:numId w:val="27"/>
        </w:numPr>
        <w:rPr>
          <w:rFonts w:ascii="Garamond" w:hAnsi="Garamond"/>
          <w:sz w:val="28"/>
          <w:szCs w:val="28"/>
        </w:rPr>
      </w:pPr>
      <w:r>
        <w:rPr>
          <w:rFonts w:ascii="Garamond" w:hAnsi="Garamond"/>
          <w:sz w:val="28"/>
          <w:szCs w:val="28"/>
        </w:rPr>
        <w:t xml:space="preserve">An 80 year old woman is </w:t>
      </w:r>
      <w:proofErr w:type="gramStart"/>
      <w:r>
        <w:rPr>
          <w:rFonts w:ascii="Garamond" w:hAnsi="Garamond"/>
          <w:sz w:val="28"/>
          <w:szCs w:val="28"/>
        </w:rPr>
        <w:t>hospitalized  with</w:t>
      </w:r>
      <w:proofErr w:type="gramEnd"/>
      <w:r>
        <w:rPr>
          <w:rFonts w:ascii="Garamond" w:hAnsi="Garamond"/>
          <w:sz w:val="28"/>
          <w:szCs w:val="28"/>
        </w:rPr>
        <w:t xml:space="preserve"> weight loss, generalized  weakness and pulmonary  mass.  </w:t>
      </w:r>
      <w:proofErr w:type="gramStart"/>
      <w:r>
        <w:rPr>
          <w:rFonts w:ascii="Garamond" w:hAnsi="Garamond"/>
          <w:sz w:val="28"/>
          <w:szCs w:val="28"/>
        </w:rPr>
        <w:t>Laboratory  tests</w:t>
      </w:r>
      <w:proofErr w:type="gramEnd"/>
      <w:r>
        <w:rPr>
          <w:rFonts w:ascii="Garamond" w:hAnsi="Garamond"/>
          <w:sz w:val="28"/>
          <w:szCs w:val="28"/>
        </w:rPr>
        <w:t xml:space="preserve"> reveal that she has pulmonary tuberculosis.  Her family approaches the physician and asks the patient not to be told.  </w:t>
      </w:r>
      <w:proofErr w:type="gramStart"/>
      <w:r>
        <w:rPr>
          <w:rFonts w:ascii="Garamond" w:hAnsi="Garamond"/>
          <w:sz w:val="28"/>
          <w:szCs w:val="28"/>
        </w:rPr>
        <w:t>Telling  her</w:t>
      </w:r>
      <w:proofErr w:type="gramEnd"/>
      <w:r>
        <w:rPr>
          <w:rFonts w:ascii="Garamond" w:hAnsi="Garamond"/>
          <w:sz w:val="28"/>
          <w:szCs w:val="28"/>
        </w:rPr>
        <w:t xml:space="preserve"> would be like giving her “death sentence” Should you respect the family’s concerns?</w:t>
      </w:r>
    </w:p>
    <w:p w:rsidR="00EE5D08" w:rsidRDefault="0035544E" w:rsidP="00EE5D08">
      <w:pPr>
        <w:pStyle w:val="ListParagraph"/>
        <w:numPr>
          <w:ilvl w:val="0"/>
          <w:numId w:val="43"/>
        </w:numPr>
        <w:rPr>
          <w:rFonts w:ascii="Garamond" w:hAnsi="Garamond"/>
          <w:sz w:val="28"/>
          <w:szCs w:val="28"/>
        </w:rPr>
      </w:pPr>
      <w:r>
        <w:rPr>
          <w:rFonts w:ascii="Garamond" w:hAnsi="Garamond"/>
          <w:sz w:val="28"/>
          <w:szCs w:val="28"/>
        </w:rPr>
        <w:t xml:space="preserve">The doctor should </w:t>
      </w:r>
      <w:proofErr w:type="gramStart"/>
      <w:r>
        <w:rPr>
          <w:rFonts w:ascii="Garamond" w:hAnsi="Garamond"/>
          <w:sz w:val="28"/>
          <w:szCs w:val="28"/>
        </w:rPr>
        <w:t>explore  the</w:t>
      </w:r>
      <w:proofErr w:type="gramEnd"/>
      <w:r>
        <w:rPr>
          <w:rFonts w:ascii="Garamond" w:hAnsi="Garamond"/>
          <w:sz w:val="28"/>
          <w:szCs w:val="28"/>
        </w:rPr>
        <w:t xml:space="preserve"> patients belief system  then decide accordingly whether  or not to inform the  patient.  </w:t>
      </w:r>
    </w:p>
    <w:p w:rsidR="0035544E" w:rsidRDefault="0035544E" w:rsidP="00EE5D08">
      <w:pPr>
        <w:pStyle w:val="ListParagraph"/>
        <w:numPr>
          <w:ilvl w:val="0"/>
          <w:numId w:val="43"/>
        </w:numPr>
        <w:rPr>
          <w:rFonts w:ascii="Garamond" w:hAnsi="Garamond"/>
          <w:sz w:val="28"/>
          <w:szCs w:val="28"/>
        </w:rPr>
      </w:pPr>
      <w:r>
        <w:rPr>
          <w:rFonts w:ascii="Garamond" w:hAnsi="Garamond"/>
          <w:sz w:val="28"/>
          <w:szCs w:val="28"/>
        </w:rPr>
        <w:t>The doctor should respect and follow the family’s request</w:t>
      </w:r>
    </w:p>
    <w:p w:rsidR="0035544E" w:rsidRDefault="0035544E" w:rsidP="00EE5D08">
      <w:pPr>
        <w:pStyle w:val="ListParagraph"/>
        <w:numPr>
          <w:ilvl w:val="0"/>
          <w:numId w:val="43"/>
        </w:numPr>
        <w:rPr>
          <w:rFonts w:ascii="Garamond" w:hAnsi="Garamond"/>
          <w:sz w:val="28"/>
          <w:szCs w:val="28"/>
        </w:rPr>
      </w:pPr>
      <w:r>
        <w:rPr>
          <w:rFonts w:ascii="Garamond" w:hAnsi="Garamond"/>
          <w:sz w:val="28"/>
          <w:szCs w:val="28"/>
        </w:rPr>
        <w:t xml:space="preserve">The doctor has the duty to inform the  patient </w:t>
      </w:r>
    </w:p>
    <w:p w:rsidR="0035544E" w:rsidRDefault="0035544E" w:rsidP="00EE5D08">
      <w:pPr>
        <w:pStyle w:val="ListParagraph"/>
        <w:numPr>
          <w:ilvl w:val="0"/>
          <w:numId w:val="43"/>
        </w:numPr>
        <w:rPr>
          <w:rFonts w:ascii="Garamond" w:hAnsi="Garamond"/>
          <w:sz w:val="28"/>
          <w:szCs w:val="28"/>
        </w:rPr>
      </w:pPr>
      <w:r>
        <w:rPr>
          <w:rFonts w:ascii="Garamond" w:hAnsi="Garamond"/>
          <w:sz w:val="28"/>
          <w:szCs w:val="28"/>
        </w:rPr>
        <w:t xml:space="preserve">It would  be justifiable in this case to withhold diagnosis </w:t>
      </w:r>
      <w:proofErr w:type="spellStart"/>
      <w:r>
        <w:rPr>
          <w:rFonts w:ascii="Garamond" w:hAnsi="Garamond"/>
          <w:sz w:val="28"/>
          <w:szCs w:val="28"/>
        </w:rPr>
        <w:t>sof</w:t>
      </w:r>
      <w:proofErr w:type="spellEnd"/>
      <w:r>
        <w:rPr>
          <w:rFonts w:ascii="Garamond" w:hAnsi="Garamond"/>
          <w:sz w:val="28"/>
          <w:szCs w:val="28"/>
        </w:rPr>
        <w:t xml:space="preserve"> TB based on cultural beliefs </w:t>
      </w:r>
    </w:p>
    <w:p w:rsidR="00EE5D08" w:rsidRDefault="00BF4FBC" w:rsidP="00570260">
      <w:pPr>
        <w:pStyle w:val="ListParagraph"/>
        <w:numPr>
          <w:ilvl w:val="0"/>
          <w:numId w:val="27"/>
        </w:numPr>
        <w:rPr>
          <w:rFonts w:ascii="Garamond" w:hAnsi="Garamond"/>
          <w:sz w:val="28"/>
          <w:szCs w:val="28"/>
        </w:rPr>
      </w:pPr>
      <w:proofErr w:type="spellStart"/>
      <w:r>
        <w:rPr>
          <w:rFonts w:ascii="Garamond" w:hAnsi="Garamond"/>
          <w:sz w:val="28"/>
          <w:szCs w:val="28"/>
        </w:rPr>
        <w:t>Mrs</w:t>
      </w:r>
      <w:proofErr w:type="spellEnd"/>
      <w:r>
        <w:rPr>
          <w:rFonts w:ascii="Garamond" w:hAnsi="Garamond"/>
          <w:sz w:val="28"/>
          <w:szCs w:val="28"/>
        </w:rPr>
        <w:t xml:space="preserve"> </w:t>
      </w:r>
      <w:proofErr w:type="spellStart"/>
      <w:proofErr w:type="gramStart"/>
      <w:r>
        <w:rPr>
          <w:rFonts w:ascii="Garamond" w:hAnsi="Garamond"/>
          <w:sz w:val="28"/>
          <w:szCs w:val="28"/>
        </w:rPr>
        <w:t>Wanjala</w:t>
      </w:r>
      <w:proofErr w:type="spellEnd"/>
      <w:r>
        <w:rPr>
          <w:rFonts w:ascii="Garamond" w:hAnsi="Garamond"/>
          <w:sz w:val="28"/>
          <w:szCs w:val="28"/>
        </w:rPr>
        <w:t xml:space="preserve">  is</w:t>
      </w:r>
      <w:proofErr w:type="gramEnd"/>
      <w:r>
        <w:rPr>
          <w:rFonts w:ascii="Garamond" w:hAnsi="Garamond"/>
          <w:sz w:val="28"/>
          <w:szCs w:val="28"/>
        </w:rPr>
        <w:t xml:space="preserve"> 62 years old woman with  metastatic  breast cancer.  She was admitted with dehydration and weakness. Her cancer treatments have failed, as she now has a recurrence.  The oncologists are contemplating some new palliative  </w:t>
      </w:r>
      <w:r w:rsidR="00DB0F2A">
        <w:rPr>
          <w:rFonts w:ascii="Garamond" w:hAnsi="Garamond"/>
          <w:sz w:val="28"/>
          <w:szCs w:val="28"/>
        </w:rPr>
        <w:t xml:space="preserve"> chemotherapy.  The </w:t>
      </w:r>
      <w:proofErr w:type="gramStart"/>
      <w:r w:rsidR="00DB0F2A">
        <w:rPr>
          <w:rFonts w:ascii="Garamond" w:hAnsi="Garamond"/>
          <w:sz w:val="28"/>
          <w:szCs w:val="28"/>
        </w:rPr>
        <w:t>nutrition  team</w:t>
      </w:r>
      <w:proofErr w:type="gramEnd"/>
      <w:r w:rsidR="00DB0F2A">
        <w:rPr>
          <w:rFonts w:ascii="Garamond" w:hAnsi="Garamond"/>
          <w:sz w:val="28"/>
          <w:szCs w:val="28"/>
        </w:rPr>
        <w:t xml:space="preserve"> are concerned about her </w:t>
      </w:r>
      <w:proofErr w:type="spellStart"/>
      <w:r w:rsidR="00DB0F2A">
        <w:rPr>
          <w:rFonts w:ascii="Garamond" w:hAnsi="Garamond"/>
          <w:sz w:val="28"/>
          <w:szCs w:val="28"/>
        </w:rPr>
        <w:t>cachexia</w:t>
      </w:r>
      <w:proofErr w:type="spellEnd"/>
      <w:r w:rsidR="00DB0F2A">
        <w:rPr>
          <w:rFonts w:ascii="Garamond" w:hAnsi="Garamond"/>
          <w:sz w:val="28"/>
          <w:szCs w:val="28"/>
        </w:rPr>
        <w:t xml:space="preserve"> and recommends total </w:t>
      </w:r>
      <w:proofErr w:type="spellStart"/>
      <w:r w:rsidR="00DB0F2A">
        <w:rPr>
          <w:rFonts w:ascii="Garamond" w:hAnsi="Garamond"/>
          <w:sz w:val="28"/>
          <w:szCs w:val="28"/>
        </w:rPr>
        <w:t>parenteral</w:t>
      </w:r>
      <w:proofErr w:type="spellEnd"/>
      <w:r w:rsidR="00DB0F2A">
        <w:rPr>
          <w:rFonts w:ascii="Garamond" w:hAnsi="Garamond"/>
          <w:sz w:val="28"/>
          <w:szCs w:val="28"/>
        </w:rPr>
        <w:t xml:space="preserve"> nutrition </w:t>
      </w:r>
      <w:r w:rsidR="00D23AF7">
        <w:rPr>
          <w:rFonts w:ascii="Garamond" w:hAnsi="Garamond"/>
          <w:sz w:val="28"/>
          <w:szCs w:val="28"/>
        </w:rPr>
        <w:t>(</w:t>
      </w:r>
      <w:proofErr w:type="spellStart"/>
      <w:r w:rsidR="00D23AF7">
        <w:rPr>
          <w:rFonts w:ascii="Garamond" w:hAnsi="Garamond"/>
          <w:sz w:val="28"/>
          <w:szCs w:val="28"/>
        </w:rPr>
        <w:t>TPN</w:t>
      </w:r>
      <w:proofErr w:type="spellEnd"/>
      <w:r w:rsidR="00D23AF7">
        <w:rPr>
          <w:rFonts w:ascii="Garamond" w:hAnsi="Garamond"/>
          <w:sz w:val="28"/>
          <w:szCs w:val="28"/>
        </w:rPr>
        <w:t xml:space="preserve">).  </w:t>
      </w:r>
      <w:proofErr w:type="gramStart"/>
      <w:r w:rsidR="00D23AF7">
        <w:rPr>
          <w:rFonts w:ascii="Garamond" w:hAnsi="Garamond"/>
          <w:sz w:val="28"/>
          <w:szCs w:val="28"/>
        </w:rPr>
        <w:t>Should  the</w:t>
      </w:r>
      <w:proofErr w:type="gramEnd"/>
      <w:r w:rsidR="00D23AF7">
        <w:rPr>
          <w:rFonts w:ascii="Garamond" w:hAnsi="Garamond"/>
          <w:sz w:val="28"/>
          <w:szCs w:val="28"/>
        </w:rPr>
        <w:t xml:space="preserve"> patient  be started  on </w:t>
      </w:r>
      <w:proofErr w:type="spellStart"/>
      <w:r w:rsidR="00D23AF7">
        <w:rPr>
          <w:rFonts w:ascii="Garamond" w:hAnsi="Garamond"/>
          <w:sz w:val="28"/>
          <w:szCs w:val="28"/>
        </w:rPr>
        <w:t>TPN</w:t>
      </w:r>
      <w:proofErr w:type="spellEnd"/>
      <w:r w:rsidR="00D23AF7">
        <w:rPr>
          <w:rFonts w:ascii="Garamond" w:hAnsi="Garamond"/>
          <w:sz w:val="28"/>
          <w:szCs w:val="28"/>
        </w:rPr>
        <w:t xml:space="preserve">? </w:t>
      </w:r>
    </w:p>
    <w:p w:rsidR="00D23AF7" w:rsidRDefault="00D23AF7" w:rsidP="00D23AF7">
      <w:pPr>
        <w:rPr>
          <w:rFonts w:ascii="Garamond" w:hAnsi="Garamond"/>
          <w:sz w:val="28"/>
          <w:szCs w:val="28"/>
        </w:rPr>
      </w:pPr>
    </w:p>
    <w:p w:rsidR="00D23AF7" w:rsidRDefault="00D23AF7" w:rsidP="00D23AF7">
      <w:pPr>
        <w:pStyle w:val="ListParagraph"/>
        <w:numPr>
          <w:ilvl w:val="0"/>
          <w:numId w:val="44"/>
        </w:numPr>
        <w:rPr>
          <w:rFonts w:ascii="Garamond" w:hAnsi="Garamond"/>
          <w:sz w:val="28"/>
          <w:szCs w:val="28"/>
        </w:rPr>
      </w:pPr>
      <w:r>
        <w:rPr>
          <w:rFonts w:ascii="Garamond" w:hAnsi="Garamond"/>
          <w:sz w:val="28"/>
          <w:szCs w:val="28"/>
        </w:rPr>
        <w:lastRenderedPageBreak/>
        <w:t xml:space="preserve">The patient should not  be started on </w:t>
      </w:r>
      <w:proofErr w:type="spellStart"/>
      <w:r>
        <w:rPr>
          <w:rFonts w:ascii="Garamond" w:hAnsi="Garamond"/>
          <w:sz w:val="28"/>
          <w:szCs w:val="28"/>
        </w:rPr>
        <w:t>TPN</w:t>
      </w:r>
      <w:proofErr w:type="spellEnd"/>
    </w:p>
    <w:p w:rsidR="00D23AF7" w:rsidRDefault="00D23AF7" w:rsidP="00D23AF7">
      <w:pPr>
        <w:pStyle w:val="ListParagraph"/>
        <w:numPr>
          <w:ilvl w:val="0"/>
          <w:numId w:val="44"/>
        </w:numPr>
        <w:rPr>
          <w:rFonts w:ascii="Garamond" w:hAnsi="Garamond"/>
          <w:sz w:val="28"/>
          <w:szCs w:val="28"/>
        </w:rPr>
      </w:pPr>
      <w:r>
        <w:rPr>
          <w:rFonts w:ascii="Garamond" w:hAnsi="Garamond"/>
          <w:sz w:val="28"/>
          <w:szCs w:val="28"/>
        </w:rPr>
        <w:t xml:space="preserve">The patient should be started on </w:t>
      </w:r>
      <w:proofErr w:type="spellStart"/>
      <w:r>
        <w:rPr>
          <w:rFonts w:ascii="Garamond" w:hAnsi="Garamond"/>
          <w:sz w:val="28"/>
          <w:szCs w:val="28"/>
        </w:rPr>
        <w:t>TPN</w:t>
      </w:r>
      <w:proofErr w:type="spellEnd"/>
    </w:p>
    <w:p w:rsidR="00D23AF7" w:rsidRDefault="00D23AF7" w:rsidP="00D23AF7">
      <w:pPr>
        <w:pStyle w:val="ListParagraph"/>
        <w:numPr>
          <w:ilvl w:val="0"/>
          <w:numId w:val="44"/>
        </w:numPr>
        <w:rPr>
          <w:rFonts w:ascii="Garamond" w:hAnsi="Garamond"/>
          <w:sz w:val="28"/>
          <w:szCs w:val="28"/>
        </w:rPr>
      </w:pPr>
      <w:r>
        <w:rPr>
          <w:rFonts w:ascii="Garamond" w:hAnsi="Garamond"/>
          <w:sz w:val="28"/>
          <w:szCs w:val="28"/>
        </w:rPr>
        <w:t xml:space="preserve">The </w:t>
      </w:r>
      <w:proofErr w:type="gramStart"/>
      <w:r>
        <w:rPr>
          <w:rFonts w:ascii="Garamond" w:hAnsi="Garamond"/>
          <w:sz w:val="28"/>
          <w:szCs w:val="28"/>
        </w:rPr>
        <w:t>patient  decides</w:t>
      </w:r>
      <w:proofErr w:type="gramEnd"/>
      <w:r>
        <w:rPr>
          <w:rFonts w:ascii="Garamond" w:hAnsi="Garamond"/>
          <w:sz w:val="28"/>
          <w:szCs w:val="28"/>
        </w:rPr>
        <w:t xml:space="preserve"> fully informed  about all the treatment choices of probable  outcomes.</w:t>
      </w:r>
    </w:p>
    <w:p w:rsidR="00D23AF7" w:rsidRPr="00D23AF7" w:rsidRDefault="00D23AF7" w:rsidP="00D23AF7">
      <w:pPr>
        <w:pStyle w:val="ListParagraph"/>
        <w:numPr>
          <w:ilvl w:val="0"/>
          <w:numId w:val="44"/>
        </w:numPr>
        <w:rPr>
          <w:rFonts w:ascii="Garamond" w:hAnsi="Garamond"/>
          <w:sz w:val="28"/>
          <w:szCs w:val="28"/>
        </w:rPr>
      </w:pPr>
      <w:r>
        <w:rPr>
          <w:rFonts w:ascii="Garamond" w:hAnsi="Garamond"/>
          <w:sz w:val="28"/>
          <w:szCs w:val="28"/>
        </w:rPr>
        <w:t xml:space="preserve">The treatment with </w:t>
      </w:r>
      <w:proofErr w:type="spellStart"/>
      <w:r>
        <w:rPr>
          <w:rFonts w:ascii="Garamond" w:hAnsi="Garamond"/>
          <w:sz w:val="28"/>
          <w:szCs w:val="28"/>
        </w:rPr>
        <w:t>TDN</w:t>
      </w:r>
      <w:proofErr w:type="spellEnd"/>
      <w:r>
        <w:rPr>
          <w:rFonts w:ascii="Garamond" w:hAnsi="Garamond"/>
          <w:sz w:val="28"/>
          <w:szCs w:val="28"/>
        </w:rPr>
        <w:t xml:space="preserve"> is futile for this patient </w:t>
      </w:r>
    </w:p>
    <w:p w:rsidR="00D23AF7" w:rsidRDefault="00FB30E0" w:rsidP="00570260">
      <w:pPr>
        <w:pStyle w:val="ListParagraph"/>
        <w:numPr>
          <w:ilvl w:val="0"/>
          <w:numId w:val="27"/>
        </w:numPr>
        <w:rPr>
          <w:rFonts w:ascii="Garamond" w:hAnsi="Garamond"/>
          <w:sz w:val="28"/>
          <w:szCs w:val="28"/>
        </w:rPr>
      </w:pPr>
      <w:r>
        <w:rPr>
          <w:rFonts w:ascii="Garamond" w:hAnsi="Garamond"/>
          <w:sz w:val="28"/>
          <w:szCs w:val="28"/>
        </w:rPr>
        <w:t xml:space="preserve">A 3 year old is presented to the </w:t>
      </w:r>
      <w:proofErr w:type="gramStart"/>
      <w:r>
        <w:rPr>
          <w:rFonts w:ascii="Garamond" w:hAnsi="Garamond"/>
          <w:sz w:val="28"/>
          <w:szCs w:val="28"/>
        </w:rPr>
        <w:t>emergency  department</w:t>
      </w:r>
      <w:proofErr w:type="gramEnd"/>
      <w:r>
        <w:rPr>
          <w:rFonts w:ascii="Garamond" w:hAnsi="Garamond"/>
          <w:sz w:val="28"/>
          <w:szCs w:val="28"/>
        </w:rPr>
        <w:t xml:space="preserve"> .  She was diagnosed with </w:t>
      </w:r>
      <w:proofErr w:type="spellStart"/>
      <w:r>
        <w:rPr>
          <w:rFonts w:ascii="Garamond" w:hAnsi="Garamond"/>
          <w:sz w:val="28"/>
          <w:szCs w:val="28"/>
        </w:rPr>
        <w:t>pyelonephritis</w:t>
      </w:r>
      <w:proofErr w:type="spellEnd"/>
      <w:r>
        <w:rPr>
          <w:rFonts w:ascii="Garamond" w:hAnsi="Garamond"/>
          <w:sz w:val="28"/>
          <w:szCs w:val="28"/>
        </w:rPr>
        <w:t xml:space="preserve"> by </w:t>
      </w:r>
      <w:r w:rsidR="00A71BB4">
        <w:rPr>
          <w:rFonts w:ascii="Garamond" w:hAnsi="Garamond"/>
          <w:sz w:val="28"/>
          <w:szCs w:val="28"/>
        </w:rPr>
        <w:t xml:space="preserve">her physician yesterdays </w:t>
      </w:r>
      <w:proofErr w:type="gramStart"/>
      <w:r w:rsidR="00A71BB4">
        <w:rPr>
          <w:rFonts w:ascii="Garamond" w:hAnsi="Garamond"/>
          <w:sz w:val="28"/>
          <w:szCs w:val="28"/>
        </w:rPr>
        <w:t>treatment  with</w:t>
      </w:r>
      <w:proofErr w:type="gramEnd"/>
      <w:r w:rsidR="00A71BB4">
        <w:rPr>
          <w:rFonts w:ascii="Garamond" w:hAnsi="Garamond"/>
          <w:sz w:val="28"/>
          <w:szCs w:val="28"/>
        </w:rPr>
        <w:t xml:space="preserve"> an intramuscular injection .  </w:t>
      </w:r>
      <w:proofErr w:type="gramStart"/>
      <w:r w:rsidR="00A71BB4">
        <w:rPr>
          <w:rFonts w:ascii="Garamond" w:hAnsi="Garamond"/>
          <w:sz w:val="28"/>
          <w:szCs w:val="28"/>
        </w:rPr>
        <w:t>she</w:t>
      </w:r>
      <w:proofErr w:type="gramEnd"/>
      <w:r w:rsidR="00A71BB4">
        <w:rPr>
          <w:rFonts w:ascii="Garamond" w:hAnsi="Garamond"/>
          <w:sz w:val="28"/>
          <w:szCs w:val="28"/>
        </w:rPr>
        <w:t xml:space="preserve"> is vomiting today and unable to keep the antibiotic down.  As you prepare to </w:t>
      </w:r>
      <w:proofErr w:type="gramStart"/>
      <w:r w:rsidR="00A71BB4">
        <w:rPr>
          <w:rFonts w:ascii="Garamond" w:hAnsi="Garamond"/>
          <w:sz w:val="28"/>
          <w:szCs w:val="28"/>
        </w:rPr>
        <w:t>admit  her</w:t>
      </w:r>
      <w:proofErr w:type="gramEnd"/>
      <w:r w:rsidR="00A71BB4">
        <w:rPr>
          <w:rFonts w:ascii="Garamond" w:hAnsi="Garamond"/>
          <w:sz w:val="28"/>
          <w:szCs w:val="28"/>
        </w:rPr>
        <w:t xml:space="preserve"> you  </w:t>
      </w:r>
      <w:r w:rsidR="009F2BE1">
        <w:rPr>
          <w:rFonts w:ascii="Garamond" w:hAnsi="Garamond"/>
          <w:sz w:val="28"/>
          <w:szCs w:val="28"/>
        </w:rPr>
        <w:t xml:space="preserve">feel she should have been admitted yesterday.  Should you tell the parents that their physician </w:t>
      </w:r>
      <w:proofErr w:type="gramStart"/>
      <w:r w:rsidR="009F2BE1">
        <w:rPr>
          <w:rFonts w:ascii="Garamond" w:hAnsi="Garamond"/>
          <w:sz w:val="28"/>
          <w:szCs w:val="28"/>
        </w:rPr>
        <w:t>came</w:t>
      </w:r>
      <w:proofErr w:type="gramEnd"/>
      <w:r w:rsidR="009F2BE1">
        <w:rPr>
          <w:rFonts w:ascii="Garamond" w:hAnsi="Garamond"/>
          <w:sz w:val="28"/>
          <w:szCs w:val="28"/>
        </w:rPr>
        <w:t xml:space="preserve"> a mistake?</w:t>
      </w:r>
    </w:p>
    <w:p w:rsidR="009F2BE1" w:rsidRDefault="009F2BE1" w:rsidP="009F2BE1">
      <w:pPr>
        <w:pStyle w:val="ListParagraph"/>
        <w:numPr>
          <w:ilvl w:val="0"/>
          <w:numId w:val="46"/>
        </w:numPr>
        <w:rPr>
          <w:rFonts w:ascii="Garamond" w:hAnsi="Garamond"/>
          <w:sz w:val="28"/>
          <w:szCs w:val="28"/>
        </w:rPr>
      </w:pPr>
      <w:r>
        <w:rPr>
          <w:rFonts w:ascii="Garamond" w:hAnsi="Garamond"/>
          <w:sz w:val="28"/>
          <w:szCs w:val="28"/>
        </w:rPr>
        <w:t>Yes the parents should be told</w:t>
      </w:r>
    </w:p>
    <w:p w:rsidR="009F2BE1" w:rsidRDefault="009F2BE1" w:rsidP="009F2BE1">
      <w:pPr>
        <w:pStyle w:val="ListParagraph"/>
        <w:numPr>
          <w:ilvl w:val="0"/>
          <w:numId w:val="46"/>
        </w:numPr>
        <w:rPr>
          <w:rFonts w:ascii="Garamond" w:hAnsi="Garamond"/>
          <w:sz w:val="28"/>
          <w:szCs w:val="28"/>
        </w:rPr>
      </w:pPr>
      <w:r>
        <w:rPr>
          <w:rFonts w:ascii="Garamond" w:hAnsi="Garamond"/>
          <w:sz w:val="28"/>
          <w:szCs w:val="28"/>
        </w:rPr>
        <w:t>The parents should not be told</w:t>
      </w:r>
    </w:p>
    <w:p w:rsidR="005C507D" w:rsidRDefault="005C507D" w:rsidP="009F2BE1">
      <w:pPr>
        <w:pStyle w:val="ListParagraph"/>
        <w:numPr>
          <w:ilvl w:val="0"/>
          <w:numId w:val="46"/>
        </w:numPr>
        <w:rPr>
          <w:rFonts w:ascii="Garamond" w:hAnsi="Garamond"/>
          <w:sz w:val="28"/>
          <w:szCs w:val="28"/>
        </w:rPr>
      </w:pPr>
      <w:r>
        <w:rPr>
          <w:rFonts w:ascii="Garamond" w:hAnsi="Garamond"/>
          <w:sz w:val="28"/>
          <w:szCs w:val="28"/>
        </w:rPr>
        <w:t xml:space="preserve">Discuss  the matter with other physicians then inform patents </w:t>
      </w:r>
    </w:p>
    <w:p w:rsidR="005C507D" w:rsidRDefault="005C507D" w:rsidP="009F2BE1">
      <w:pPr>
        <w:pStyle w:val="ListParagraph"/>
        <w:numPr>
          <w:ilvl w:val="0"/>
          <w:numId w:val="46"/>
        </w:numPr>
        <w:rPr>
          <w:rFonts w:ascii="Garamond" w:hAnsi="Garamond"/>
          <w:sz w:val="28"/>
          <w:szCs w:val="28"/>
        </w:rPr>
      </w:pPr>
      <w:r>
        <w:rPr>
          <w:rFonts w:ascii="Garamond" w:hAnsi="Garamond"/>
          <w:sz w:val="28"/>
          <w:szCs w:val="28"/>
        </w:rPr>
        <w:t>Report the matter to the risk manager and not the parents</w:t>
      </w:r>
    </w:p>
    <w:p w:rsidR="009F2BE1" w:rsidRPr="009F2BE1" w:rsidRDefault="009F2BE1" w:rsidP="009F2BE1">
      <w:pPr>
        <w:pStyle w:val="ListParagraph"/>
        <w:ind w:left="1080"/>
        <w:rPr>
          <w:rFonts w:ascii="Garamond" w:hAnsi="Garamond"/>
          <w:sz w:val="28"/>
          <w:szCs w:val="28"/>
        </w:rPr>
      </w:pPr>
    </w:p>
    <w:p w:rsidR="009F2BE1" w:rsidRDefault="005C507D" w:rsidP="00570260">
      <w:pPr>
        <w:pStyle w:val="ListParagraph"/>
        <w:numPr>
          <w:ilvl w:val="0"/>
          <w:numId w:val="27"/>
        </w:numPr>
        <w:rPr>
          <w:rFonts w:ascii="Garamond" w:hAnsi="Garamond"/>
          <w:sz w:val="28"/>
          <w:szCs w:val="28"/>
        </w:rPr>
      </w:pPr>
      <w:r>
        <w:rPr>
          <w:rFonts w:ascii="Garamond" w:hAnsi="Garamond"/>
          <w:sz w:val="28"/>
          <w:szCs w:val="28"/>
        </w:rPr>
        <w:t xml:space="preserve">A 28 year </w:t>
      </w:r>
      <w:proofErr w:type="gramStart"/>
      <w:r>
        <w:rPr>
          <w:rFonts w:ascii="Garamond" w:hAnsi="Garamond"/>
          <w:sz w:val="28"/>
          <w:szCs w:val="28"/>
        </w:rPr>
        <w:t>old  man</w:t>
      </w:r>
      <w:proofErr w:type="gramEnd"/>
      <w:r>
        <w:rPr>
          <w:rFonts w:ascii="Garamond" w:hAnsi="Garamond"/>
          <w:sz w:val="28"/>
          <w:szCs w:val="28"/>
        </w:rPr>
        <w:t xml:space="preserve">, presents to the emergency room with  testicular </w:t>
      </w:r>
      <w:proofErr w:type="spellStart"/>
      <w:r>
        <w:rPr>
          <w:rFonts w:ascii="Garamond" w:hAnsi="Garamond"/>
          <w:sz w:val="28"/>
          <w:szCs w:val="28"/>
        </w:rPr>
        <w:t>tortion</w:t>
      </w:r>
      <w:proofErr w:type="spellEnd"/>
      <w:r>
        <w:rPr>
          <w:rFonts w:ascii="Garamond" w:hAnsi="Garamond"/>
          <w:sz w:val="28"/>
          <w:szCs w:val="28"/>
        </w:rPr>
        <w:t xml:space="preserve"> in extreme pain.  Emergenc</w:t>
      </w:r>
      <w:r w:rsidR="00A036C8">
        <w:rPr>
          <w:rFonts w:ascii="Garamond" w:hAnsi="Garamond"/>
          <w:sz w:val="28"/>
          <w:szCs w:val="28"/>
        </w:rPr>
        <w:t xml:space="preserve">y </w:t>
      </w:r>
      <w:proofErr w:type="gramStart"/>
      <w:r w:rsidR="00A036C8">
        <w:rPr>
          <w:rFonts w:ascii="Garamond" w:hAnsi="Garamond"/>
          <w:sz w:val="28"/>
          <w:szCs w:val="28"/>
        </w:rPr>
        <w:t>surgery  is</w:t>
      </w:r>
      <w:proofErr w:type="gramEnd"/>
      <w:r w:rsidR="00A036C8">
        <w:rPr>
          <w:rFonts w:ascii="Garamond" w:hAnsi="Garamond"/>
          <w:sz w:val="28"/>
          <w:szCs w:val="28"/>
        </w:rPr>
        <w:t xml:space="preserve"> scheduled but the urologist  will be unable  to see the patient at least an hour.  He asks that the patient not to be given any pain medications so that consent can be </w:t>
      </w:r>
      <w:proofErr w:type="gramStart"/>
      <w:r w:rsidR="00A036C8">
        <w:rPr>
          <w:rFonts w:ascii="Garamond" w:hAnsi="Garamond"/>
          <w:sz w:val="28"/>
          <w:szCs w:val="28"/>
        </w:rPr>
        <w:t>obtained  when</w:t>
      </w:r>
      <w:proofErr w:type="gramEnd"/>
      <w:r w:rsidR="00A036C8">
        <w:rPr>
          <w:rFonts w:ascii="Garamond" w:hAnsi="Garamond"/>
          <w:sz w:val="28"/>
          <w:szCs w:val="28"/>
        </w:rPr>
        <w:t xml:space="preserve"> he sees the patient.   Are the surgeon concerns about informed consent valid?</w:t>
      </w:r>
    </w:p>
    <w:p w:rsidR="00A036C8" w:rsidRDefault="00A036C8" w:rsidP="00A036C8">
      <w:pPr>
        <w:pStyle w:val="ListParagraph"/>
        <w:numPr>
          <w:ilvl w:val="0"/>
          <w:numId w:val="47"/>
        </w:numPr>
        <w:rPr>
          <w:rFonts w:ascii="Garamond" w:hAnsi="Garamond"/>
          <w:sz w:val="28"/>
          <w:szCs w:val="28"/>
        </w:rPr>
      </w:pPr>
      <w:r>
        <w:rPr>
          <w:rFonts w:ascii="Garamond" w:hAnsi="Garamond"/>
          <w:sz w:val="28"/>
          <w:szCs w:val="28"/>
        </w:rPr>
        <w:t xml:space="preserve">Yes, because the </w:t>
      </w:r>
      <w:proofErr w:type="gramStart"/>
      <w:r>
        <w:rPr>
          <w:rFonts w:ascii="Garamond" w:hAnsi="Garamond"/>
          <w:sz w:val="28"/>
          <w:szCs w:val="28"/>
        </w:rPr>
        <w:t>surgeon  has</w:t>
      </w:r>
      <w:proofErr w:type="gramEnd"/>
      <w:r>
        <w:rPr>
          <w:rFonts w:ascii="Garamond" w:hAnsi="Garamond"/>
          <w:sz w:val="28"/>
          <w:szCs w:val="28"/>
        </w:rPr>
        <w:t xml:space="preserve"> t obtain informed  consent  from the patient before surgery  and the pain </w:t>
      </w:r>
      <w:r w:rsidR="00D73500">
        <w:rPr>
          <w:rFonts w:ascii="Garamond" w:hAnsi="Garamond"/>
          <w:sz w:val="28"/>
          <w:szCs w:val="28"/>
        </w:rPr>
        <w:t xml:space="preserve">medication will invalidate the consent. </w:t>
      </w:r>
    </w:p>
    <w:p w:rsidR="00D73500" w:rsidRDefault="00D73500" w:rsidP="00A036C8">
      <w:pPr>
        <w:pStyle w:val="ListParagraph"/>
        <w:numPr>
          <w:ilvl w:val="0"/>
          <w:numId w:val="47"/>
        </w:numPr>
        <w:rPr>
          <w:rFonts w:ascii="Garamond" w:hAnsi="Garamond"/>
          <w:sz w:val="28"/>
          <w:szCs w:val="28"/>
        </w:rPr>
      </w:pPr>
      <w:r>
        <w:rPr>
          <w:rFonts w:ascii="Garamond" w:hAnsi="Garamond"/>
          <w:sz w:val="28"/>
          <w:szCs w:val="28"/>
        </w:rPr>
        <w:t>Yes, the hospital policy required presence of informed consent from a lucid person before surgery.</w:t>
      </w:r>
    </w:p>
    <w:p w:rsidR="00D73500" w:rsidRDefault="00D73500" w:rsidP="00A036C8">
      <w:pPr>
        <w:pStyle w:val="ListParagraph"/>
        <w:numPr>
          <w:ilvl w:val="0"/>
          <w:numId w:val="47"/>
        </w:numPr>
        <w:rPr>
          <w:rFonts w:ascii="Garamond" w:hAnsi="Garamond"/>
          <w:sz w:val="28"/>
          <w:szCs w:val="28"/>
        </w:rPr>
      </w:pPr>
      <w:r>
        <w:rPr>
          <w:rFonts w:ascii="Garamond" w:hAnsi="Garamond"/>
          <w:sz w:val="28"/>
          <w:szCs w:val="28"/>
        </w:rPr>
        <w:t xml:space="preserve">The </w:t>
      </w:r>
      <w:proofErr w:type="gramStart"/>
      <w:r>
        <w:rPr>
          <w:rFonts w:ascii="Garamond" w:hAnsi="Garamond"/>
          <w:sz w:val="28"/>
          <w:szCs w:val="28"/>
        </w:rPr>
        <w:t>surgeon  concerns</w:t>
      </w:r>
      <w:proofErr w:type="gramEnd"/>
      <w:r>
        <w:rPr>
          <w:rFonts w:ascii="Garamond" w:hAnsi="Garamond"/>
          <w:sz w:val="28"/>
          <w:szCs w:val="28"/>
        </w:rPr>
        <w:t xml:space="preserve">  are not valid because  </w:t>
      </w:r>
      <w:r w:rsidR="000C0385">
        <w:rPr>
          <w:rFonts w:ascii="Garamond" w:hAnsi="Garamond"/>
          <w:sz w:val="28"/>
          <w:szCs w:val="28"/>
        </w:rPr>
        <w:t>severe pain, by impairing  a patients  ability to listen or understand is an encumbrance to the informed consent.</w:t>
      </w:r>
    </w:p>
    <w:p w:rsidR="00A036C8" w:rsidRDefault="00E00020" w:rsidP="00570260">
      <w:pPr>
        <w:pStyle w:val="ListParagraph"/>
        <w:numPr>
          <w:ilvl w:val="0"/>
          <w:numId w:val="27"/>
        </w:numPr>
        <w:rPr>
          <w:rFonts w:ascii="Garamond" w:hAnsi="Garamond"/>
          <w:sz w:val="28"/>
          <w:szCs w:val="28"/>
        </w:rPr>
      </w:pPr>
      <w:r>
        <w:rPr>
          <w:rFonts w:ascii="Garamond" w:hAnsi="Garamond"/>
          <w:sz w:val="28"/>
          <w:szCs w:val="28"/>
        </w:rPr>
        <w:t xml:space="preserve">A 70 year old man has a </w:t>
      </w:r>
      <w:proofErr w:type="gramStart"/>
      <w:r>
        <w:rPr>
          <w:rFonts w:ascii="Garamond" w:hAnsi="Garamond"/>
          <w:sz w:val="28"/>
          <w:szCs w:val="28"/>
        </w:rPr>
        <w:t>heart  attack</w:t>
      </w:r>
      <w:proofErr w:type="gramEnd"/>
      <w:r>
        <w:rPr>
          <w:rFonts w:ascii="Garamond" w:hAnsi="Garamond"/>
          <w:sz w:val="28"/>
          <w:szCs w:val="28"/>
        </w:rPr>
        <w:t xml:space="preserve"> and is admitted to the medical floor with a very poor </w:t>
      </w:r>
      <w:proofErr w:type="spellStart"/>
      <w:r>
        <w:rPr>
          <w:rFonts w:ascii="Garamond" w:hAnsi="Garamond"/>
          <w:sz w:val="28"/>
          <w:szCs w:val="28"/>
        </w:rPr>
        <w:t>polognosis</w:t>
      </w:r>
      <w:proofErr w:type="spellEnd"/>
      <w:r>
        <w:rPr>
          <w:rFonts w:ascii="Garamond" w:hAnsi="Garamond"/>
          <w:sz w:val="28"/>
          <w:szCs w:val="28"/>
        </w:rPr>
        <w:t xml:space="preserve">. </w:t>
      </w:r>
      <w:proofErr w:type="gramStart"/>
      <w:r>
        <w:rPr>
          <w:rFonts w:ascii="Garamond" w:hAnsi="Garamond"/>
          <w:sz w:val="28"/>
          <w:szCs w:val="28"/>
        </w:rPr>
        <w:t>He  requests</w:t>
      </w:r>
      <w:proofErr w:type="gramEnd"/>
      <w:r>
        <w:rPr>
          <w:rFonts w:ascii="Garamond" w:hAnsi="Garamond"/>
          <w:sz w:val="28"/>
          <w:szCs w:val="28"/>
        </w:rPr>
        <w:t xml:space="preserve"> physician not to share any of his medial information with wife as he thinks she  will not b able to take it.  His wife catches you in </w:t>
      </w:r>
      <w:proofErr w:type="gramStart"/>
      <w:r>
        <w:rPr>
          <w:rFonts w:ascii="Garamond" w:hAnsi="Garamond"/>
          <w:sz w:val="28"/>
          <w:szCs w:val="28"/>
        </w:rPr>
        <w:t>the  hall</w:t>
      </w:r>
      <w:proofErr w:type="gramEnd"/>
      <w:r>
        <w:rPr>
          <w:rFonts w:ascii="Garamond" w:hAnsi="Garamond"/>
          <w:sz w:val="28"/>
          <w:szCs w:val="28"/>
        </w:rPr>
        <w:t xml:space="preserve"> and asks about her husbands </w:t>
      </w:r>
      <w:proofErr w:type="spellStart"/>
      <w:r>
        <w:rPr>
          <w:rFonts w:ascii="Garamond" w:hAnsi="Garamond"/>
          <w:sz w:val="28"/>
          <w:szCs w:val="28"/>
        </w:rPr>
        <w:t>polognosis</w:t>
      </w:r>
      <w:proofErr w:type="spellEnd"/>
      <w:r>
        <w:rPr>
          <w:rFonts w:ascii="Garamond" w:hAnsi="Garamond"/>
          <w:sz w:val="28"/>
          <w:szCs w:val="28"/>
        </w:rPr>
        <w:t xml:space="preserve">.  </w:t>
      </w:r>
      <w:r w:rsidR="005A04D6">
        <w:rPr>
          <w:rFonts w:ascii="Garamond" w:hAnsi="Garamond"/>
          <w:sz w:val="28"/>
          <w:szCs w:val="28"/>
        </w:rPr>
        <w:t>What is the physician required to do legally?</w:t>
      </w:r>
    </w:p>
    <w:p w:rsidR="00707005" w:rsidRDefault="00707005" w:rsidP="005A04D6">
      <w:pPr>
        <w:pStyle w:val="ListParagraph"/>
        <w:numPr>
          <w:ilvl w:val="0"/>
          <w:numId w:val="48"/>
        </w:numPr>
        <w:rPr>
          <w:rFonts w:ascii="Garamond" w:hAnsi="Garamond"/>
          <w:sz w:val="28"/>
          <w:szCs w:val="28"/>
        </w:rPr>
      </w:pPr>
      <w:r>
        <w:rPr>
          <w:rFonts w:ascii="Garamond" w:hAnsi="Garamond"/>
          <w:sz w:val="28"/>
          <w:szCs w:val="28"/>
        </w:rPr>
        <w:t xml:space="preserve">The doctor should inform the wife about her husband’s  poor </w:t>
      </w:r>
      <w:proofErr w:type="spellStart"/>
      <w:r>
        <w:rPr>
          <w:rFonts w:ascii="Garamond" w:hAnsi="Garamond"/>
          <w:sz w:val="28"/>
          <w:szCs w:val="28"/>
        </w:rPr>
        <w:t>polognosis</w:t>
      </w:r>
      <w:proofErr w:type="spellEnd"/>
      <w:r>
        <w:rPr>
          <w:rFonts w:ascii="Garamond" w:hAnsi="Garamond"/>
          <w:sz w:val="28"/>
          <w:szCs w:val="28"/>
        </w:rPr>
        <w:t xml:space="preserve"> </w:t>
      </w:r>
    </w:p>
    <w:p w:rsidR="005A04D6" w:rsidRDefault="005A04D6" w:rsidP="005A04D6">
      <w:pPr>
        <w:pStyle w:val="ListParagraph"/>
        <w:numPr>
          <w:ilvl w:val="0"/>
          <w:numId w:val="48"/>
        </w:numPr>
        <w:rPr>
          <w:rFonts w:ascii="Garamond" w:hAnsi="Garamond"/>
          <w:sz w:val="28"/>
          <w:szCs w:val="28"/>
        </w:rPr>
      </w:pPr>
      <w:r>
        <w:rPr>
          <w:rFonts w:ascii="Garamond" w:hAnsi="Garamond"/>
          <w:sz w:val="28"/>
          <w:szCs w:val="28"/>
        </w:rPr>
        <w:t xml:space="preserve">The doctor  should not divulge the prognosis  to the wife but should ask the nurse  to let the wife know about her husbands condition </w:t>
      </w:r>
    </w:p>
    <w:p w:rsidR="005A04D6" w:rsidRDefault="005A04D6" w:rsidP="005A04D6">
      <w:pPr>
        <w:pStyle w:val="ListParagraph"/>
        <w:numPr>
          <w:ilvl w:val="0"/>
          <w:numId w:val="48"/>
        </w:numPr>
        <w:rPr>
          <w:rFonts w:ascii="Garamond" w:hAnsi="Garamond"/>
          <w:sz w:val="28"/>
          <w:szCs w:val="28"/>
        </w:rPr>
      </w:pPr>
      <w:r>
        <w:rPr>
          <w:rFonts w:ascii="Garamond" w:hAnsi="Garamond"/>
          <w:sz w:val="28"/>
          <w:szCs w:val="28"/>
        </w:rPr>
        <w:t xml:space="preserve">The wife is certainly affected by her husbands  </w:t>
      </w:r>
      <w:r w:rsidR="00671608">
        <w:rPr>
          <w:rFonts w:ascii="Garamond" w:hAnsi="Garamond"/>
          <w:sz w:val="28"/>
          <w:szCs w:val="28"/>
        </w:rPr>
        <w:t xml:space="preserve">health and </w:t>
      </w:r>
      <w:proofErr w:type="spellStart"/>
      <w:r w:rsidR="00671608">
        <w:rPr>
          <w:rFonts w:ascii="Garamond" w:hAnsi="Garamond"/>
          <w:sz w:val="28"/>
          <w:szCs w:val="28"/>
        </w:rPr>
        <w:t>polognosis</w:t>
      </w:r>
      <w:proofErr w:type="spellEnd"/>
      <w:r w:rsidR="00671608">
        <w:rPr>
          <w:rFonts w:ascii="Garamond" w:hAnsi="Garamond"/>
          <w:sz w:val="28"/>
          <w:szCs w:val="28"/>
        </w:rPr>
        <w:t xml:space="preserve"> and every effort should  be made to encourage  an open  dialogue between them</w:t>
      </w:r>
    </w:p>
    <w:p w:rsidR="00671608" w:rsidRDefault="00671608" w:rsidP="005A04D6">
      <w:pPr>
        <w:pStyle w:val="ListParagraph"/>
        <w:numPr>
          <w:ilvl w:val="0"/>
          <w:numId w:val="48"/>
        </w:numPr>
        <w:rPr>
          <w:rFonts w:ascii="Garamond" w:hAnsi="Garamond"/>
          <w:sz w:val="28"/>
          <w:szCs w:val="28"/>
        </w:rPr>
      </w:pPr>
      <w:r>
        <w:rPr>
          <w:rFonts w:ascii="Garamond" w:hAnsi="Garamond"/>
          <w:sz w:val="28"/>
          <w:szCs w:val="28"/>
        </w:rPr>
        <w:t xml:space="preserve">The doctor should not encourage  the patient to talk to his wife about his condition </w:t>
      </w:r>
    </w:p>
    <w:p w:rsidR="005A04D6" w:rsidRDefault="005A04D6" w:rsidP="00707005">
      <w:pPr>
        <w:rPr>
          <w:rFonts w:ascii="Garamond" w:hAnsi="Garamond"/>
          <w:sz w:val="28"/>
          <w:szCs w:val="28"/>
        </w:rPr>
      </w:pPr>
    </w:p>
    <w:p w:rsidR="00707005" w:rsidRDefault="00707005" w:rsidP="00707005">
      <w:pPr>
        <w:rPr>
          <w:rFonts w:ascii="Garamond" w:hAnsi="Garamond"/>
          <w:sz w:val="28"/>
          <w:szCs w:val="28"/>
        </w:rPr>
      </w:pPr>
    </w:p>
    <w:p w:rsidR="00707005" w:rsidRPr="00EE6F43" w:rsidRDefault="00220673" w:rsidP="00707005">
      <w:pPr>
        <w:rPr>
          <w:rFonts w:ascii="Garamond" w:hAnsi="Garamond"/>
          <w:b/>
          <w:sz w:val="28"/>
          <w:szCs w:val="28"/>
        </w:rPr>
      </w:pPr>
      <w:r w:rsidRPr="00EE6F43">
        <w:rPr>
          <w:rFonts w:ascii="Garamond" w:hAnsi="Garamond"/>
          <w:b/>
          <w:sz w:val="28"/>
          <w:szCs w:val="28"/>
        </w:rPr>
        <w:t xml:space="preserve">SECTION B: ANSWER ALL THE </w:t>
      </w:r>
      <w:proofErr w:type="gramStart"/>
      <w:r w:rsidRPr="00EE6F43">
        <w:rPr>
          <w:rFonts w:ascii="Garamond" w:hAnsi="Garamond"/>
          <w:b/>
          <w:sz w:val="28"/>
          <w:szCs w:val="28"/>
        </w:rPr>
        <w:t>QUESTIONS  [</w:t>
      </w:r>
      <w:proofErr w:type="gramEnd"/>
      <w:r w:rsidRPr="00EE6F43">
        <w:rPr>
          <w:rFonts w:ascii="Garamond" w:hAnsi="Garamond"/>
          <w:b/>
          <w:sz w:val="28"/>
          <w:szCs w:val="28"/>
        </w:rPr>
        <w:t>6 MARKS EACH</w:t>
      </w:r>
    </w:p>
    <w:p w:rsidR="005A04D6" w:rsidRDefault="00220673" w:rsidP="00570260">
      <w:pPr>
        <w:pStyle w:val="ListParagraph"/>
        <w:numPr>
          <w:ilvl w:val="0"/>
          <w:numId w:val="27"/>
        </w:numPr>
        <w:rPr>
          <w:rFonts w:ascii="Garamond" w:hAnsi="Garamond"/>
          <w:sz w:val="28"/>
          <w:szCs w:val="28"/>
        </w:rPr>
      </w:pPr>
      <w:r>
        <w:rPr>
          <w:rFonts w:ascii="Garamond" w:hAnsi="Garamond"/>
          <w:sz w:val="28"/>
          <w:szCs w:val="28"/>
        </w:rPr>
        <w:t>Define term “Advance directives</w:t>
      </w:r>
      <w:proofErr w:type="gramStart"/>
      <w:r>
        <w:rPr>
          <w:rFonts w:ascii="Garamond" w:hAnsi="Garamond"/>
          <w:sz w:val="28"/>
          <w:szCs w:val="28"/>
        </w:rPr>
        <w:t>”  and</w:t>
      </w:r>
      <w:proofErr w:type="gramEnd"/>
      <w:r>
        <w:rPr>
          <w:rFonts w:ascii="Garamond" w:hAnsi="Garamond"/>
          <w:sz w:val="28"/>
          <w:szCs w:val="28"/>
        </w:rPr>
        <w:t xml:space="preserve"> give 2 pros and cons of living wills.  </w:t>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 marks]</w:t>
      </w:r>
    </w:p>
    <w:p w:rsidR="00220673" w:rsidRDefault="00220673" w:rsidP="00570260">
      <w:pPr>
        <w:pStyle w:val="ListParagraph"/>
        <w:numPr>
          <w:ilvl w:val="0"/>
          <w:numId w:val="27"/>
        </w:numPr>
        <w:rPr>
          <w:rFonts w:ascii="Garamond" w:hAnsi="Garamond"/>
          <w:sz w:val="28"/>
          <w:szCs w:val="28"/>
        </w:rPr>
      </w:pPr>
      <w:proofErr w:type="gramStart"/>
      <w:r>
        <w:rPr>
          <w:rFonts w:ascii="Garamond" w:hAnsi="Garamond"/>
          <w:sz w:val="28"/>
          <w:szCs w:val="28"/>
        </w:rPr>
        <w:t>Explain  the</w:t>
      </w:r>
      <w:proofErr w:type="gramEnd"/>
      <w:r>
        <w:rPr>
          <w:rFonts w:ascii="Garamond" w:hAnsi="Garamond"/>
          <w:sz w:val="28"/>
          <w:szCs w:val="28"/>
        </w:rPr>
        <w:t xml:space="preserve"> term  “</w:t>
      </w:r>
      <w:proofErr w:type="spellStart"/>
      <w:r>
        <w:rPr>
          <w:rFonts w:ascii="Garamond" w:hAnsi="Garamond"/>
          <w:sz w:val="28"/>
          <w:szCs w:val="28"/>
        </w:rPr>
        <w:t>doctoline</w:t>
      </w:r>
      <w:proofErr w:type="spellEnd"/>
      <w:r>
        <w:rPr>
          <w:rFonts w:ascii="Garamond" w:hAnsi="Garamond"/>
          <w:sz w:val="28"/>
          <w:szCs w:val="28"/>
        </w:rPr>
        <w:t xml:space="preserve"> </w:t>
      </w:r>
      <w:r w:rsidR="00BA60E6">
        <w:rPr>
          <w:rFonts w:ascii="Garamond" w:hAnsi="Garamond"/>
          <w:sz w:val="28"/>
          <w:szCs w:val="28"/>
        </w:rPr>
        <w:t xml:space="preserve"> of double effect”, stating the factors  involved in it. [6 marks]</w:t>
      </w:r>
    </w:p>
    <w:p w:rsidR="00BA60E6" w:rsidRDefault="00BA60E6" w:rsidP="00570260">
      <w:pPr>
        <w:pStyle w:val="ListParagraph"/>
        <w:numPr>
          <w:ilvl w:val="0"/>
          <w:numId w:val="27"/>
        </w:numPr>
        <w:rPr>
          <w:rFonts w:ascii="Garamond" w:hAnsi="Garamond"/>
          <w:sz w:val="28"/>
          <w:szCs w:val="28"/>
        </w:rPr>
      </w:pPr>
      <w:proofErr w:type="gramStart"/>
      <w:r>
        <w:rPr>
          <w:rFonts w:ascii="Garamond" w:hAnsi="Garamond"/>
          <w:sz w:val="28"/>
          <w:szCs w:val="28"/>
        </w:rPr>
        <w:t>Describe  six</w:t>
      </w:r>
      <w:proofErr w:type="gramEnd"/>
      <w:r>
        <w:rPr>
          <w:rFonts w:ascii="Garamond" w:hAnsi="Garamond"/>
          <w:sz w:val="28"/>
          <w:szCs w:val="28"/>
        </w:rPr>
        <w:t xml:space="preserve"> factors  that head women to procure an abortion  in Kenya.  </w:t>
      </w:r>
    </w:p>
    <w:p w:rsidR="00BA60E6" w:rsidRDefault="00BA60E6" w:rsidP="00570260">
      <w:pPr>
        <w:pStyle w:val="ListParagraph"/>
        <w:numPr>
          <w:ilvl w:val="0"/>
          <w:numId w:val="27"/>
        </w:numPr>
        <w:rPr>
          <w:rFonts w:ascii="Garamond" w:hAnsi="Garamond"/>
          <w:sz w:val="28"/>
          <w:szCs w:val="28"/>
        </w:rPr>
      </w:pPr>
      <w:r>
        <w:rPr>
          <w:rFonts w:ascii="Garamond" w:hAnsi="Garamond"/>
          <w:sz w:val="28"/>
          <w:szCs w:val="28"/>
        </w:rPr>
        <w:t>Outline the major causes of infertility  amongst men and women</w:t>
      </w:r>
    </w:p>
    <w:p w:rsidR="00BA60E6" w:rsidRDefault="00BA60E6" w:rsidP="00570260">
      <w:pPr>
        <w:pStyle w:val="ListParagraph"/>
        <w:numPr>
          <w:ilvl w:val="0"/>
          <w:numId w:val="27"/>
        </w:numPr>
        <w:rPr>
          <w:rFonts w:ascii="Garamond" w:hAnsi="Garamond"/>
          <w:sz w:val="28"/>
          <w:szCs w:val="28"/>
        </w:rPr>
      </w:pPr>
      <w:proofErr w:type="gramStart"/>
      <w:r>
        <w:rPr>
          <w:rFonts w:ascii="Garamond" w:hAnsi="Garamond"/>
          <w:sz w:val="28"/>
          <w:szCs w:val="28"/>
        </w:rPr>
        <w:t>Define  the</w:t>
      </w:r>
      <w:proofErr w:type="gramEnd"/>
      <w:r>
        <w:rPr>
          <w:rFonts w:ascii="Garamond" w:hAnsi="Garamond"/>
          <w:sz w:val="28"/>
          <w:szCs w:val="28"/>
        </w:rPr>
        <w:t xml:space="preserve"> term “informed consent” and when is emergency treatment justified.  [6 marks] </w:t>
      </w:r>
    </w:p>
    <w:p w:rsidR="00EE6F43" w:rsidRDefault="00EE6F43" w:rsidP="00EE6F43">
      <w:pPr>
        <w:rPr>
          <w:rFonts w:ascii="Garamond" w:hAnsi="Garamond"/>
          <w:sz w:val="28"/>
          <w:szCs w:val="28"/>
        </w:rPr>
      </w:pPr>
    </w:p>
    <w:p w:rsidR="00EE6F43" w:rsidRPr="003C410A" w:rsidRDefault="00EE6F43" w:rsidP="00EE6F43">
      <w:pPr>
        <w:rPr>
          <w:rFonts w:ascii="Garamond" w:hAnsi="Garamond"/>
          <w:b/>
          <w:sz w:val="28"/>
          <w:szCs w:val="28"/>
        </w:rPr>
      </w:pPr>
      <w:r w:rsidRPr="003C410A">
        <w:rPr>
          <w:rFonts w:ascii="Garamond" w:hAnsi="Garamond"/>
          <w:b/>
          <w:sz w:val="28"/>
          <w:szCs w:val="28"/>
        </w:rPr>
        <w:t xml:space="preserve">SECTION C: ANSWER ONLY ONE QUESTION </w:t>
      </w:r>
    </w:p>
    <w:p w:rsidR="00EE6F43" w:rsidRDefault="00EE6F43" w:rsidP="00EE6F43">
      <w:pPr>
        <w:pStyle w:val="ListParagraph"/>
        <w:numPr>
          <w:ilvl w:val="0"/>
          <w:numId w:val="27"/>
        </w:numPr>
        <w:rPr>
          <w:rFonts w:ascii="Garamond" w:hAnsi="Garamond"/>
          <w:sz w:val="28"/>
          <w:szCs w:val="28"/>
        </w:rPr>
      </w:pPr>
      <w:r>
        <w:rPr>
          <w:rFonts w:ascii="Garamond" w:hAnsi="Garamond"/>
          <w:sz w:val="28"/>
          <w:szCs w:val="28"/>
        </w:rPr>
        <w:t xml:space="preserve">Regardless of once religious belief healthcare professional must realize that </w:t>
      </w:r>
      <w:proofErr w:type="gramStart"/>
      <w:r w:rsidR="002D0471">
        <w:rPr>
          <w:rFonts w:ascii="Garamond" w:hAnsi="Garamond"/>
          <w:sz w:val="28"/>
          <w:szCs w:val="28"/>
        </w:rPr>
        <w:t>reproductive  technologies</w:t>
      </w:r>
      <w:proofErr w:type="gramEnd"/>
      <w:r w:rsidR="002D0471">
        <w:rPr>
          <w:rFonts w:ascii="Garamond" w:hAnsi="Garamond"/>
          <w:sz w:val="28"/>
          <w:szCs w:val="28"/>
        </w:rPr>
        <w:t xml:space="preserve">  prevent ethical  dilemmas and issues  because  of risks surrounding  this procedures.  Critically analyze  the  ethical  issues  /dilemmas  surrounding  </w:t>
      </w:r>
      <w:r w:rsidR="00450343">
        <w:rPr>
          <w:rFonts w:ascii="Garamond" w:hAnsi="Garamond"/>
          <w:sz w:val="28"/>
          <w:szCs w:val="28"/>
        </w:rPr>
        <w:t>surrogate mother hood  [20 marks]</w:t>
      </w:r>
    </w:p>
    <w:p w:rsidR="00450343" w:rsidRDefault="00450343" w:rsidP="00EE6F43">
      <w:pPr>
        <w:pStyle w:val="ListParagraph"/>
        <w:numPr>
          <w:ilvl w:val="0"/>
          <w:numId w:val="27"/>
        </w:numPr>
        <w:rPr>
          <w:rFonts w:ascii="Garamond" w:hAnsi="Garamond"/>
          <w:sz w:val="28"/>
          <w:szCs w:val="28"/>
        </w:rPr>
      </w:pPr>
      <w:r>
        <w:rPr>
          <w:rFonts w:ascii="Garamond" w:hAnsi="Garamond"/>
          <w:sz w:val="28"/>
          <w:szCs w:val="28"/>
        </w:rPr>
        <w:t>Discuss  the ethical  dilemmas  in relation to ending life  [20 marks]</w:t>
      </w:r>
    </w:p>
    <w:p w:rsidR="00450343" w:rsidRPr="00EE6F43" w:rsidRDefault="00450343" w:rsidP="00EE6F43">
      <w:pPr>
        <w:pStyle w:val="ListParagraph"/>
        <w:numPr>
          <w:ilvl w:val="0"/>
          <w:numId w:val="27"/>
        </w:numPr>
        <w:rPr>
          <w:rFonts w:ascii="Garamond" w:hAnsi="Garamond"/>
          <w:sz w:val="28"/>
          <w:szCs w:val="28"/>
        </w:rPr>
      </w:pPr>
      <w:proofErr w:type="gramStart"/>
      <w:r>
        <w:rPr>
          <w:rFonts w:ascii="Garamond" w:hAnsi="Garamond"/>
          <w:sz w:val="28"/>
          <w:szCs w:val="28"/>
        </w:rPr>
        <w:t>Discuss  the</w:t>
      </w:r>
      <w:proofErr w:type="gramEnd"/>
      <w:r>
        <w:rPr>
          <w:rFonts w:ascii="Garamond" w:hAnsi="Garamond"/>
          <w:sz w:val="28"/>
          <w:szCs w:val="28"/>
        </w:rPr>
        <w:t xml:space="preserve"> main  ethical and legal  grounds on which  a doctor should  respect  confidentiality  in what circumstances  nevertheless </w:t>
      </w:r>
      <w:r w:rsidR="003C410A">
        <w:rPr>
          <w:rFonts w:ascii="Garamond" w:hAnsi="Garamond"/>
          <w:sz w:val="28"/>
          <w:szCs w:val="28"/>
        </w:rPr>
        <w:t xml:space="preserve">breached.  </w:t>
      </w:r>
      <w:r w:rsidR="003C410A">
        <w:rPr>
          <w:rFonts w:ascii="Garamond" w:hAnsi="Garamond"/>
          <w:sz w:val="28"/>
          <w:szCs w:val="28"/>
        </w:rPr>
        <w:tab/>
      </w:r>
      <w:r w:rsidR="003C410A">
        <w:rPr>
          <w:rFonts w:ascii="Garamond" w:hAnsi="Garamond"/>
          <w:sz w:val="28"/>
          <w:szCs w:val="28"/>
        </w:rPr>
        <w:tab/>
      </w:r>
      <w:r w:rsidR="003C410A">
        <w:rPr>
          <w:rFonts w:ascii="Garamond" w:hAnsi="Garamond"/>
          <w:sz w:val="28"/>
          <w:szCs w:val="28"/>
        </w:rPr>
        <w:tab/>
      </w:r>
      <w:r w:rsidR="003C410A">
        <w:rPr>
          <w:rFonts w:ascii="Garamond" w:hAnsi="Garamond"/>
          <w:sz w:val="28"/>
          <w:szCs w:val="28"/>
        </w:rPr>
        <w:tab/>
      </w:r>
      <w:r w:rsidR="003C410A">
        <w:rPr>
          <w:rFonts w:ascii="Garamond" w:hAnsi="Garamond"/>
          <w:sz w:val="28"/>
          <w:szCs w:val="28"/>
        </w:rPr>
        <w:tab/>
        <w:t>[20 marks]</w:t>
      </w:r>
    </w:p>
    <w:sectPr w:rsidR="00450343" w:rsidRPr="00EE6F43" w:rsidSect="00E9207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500F8"/>
    <w:multiLevelType w:val="hybridMultilevel"/>
    <w:tmpl w:val="5F5CDF1A"/>
    <w:lvl w:ilvl="0" w:tplc="D6BEB22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01137F"/>
    <w:multiLevelType w:val="hybridMultilevel"/>
    <w:tmpl w:val="577E143E"/>
    <w:lvl w:ilvl="0" w:tplc="D65627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967F91"/>
    <w:multiLevelType w:val="hybridMultilevel"/>
    <w:tmpl w:val="33FE22E4"/>
    <w:lvl w:ilvl="0" w:tplc="C9405288">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5260E"/>
    <w:multiLevelType w:val="hybridMultilevel"/>
    <w:tmpl w:val="ECD4402A"/>
    <w:lvl w:ilvl="0" w:tplc="42F86F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1B3373"/>
    <w:multiLevelType w:val="hybridMultilevel"/>
    <w:tmpl w:val="FE2A25BE"/>
    <w:lvl w:ilvl="0" w:tplc="9B22E5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CC12E2"/>
    <w:multiLevelType w:val="hybridMultilevel"/>
    <w:tmpl w:val="345C2024"/>
    <w:lvl w:ilvl="0" w:tplc="CBCCCD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45633C"/>
    <w:multiLevelType w:val="hybridMultilevel"/>
    <w:tmpl w:val="2BDCE2FC"/>
    <w:lvl w:ilvl="0" w:tplc="AC10697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50206D"/>
    <w:multiLevelType w:val="hybridMultilevel"/>
    <w:tmpl w:val="EDAA4BCC"/>
    <w:lvl w:ilvl="0" w:tplc="6270F2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D63D39"/>
    <w:multiLevelType w:val="hybridMultilevel"/>
    <w:tmpl w:val="20B0691E"/>
    <w:lvl w:ilvl="0" w:tplc="88E89D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76527D0"/>
    <w:multiLevelType w:val="hybridMultilevel"/>
    <w:tmpl w:val="3B1AB72C"/>
    <w:lvl w:ilvl="0" w:tplc="44409E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9B731B0"/>
    <w:multiLevelType w:val="hybridMultilevel"/>
    <w:tmpl w:val="DAC20006"/>
    <w:lvl w:ilvl="0" w:tplc="5D4ECC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C040C17"/>
    <w:multiLevelType w:val="hybridMultilevel"/>
    <w:tmpl w:val="14B83276"/>
    <w:lvl w:ilvl="0" w:tplc="D6423956">
      <w:start w:val="5"/>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2">
    <w:nsid w:val="1FDA1C63"/>
    <w:multiLevelType w:val="hybridMultilevel"/>
    <w:tmpl w:val="A25C3A62"/>
    <w:lvl w:ilvl="0" w:tplc="A6B024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2B1F18"/>
    <w:multiLevelType w:val="hybridMultilevel"/>
    <w:tmpl w:val="54F48688"/>
    <w:lvl w:ilvl="0" w:tplc="8E7228D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D23F14"/>
    <w:multiLevelType w:val="hybridMultilevel"/>
    <w:tmpl w:val="AA7A9C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141908"/>
    <w:multiLevelType w:val="hybridMultilevel"/>
    <w:tmpl w:val="C6A66B36"/>
    <w:lvl w:ilvl="0" w:tplc="D9F4FD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7855B5E"/>
    <w:multiLevelType w:val="hybridMultilevel"/>
    <w:tmpl w:val="4022CAFE"/>
    <w:lvl w:ilvl="0" w:tplc="FC70EC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89C1404"/>
    <w:multiLevelType w:val="hybridMultilevel"/>
    <w:tmpl w:val="C7361976"/>
    <w:lvl w:ilvl="0" w:tplc="369C50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4070E9"/>
    <w:multiLevelType w:val="hybridMultilevel"/>
    <w:tmpl w:val="C48A81B8"/>
    <w:lvl w:ilvl="0" w:tplc="1FAA3E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089330E"/>
    <w:multiLevelType w:val="hybridMultilevel"/>
    <w:tmpl w:val="B6F4443A"/>
    <w:lvl w:ilvl="0" w:tplc="BB16D32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0BF4808"/>
    <w:multiLevelType w:val="hybridMultilevel"/>
    <w:tmpl w:val="68FAE0C6"/>
    <w:lvl w:ilvl="0" w:tplc="631A34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81130C3"/>
    <w:multiLevelType w:val="hybridMultilevel"/>
    <w:tmpl w:val="33082674"/>
    <w:lvl w:ilvl="0" w:tplc="667E8F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18393F"/>
    <w:multiLevelType w:val="hybridMultilevel"/>
    <w:tmpl w:val="C664A340"/>
    <w:lvl w:ilvl="0" w:tplc="48962EE0">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C30BF4"/>
    <w:multiLevelType w:val="hybridMultilevel"/>
    <w:tmpl w:val="3A32120E"/>
    <w:lvl w:ilvl="0" w:tplc="C71C0E2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EC84B1F"/>
    <w:multiLevelType w:val="hybridMultilevel"/>
    <w:tmpl w:val="52BA3E5C"/>
    <w:lvl w:ilvl="0" w:tplc="68526E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291C9E"/>
    <w:multiLevelType w:val="hybridMultilevel"/>
    <w:tmpl w:val="7D04A650"/>
    <w:lvl w:ilvl="0" w:tplc="162A970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2212649"/>
    <w:multiLevelType w:val="hybridMultilevel"/>
    <w:tmpl w:val="4F26BEFE"/>
    <w:lvl w:ilvl="0" w:tplc="74C65D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24211CB"/>
    <w:multiLevelType w:val="hybridMultilevel"/>
    <w:tmpl w:val="09460AB2"/>
    <w:lvl w:ilvl="0" w:tplc="500EA2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9FD216C"/>
    <w:multiLevelType w:val="hybridMultilevel"/>
    <w:tmpl w:val="1C228822"/>
    <w:lvl w:ilvl="0" w:tplc="47E6C1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BA12513"/>
    <w:multiLevelType w:val="hybridMultilevel"/>
    <w:tmpl w:val="E5569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0E4BEA"/>
    <w:multiLevelType w:val="hybridMultilevel"/>
    <w:tmpl w:val="247AE5F2"/>
    <w:lvl w:ilvl="0" w:tplc="FB08020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D3414BB"/>
    <w:multiLevelType w:val="hybridMultilevel"/>
    <w:tmpl w:val="4CDC07C8"/>
    <w:lvl w:ilvl="0" w:tplc="F006A4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D7723F3"/>
    <w:multiLevelType w:val="hybridMultilevel"/>
    <w:tmpl w:val="80F23E08"/>
    <w:lvl w:ilvl="0" w:tplc="159AF3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DA735C8"/>
    <w:multiLevelType w:val="hybridMultilevel"/>
    <w:tmpl w:val="41F2520E"/>
    <w:lvl w:ilvl="0" w:tplc="94C0F9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555B70"/>
    <w:multiLevelType w:val="hybridMultilevel"/>
    <w:tmpl w:val="814CD8AE"/>
    <w:lvl w:ilvl="0" w:tplc="0448A2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7633C8"/>
    <w:multiLevelType w:val="hybridMultilevel"/>
    <w:tmpl w:val="937C7808"/>
    <w:lvl w:ilvl="0" w:tplc="FAEE0F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80910DE"/>
    <w:multiLevelType w:val="hybridMultilevel"/>
    <w:tmpl w:val="8D1E3614"/>
    <w:lvl w:ilvl="0" w:tplc="77CEA96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A472971"/>
    <w:multiLevelType w:val="hybridMultilevel"/>
    <w:tmpl w:val="BC28CD16"/>
    <w:lvl w:ilvl="0" w:tplc="3ECCAD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D8177A8"/>
    <w:multiLevelType w:val="hybridMultilevel"/>
    <w:tmpl w:val="32E624FC"/>
    <w:lvl w:ilvl="0" w:tplc="7248C8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FDE0018"/>
    <w:multiLevelType w:val="hybridMultilevel"/>
    <w:tmpl w:val="10B2DFBC"/>
    <w:lvl w:ilvl="0" w:tplc="001A206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4596CFE"/>
    <w:multiLevelType w:val="hybridMultilevel"/>
    <w:tmpl w:val="F288F26C"/>
    <w:lvl w:ilvl="0" w:tplc="D12C0A0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6244222"/>
    <w:multiLevelType w:val="hybridMultilevel"/>
    <w:tmpl w:val="F1363E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3C2A00"/>
    <w:multiLevelType w:val="hybridMultilevel"/>
    <w:tmpl w:val="C3923376"/>
    <w:lvl w:ilvl="0" w:tplc="5038E7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3D45454"/>
    <w:multiLevelType w:val="hybridMultilevel"/>
    <w:tmpl w:val="C380B2BA"/>
    <w:lvl w:ilvl="0" w:tplc="B13A6E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46515C7"/>
    <w:multiLevelType w:val="hybridMultilevel"/>
    <w:tmpl w:val="B852B234"/>
    <w:lvl w:ilvl="0" w:tplc="FC7604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CA2F2E"/>
    <w:multiLevelType w:val="hybridMultilevel"/>
    <w:tmpl w:val="DFFEB8FE"/>
    <w:lvl w:ilvl="0" w:tplc="F732CC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7F6741C"/>
    <w:multiLevelType w:val="hybridMultilevel"/>
    <w:tmpl w:val="02CCC29C"/>
    <w:lvl w:ilvl="0" w:tplc="1E52A0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E047B4"/>
    <w:multiLevelType w:val="hybridMultilevel"/>
    <w:tmpl w:val="124A222C"/>
    <w:lvl w:ilvl="0" w:tplc="EB3A96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11"/>
  </w:num>
  <w:num w:numId="3">
    <w:abstractNumId w:val="14"/>
  </w:num>
  <w:num w:numId="4">
    <w:abstractNumId w:val="47"/>
  </w:num>
  <w:num w:numId="5">
    <w:abstractNumId w:val="18"/>
  </w:num>
  <w:num w:numId="6">
    <w:abstractNumId w:val="40"/>
  </w:num>
  <w:num w:numId="7">
    <w:abstractNumId w:val="46"/>
  </w:num>
  <w:num w:numId="8">
    <w:abstractNumId w:val="21"/>
  </w:num>
  <w:num w:numId="9">
    <w:abstractNumId w:val="4"/>
  </w:num>
  <w:num w:numId="10">
    <w:abstractNumId w:val="37"/>
  </w:num>
  <w:num w:numId="11">
    <w:abstractNumId w:val="13"/>
  </w:num>
  <w:num w:numId="12">
    <w:abstractNumId w:val="7"/>
  </w:num>
  <w:num w:numId="13">
    <w:abstractNumId w:val="44"/>
  </w:num>
  <w:num w:numId="14">
    <w:abstractNumId w:val="33"/>
  </w:num>
  <w:num w:numId="15">
    <w:abstractNumId w:val="20"/>
  </w:num>
  <w:num w:numId="16">
    <w:abstractNumId w:val="24"/>
  </w:num>
  <w:num w:numId="17">
    <w:abstractNumId w:val="2"/>
  </w:num>
  <w:num w:numId="18">
    <w:abstractNumId w:val="22"/>
  </w:num>
  <w:num w:numId="19">
    <w:abstractNumId w:val="30"/>
  </w:num>
  <w:num w:numId="20">
    <w:abstractNumId w:val="25"/>
  </w:num>
  <w:num w:numId="21">
    <w:abstractNumId w:val="36"/>
  </w:num>
  <w:num w:numId="22">
    <w:abstractNumId w:val="1"/>
  </w:num>
  <w:num w:numId="23">
    <w:abstractNumId w:val="19"/>
  </w:num>
  <w:num w:numId="24">
    <w:abstractNumId w:val="12"/>
  </w:num>
  <w:num w:numId="25">
    <w:abstractNumId w:val="17"/>
  </w:num>
  <w:num w:numId="26">
    <w:abstractNumId w:val="34"/>
  </w:num>
  <w:num w:numId="27">
    <w:abstractNumId w:val="29"/>
  </w:num>
  <w:num w:numId="28">
    <w:abstractNumId w:val="43"/>
  </w:num>
  <w:num w:numId="29">
    <w:abstractNumId w:val="45"/>
  </w:num>
  <w:num w:numId="30">
    <w:abstractNumId w:val="27"/>
  </w:num>
  <w:num w:numId="31">
    <w:abstractNumId w:val="16"/>
  </w:num>
  <w:num w:numId="32">
    <w:abstractNumId w:val="5"/>
  </w:num>
  <w:num w:numId="33">
    <w:abstractNumId w:val="31"/>
  </w:num>
  <w:num w:numId="34">
    <w:abstractNumId w:val="32"/>
  </w:num>
  <w:num w:numId="35">
    <w:abstractNumId w:val="15"/>
  </w:num>
  <w:num w:numId="36">
    <w:abstractNumId w:val="10"/>
  </w:num>
  <w:num w:numId="37">
    <w:abstractNumId w:val="23"/>
  </w:num>
  <w:num w:numId="38">
    <w:abstractNumId w:val="9"/>
  </w:num>
  <w:num w:numId="39">
    <w:abstractNumId w:val="6"/>
  </w:num>
  <w:num w:numId="40">
    <w:abstractNumId w:val="39"/>
  </w:num>
  <w:num w:numId="41">
    <w:abstractNumId w:val="35"/>
  </w:num>
  <w:num w:numId="42">
    <w:abstractNumId w:val="3"/>
  </w:num>
  <w:num w:numId="43">
    <w:abstractNumId w:val="28"/>
  </w:num>
  <w:num w:numId="44">
    <w:abstractNumId w:val="38"/>
  </w:num>
  <w:num w:numId="45">
    <w:abstractNumId w:val="0"/>
  </w:num>
  <w:num w:numId="46">
    <w:abstractNumId w:val="8"/>
  </w:num>
  <w:num w:numId="47">
    <w:abstractNumId w:val="42"/>
  </w:num>
  <w:num w:numId="4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056C17"/>
    <w:rsid w:val="00000601"/>
    <w:rsid w:val="00006F61"/>
    <w:rsid w:val="00050615"/>
    <w:rsid w:val="00051BB2"/>
    <w:rsid w:val="0005261C"/>
    <w:rsid w:val="00056C17"/>
    <w:rsid w:val="00062511"/>
    <w:rsid w:val="00063B38"/>
    <w:rsid w:val="00066BD7"/>
    <w:rsid w:val="00073761"/>
    <w:rsid w:val="00074D09"/>
    <w:rsid w:val="000906A9"/>
    <w:rsid w:val="000B198A"/>
    <w:rsid w:val="000B3440"/>
    <w:rsid w:val="000B661C"/>
    <w:rsid w:val="000C0385"/>
    <w:rsid w:val="000C1716"/>
    <w:rsid w:val="000C6FD9"/>
    <w:rsid w:val="000D7617"/>
    <w:rsid w:val="000F2C97"/>
    <w:rsid w:val="00101509"/>
    <w:rsid w:val="0010626E"/>
    <w:rsid w:val="00110287"/>
    <w:rsid w:val="00122406"/>
    <w:rsid w:val="001247AC"/>
    <w:rsid w:val="0015415F"/>
    <w:rsid w:val="001701EF"/>
    <w:rsid w:val="001824CF"/>
    <w:rsid w:val="0018498D"/>
    <w:rsid w:val="001923F4"/>
    <w:rsid w:val="001F7244"/>
    <w:rsid w:val="00202276"/>
    <w:rsid w:val="00220673"/>
    <w:rsid w:val="0022278F"/>
    <w:rsid w:val="00247EB0"/>
    <w:rsid w:val="002527A7"/>
    <w:rsid w:val="00256C9C"/>
    <w:rsid w:val="002605FE"/>
    <w:rsid w:val="0028248B"/>
    <w:rsid w:val="00290B61"/>
    <w:rsid w:val="002B5351"/>
    <w:rsid w:val="002B6F56"/>
    <w:rsid w:val="002C3753"/>
    <w:rsid w:val="002C3872"/>
    <w:rsid w:val="002D0471"/>
    <w:rsid w:val="002E6C45"/>
    <w:rsid w:val="0030568B"/>
    <w:rsid w:val="00310F2E"/>
    <w:rsid w:val="00331903"/>
    <w:rsid w:val="00334132"/>
    <w:rsid w:val="0033587A"/>
    <w:rsid w:val="0034675F"/>
    <w:rsid w:val="0035177A"/>
    <w:rsid w:val="0035544E"/>
    <w:rsid w:val="00365E22"/>
    <w:rsid w:val="003721B0"/>
    <w:rsid w:val="003751FE"/>
    <w:rsid w:val="003921BB"/>
    <w:rsid w:val="003A13D9"/>
    <w:rsid w:val="003C410A"/>
    <w:rsid w:val="003E500E"/>
    <w:rsid w:val="00404C94"/>
    <w:rsid w:val="0041795E"/>
    <w:rsid w:val="00450343"/>
    <w:rsid w:val="00452D48"/>
    <w:rsid w:val="00464C6A"/>
    <w:rsid w:val="0046738B"/>
    <w:rsid w:val="004728AD"/>
    <w:rsid w:val="004739BC"/>
    <w:rsid w:val="004851F3"/>
    <w:rsid w:val="004947A3"/>
    <w:rsid w:val="004A0654"/>
    <w:rsid w:val="004A3ACC"/>
    <w:rsid w:val="004C3419"/>
    <w:rsid w:val="004C3F7C"/>
    <w:rsid w:val="004E3BBF"/>
    <w:rsid w:val="004E46F0"/>
    <w:rsid w:val="004F5055"/>
    <w:rsid w:val="00502B5F"/>
    <w:rsid w:val="005259C0"/>
    <w:rsid w:val="005375DE"/>
    <w:rsid w:val="00537663"/>
    <w:rsid w:val="00540E65"/>
    <w:rsid w:val="00546360"/>
    <w:rsid w:val="00556709"/>
    <w:rsid w:val="00570260"/>
    <w:rsid w:val="005721A2"/>
    <w:rsid w:val="00591584"/>
    <w:rsid w:val="005A04D6"/>
    <w:rsid w:val="005B47F0"/>
    <w:rsid w:val="005C507D"/>
    <w:rsid w:val="005D186F"/>
    <w:rsid w:val="005F505F"/>
    <w:rsid w:val="006144AC"/>
    <w:rsid w:val="00614948"/>
    <w:rsid w:val="006243AF"/>
    <w:rsid w:val="006307A6"/>
    <w:rsid w:val="00636FB3"/>
    <w:rsid w:val="00671608"/>
    <w:rsid w:val="00674E20"/>
    <w:rsid w:val="00675A74"/>
    <w:rsid w:val="00677523"/>
    <w:rsid w:val="00687362"/>
    <w:rsid w:val="00697F42"/>
    <w:rsid w:val="006B467E"/>
    <w:rsid w:val="006B571F"/>
    <w:rsid w:val="006B59BF"/>
    <w:rsid w:val="006B60D2"/>
    <w:rsid w:val="006D2A64"/>
    <w:rsid w:val="006F4267"/>
    <w:rsid w:val="00707005"/>
    <w:rsid w:val="00727E8A"/>
    <w:rsid w:val="00732265"/>
    <w:rsid w:val="00736C6D"/>
    <w:rsid w:val="00765A6D"/>
    <w:rsid w:val="0077411F"/>
    <w:rsid w:val="00776A9B"/>
    <w:rsid w:val="007A70B3"/>
    <w:rsid w:val="007B4CF2"/>
    <w:rsid w:val="007C2193"/>
    <w:rsid w:val="007C2DFC"/>
    <w:rsid w:val="007E2511"/>
    <w:rsid w:val="007F0970"/>
    <w:rsid w:val="00813E66"/>
    <w:rsid w:val="00822C22"/>
    <w:rsid w:val="00833C80"/>
    <w:rsid w:val="0086297D"/>
    <w:rsid w:val="008636B8"/>
    <w:rsid w:val="00867B5C"/>
    <w:rsid w:val="008915A1"/>
    <w:rsid w:val="008A36C3"/>
    <w:rsid w:val="008B0724"/>
    <w:rsid w:val="008B2587"/>
    <w:rsid w:val="008C2AC4"/>
    <w:rsid w:val="008C5715"/>
    <w:rsid w:val="008D1343"/>
    <w:rsid w:val="008D143E"/>
    <w:rsid w:val="008D5F82"/>
    <w:rsid w:val="008E7EB3"/>
    <w:rsid w:val="0090541C"/>
    <w:rsid w:val="009278F1"/>
    <w:rsid w:val="009443F0"/>
    <w:rsid w:val="00967FFD"/>
    <w:rsid w:val="00972FE2"/>
    <w:rsid w:val="00990469"/>
    <w:rsid w:val="0099245B"/>
    <w:rsid w:val="009E1C71"/>
    <w:rsid w:val="009F2BE1"/>
    <w:rsid w:val="009F428D"/>
    <w:rsid w:val="00A00C8E"/>
    <w:rsid w:val="00A02F02"/>
    <w:rsid w:val="00A036C8"/>
    <w:rsid w:val="00A05225"/>
    <w:rsid w:val="00A11E73"/>
    <w:rsid w:val="00A1735D"/>
    <w:rsid w:val="00A23527"/>
    <w:rsid w:val="00A42678"/>
    <w:rsid w:val="00A47EFB"/>
    <w:rsid w:val="00A713F7"/>
    <w:rsid w:val="00A71BB4"/>
    <w:rsid w:val="00A759FD"/>
    <w:rsid w:val="00A82C7C"/>
    <w:rsid w:val="00A93528"/>
    <w:rsid w:val="00AA026C"/>
    <w:rsid w:val="00AA3CFF"/>
    <w:rsid w:val="00AB5127"/>
    <w:rsid w:val="00AC407B"/>
    <w:rsid w:val="00AC634F"/>
    <w:rsid w:val="00AC688B"/>
    <w:rsid w:val="00AC7AA6"/>
    <w:rsid w:val="00AD6ABC"/>
    <w:rsid w:val="00AF6E2F"/>
    <w:rsid w:val="00B03C91"/>
    <w:rsid w:val="00B123C0"/>
    <w:rsid w:val="00B23F58"/>
    <w:rsid w:val="00B25BF4"/>
    <w:rsid w:val="00B3085D"/>
    <w:rsid w:val="00B72319"/>
    <w:rsid w:val="00B877E1"/>
    <w:rsid w:val="00B91B10"/>
    <w:rsid w:val="00BA60E6"/>
    <w:rsid w:val="00BB4FD8"/>
    <w:rsid w:val="00BB66A7"/>
    <w:rsid w:val="00BC1A0C"/>
    <w:rsid w:val="00BC5F04"/>
    <w:rsid w:val="00BE09B4"/>
    <w:rsid w:val="00BE29BE"/>
    <w:rsid w:val="00BF4FBC"/>
    <w:rsid w:val="00C0366A"/>
    <w:rsid w:val="00C656E8"/>
    <w:rsid w:val="00C85275"/>
    <w:rsid w:val="00CC56F7"/>
    <w:rsid w:val="00CC7808"/>
    <w:rsid w:val="00D01A87"/>
    <w:rsid w:val="00D23AF7"/>
    <w:rsid w:val="00D300ED"/>
    <w:rsid w:val="00D368B8"/>
    <w:rsid w:val="00D430A7"/>
    <w:rsid w:val="00D54EE5"/>
    <w:rsid w:val="00D60580"/>
    <w:rsid w:val="00D700EB"/>
    <w:rsid w:val="00D73500"/>
    <w:rsid w:val="00D8756A"/>
    <w:rsid w:val="00D9400B"/>
    <w:rsid w:val="00D95A21"/>
    <w:rsid w:val="00DA4D57"/>
    <w:rsid w:val="00DB0F2A"/>
    <w:rsid w:val="00DF01B3"/>
    <w:rsid w:val="00E00020"/>
    <w:rsid w:val="00E1400C"/>
    <w:rsid w:val="00E27275"/>
    <w:rsid w:val="00E27571"/>
    <w:rsid w:val="00E674E6"/>
    <w:rsid w:val="00E71A2A"/>
    <w:rsid w:val="00E7363E"/>
    <w:rsid w:val="00E80BED"/>
    <w:rsid w:val="00E831DA"/>
    <w:rsid w:val="00E91719"/>
    <w:rsid w:val="00E92072"/>
    <w:rsid w:val="00E973E6"/>
    <w:rsid w:val="00E9760E"/>
    <w:rsid w:val="00EA0FE3"/>
    <w:rsid w:val="00EA27BD"/>
    <w:rsid w:val="00EC4A26"/>
    <w:rsid w:val="00ED2953"/>
    <w:rsid w:val="00EE2450"/>
    <w:rsid w:val="00EE39FF"/>
    <w:rsid w:val="00EE5D08"/>
    <w:rsid w:val="00EE6D57"/>
    <w:rsid w:val="00EE6F43"/>
    <w:rsid w:val="00F0293D"/>
    <w:rsid w:val="00F4389D"/>
    <w:rsid w:val="00F62CAA"/>
    <w:rsid w:val="00F938A7"/>
    <w:rsid w:val="00FB30E0"/>
    <w:rsid w:val="00FB7CD9"/>
    <w:rsid w:val="00FC2982"/>
    <w:rsid w:val="00FC4547"/>
    <w:rsid w:val="00FD0B1A"/>
    <w:rsid w:val="00FD6008"/>
    <w:rsid w:val="00FE5244"/>
    <w:rsid w:val="00FF53AF"/>
    <w:rsid w:val="00FF70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2160" w:hanging="72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C17"/>
    <w:pPr>
      <w:autoSpaceDE w:val="0"/>
      <w:autoSpaceDN w:val="0"/>
      <w:adjustRightInd w:val="0"/>
      <w:ind w:left="0" w:firstLine="0"/>
    </w:pPr>
    <w:rPr>
      <w:rFonts w:ascii="Calibri" w:hAnsi="Calibri" w:cs="Times New Roman"/>
      <w:sz w:val="24"/>
      <w:szCs w:val="24"/>
    </w:rPr>
  </w:style>
  <w:style w:type="paragraph" w:styleId="Heading1">
    <w:name w:val="heading 1"/>
    <w:basedOn w:val="Normal"/>
    <w:next w:val="Normal"/>
    <w:link w:val="Heading1Char"/>
    <w:uiPriority w:val="99"/>
    <w:qFormat/>
    <w:rsid w:val="00056C17"/>
    <w:pP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56C17"/>
    <w:rPr>
      <w:rFonts w:ascii="Calibri" w:hAnsi="Calibri" w:cs="Times New Roman"/>
      <w:sz w:val="24"/>
      <w:szCs w:val="24"/>
    </w:rPr>
  </w:style>
  <w:style w:type="paragraph" w:styleId="ListParagraph">
    <w:name w:val="List Paragraph"/>
    <w:basedOn w:val="Normal"/>
    <w:uiPriority w:val="34"/>
    <w:qFormat/>
    <w:rsid w:val="00C85275"/>
    <w:pPr>
      <w:ind w:left="720"/>
      <w:contextualSpacing/>
    </w:pPr>
  </w:style>
  <w:style w:type="paragraph" w:styleId="BalloonText">
    <w:name w:val="Balloon Text"/>
    <w:basedOn w:val="Normal"/>
    <w:link w:val="BalloonTextChar"/>
    <w:uiPriority w:val="99"/>
    <w:semiHidden/>
    <w:unhideWhenUsed/>
    <w:rsid w:val="00074D09"/>
    <w:rPr>
      <w:rFonts w:ascii="Tahoma" w:hAnsi="Tahoma" w:cs="Tahoma"/>
      <w:sz w:val="16"/>
      <w:szCs w:val="16"/>
    </w:rPr>
  </w:style>
  <w:style w:type="character" w:customStyle="1" w:styleId="BalloonTextChar">
    <w:name w:val="Balloon Text Char"/>
    <w:basedOn w:val="DefaultParagraphFont"/>
    <w:link w:val="BalloonText"/>
    <w:uiPriority w:val="99"/>
    <w:semiHidden/>
    <w:rsid w:val="00074D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1116</Words>
  <Characters>6365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2014-11-14T13:26:00Z</cp:lastPrinted>
  <dcterms:created xsi:type="dcterms:W3CDTF">2014-11-15T15:24:00Z</dcterms:created>
  <dcterms:modified xsi:type="dcterms:W3CDTF">2014-11-15T15:24:00Z</dcterms:modified>
</cp:coreProperties>
</file>