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7FA9" w14:textId="7BAB6AF0" w:rsidR="00A01FF1" w:rsidRDefault="00A01FF1" w:rsidP="00A01FF1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896168" wp14:editId="4703E66B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6F07" w14:textId="77777777" w:rsidR="00A01FF1" w:rsidRDefault="00A01FF1" w:rsidP="00A01FF1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5EA06164" w14:textId="77777777" w:rsidR="00A01FF1" w:rsidRDefault="00A01FF1" w:rsidP="00A01FF1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49C5314A" w14:textId="77777777" w:rsidR="00A01FF1" w:rsidRDefault="00A01FF1" w:rsidP="00A01FF1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2D00B64E" w14:textId="1F95EB7D" w:rsidR="00A01FF1" w:rsidRDefault="00A01FF1" w:rsidP="00A01FF1">
      <w:pPr>
        <w:jc w:val="center"/>
        <w:rPr>
          <w:b/>
          <w:sz w:val="24"/>
        </w:rPr>
      </w:pPr>
      <w:r>
        <w:rPr>
          <w:b/>
          <w:sz w:val="24"/>
        </w:rPr>
        <w:t xml:space="preserve">FIRST </w:t>
      </w:r>
      <w:r>
        <w:rPr>
          <w:b/>
          <w:sz w:val="24"/>
        </w:rPr>
        <w:t xml:space="preserve">YEAR </w:t>
      </w:r>
      <w:r>
        <w:rPr>
          <w:b/>
          <w:sz w:val="24"/>
        </w:rPr>
        <w:t>SECOND</w:t>
      </w:r>
      <w:r>
        <w:rPr>
          <w:b/>
          <w:sz w:val="24"/>
        </w:rPr>
        <w:t xml:space="preserve"> SEMESTER EXAMINATIONS</w:t>
      </w:r>
    </w:p>
    <w:p w14:paraId="0F5EA0AF" w14:textId="619442A0" w:rsidR="00A01FF1" w:rsidRDefault="00A01FF1" w:rsidP="00A01FF1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</w:t>
      </w:r>
      <w:r>
        <w:rPr>
          <w:b/>
          <w:sz w:val="24"/>
        </w:rPr>
        <w:t xml:space="preserve">E </w:t>
      </w:r>
      <w:r>
        <w:rPr>
          <w:b/>
          <w:sz w:val="24"/>
        </w:rPr>
        <w:t xml:space="preserve">AND </w:t>
      </w:r>
      <w:r>
        <w:rPr>
          <w:b/>
          <w:sz w:val="24"/>
        </w:rPr>
        <w:t>BACHELOR OF SCIENCE IN HORTICULTURE</w:t>
      </w:r>
    </w:p>
    <w:p w14:paraId="3C4724F4" w14:textId="65E0FB74" w:rsidR="00A01FF1" w:rsidRDefault="00A01FF1" w:rsidP="00A01FF1">
      <w:pPr>
        <w:jc w:val="center"/>
        <w:rPr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HOR 120</w:t>
      </w:r>
    </w:p>
    <w:p w14:paraId="10617425" w14:textId="4CA36FF1" w:rsidR="00A01FF1" w:rsidRDefault="00A01FF1" w:rsidP="00A01FF1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INTRODUCTION TO HORTICULTURAL SCIENCE AND MANAGEMENT</w:t>
      </w:r>
    </w:p>
    <w:p w14:paraId="05B15835" w14:textId="6F742B59" w:rsidR="00A01FF1" w:rsidRDefault="00A01FF1" w:rsidP="00A01FF1">
      <w:pPr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z w:val="24"/>
        </w:rPr>
        <w:t xml:space="preserve">: </w:t>
      </w:r>
      <w:r>
        <w:rPr>
          <w:b/>
          <w:sz w:val="24"/>
        </w:rPr>
        <w:t>27</w:t>
      </w:r>
      <w:r w:rsidRPr="00A01FF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JUNE, 2017                                                                            TIME: 2.00 P.M-5.00 P.M</w:t>
      </w:r>
    </w:p>
    <w:p w14:paraId="7F919588" w14:textId="77777777" w:rsidR="00A01FF1" w:rsidRDefault="00A01FF1" w:rsidP="00A01FF1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0F229006" w14:textId="77777777" w:rsidR="00A01FF1" w:rsidRDefault="00A01FF1" w:rsidP="00A01FF1">
      <w:pPr>
        <w:rPr>
          <w:sz w:val="24"/>
        </w:rPr>
      </w:pPr>
      <w:r>
        <w:rPr>
          <w:sz w:val="24"/>
        </w:rPr>
        <w:t xml:space="preserve">Answer any </w:t>
      </w:r>
      <w:r w:rsidRPr="00A01FF1">
        <w:rPr>
          <w:b/>
          <w:sz w:val="24"/>
        </w:rPr>
        <w:t xml:space="preserve">FIVE </w:t>
      </w:r>
      <w:r>
        <w:rPr>
          <w:sz w:val="24"/>
        </w:rPr>
        <w:t>Questions</w:t>
      </w:r>
    </w:p>
    <w:p w14:paraId="3BFBF558" w14:textId="1670C3D7" w:rsidR="00A01FF1" w:rsidRDefault="00A01FF1" w:rsidP="00A01FF1">
      <w:pPr>
        <w:rPr>
          <w:sz w:val="24"/>
        </w:rPr>
      </w:pPr>
      <w:r>
        <w:rPr>
          <w:b/>
          <w:sz w:val="24"/>
        </w:rPr>
        <w:t>Question One</w:t>
      </w:r>
    </w:p>
    <w:p w14:paraId="7F15BED5" w14:textId="685E838B" w:rsidR="00A01FF1" w:rsidRDefault="00A01FF1" w:rsidP="00A01F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Differentiate between:</w:t>
      </w:r>
    </w:p>
    <w:p w14:paraId="0CE96961" w14:textId="0FCFF9E6" w:rsidR="00A01FF1" w:rsidRDefault="00A01FF1" w:rsidP="00A01F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Exotic fruits and indigenous fruits. (2 marks)</w:t>
      </w:r>
    </w:p>
    <w:p w14:paraId="38B2AA85" w14:textId="0C58C059" w:rsidR="00A01FF1" w:rsidRDefault="00A01FF1" w:rsidP="00A01FF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cold frame and a hot bed. (4 marks)</w:t>
      </w:r>
    </w:p>
    <w:p w14:paraId="2E1EF550" w14:textId="757CB994" w:rsidR="00A01FF1" w:rsidRDefault="00A01FF1" w:rsidP="00A01F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factors that favour horticultural development in Kenya. (6 marks)</w:t>
      </w:r>
    </w:p>
    <w:p w14:paraId="4CE8588D" w14:textId="26FC27AE" w:rsidR="00A01FF1" w:rsidRDefault="00A01FF1" w:rsidP="00A01F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discuss the following:</w:t>
      </w:r>
    </w:p>
    <w:p w14:paraId="328B0AB7" w14:textId="651A54B7" w:rsidR="00A01FF1" w:rsidRDefault="00A01FF1" w:rsidP="00A01FF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seed production of short day plants in the tropical countries can be achieved. (2 marks)</w:t>
      </w:r>
    </w:p>
    <w:p w14:paraId="3E30CE37" w14:textId="73E69ECA" w:rsidR="00A01FF1" w:rsidRDefault="00A01FF1" w:rsidP="00A01FF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Frost control in </w:t>
      </w:r>
      <w:r w:rsidR="00F22B89">
        <w:rPr>
          <w:sz w:val="24"/>
        </w:rPr>
        <w:t>horticultural production. (6 marks)</w:t>
      </w:r>
    </w:p>
    <w:p w14:paraId="7166A54A" w14:textId="5A994EBE" w:rsidR="00F22B89" w:rsidRDefault="00F22B89" w:rsidP="00F22B89">
      <w:pPr>
        <w:rPr>
          <w:b/>
          <w:sz w:val="24"/>
        </w:rPr>
      </w:pPr>
      <w:r>
        <w:rPr>
          <w:b/>
          <w:sz w:val="24"/>
        </w:rPr>
        <w:t>Question Two</w:t>
      </w:r>
    </w:p>
    <w:p w14:paraId="466EB467" w14:textId="3274127B" w:rsidR="00F22B89" w:rsidRDefault="00F22B89" w:rsidP="00F22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Describe the following:</w:t>
      </w:r>
    </w:p>
    <w:p w14:paraId="29F5D140" w14:textId="3BCFC756" w:rsidR="00F22B89" w:rsidRDefault="00F22B89" w:rsidP="00F22B8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Olericulture. (1 mark)</w:t>
      </w:r>
    </w:p>
    <w:p w14:paraId="2D1EF547" w14:textId="08A9973C" w:rsidR="00F22B89" w:rsidRDefault="00F22B89" w:rsidP="00F22B8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phytotron. (2 marks)</w:t>
      </w:r>
    </w:p>
    <w:p w14:paraId="6D1B8467" w14:textId="634B3409" w:rsidR="00F22B89" w:rsidRDefault="00F22B89" w:rsidP="00F22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Briefly discuss “transplanting” as one of the horticultural practices. (5 marks)</w:t>
      </w:r>
    </w:p>
    <w:p w14:paraId="5718336E" w14:textId="27185B72" w:rsidR="00F22B89" w:rsidRDefault="00F22B89" w:rsidP="00F22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Discuss the factors that should be considered before one decides to control the environment of horticultural crops. (12 marks)</w:t>
      </w:r>
    </w:p>
    <w:p w14:paraId="6C78F1BD" w14:textId="4B6A5834" w:rsidR="00F22B89" w:rsidRDefault="00F22B89" w:rsidP="00F22B89">
      <w:pPr>
        <w:rPr>
          <w:b/>
          <w:sz w:val="24"/>
        </w:rPr>
      </w:pPr>
      <w:r>
        <w:rPr>
          <w:b/>
          <w:sz w:val="24"/>
        </w:rPr>
        <w:t>Question Three</w:t>
      </w:r>
    </w:p>
    <w:p w14:paraId="49C6AD23" w14:textId="2520D314" w:rsidR="00F22B89" w:rsidRDefault="00F22B89" w:rsidP="00F22B8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terms “multiple cropping.” (2 marks)</w:t>
      </w:r>
    </w:p>
    <w:p w14:paraId="774E6248" w14:textId="340C124E" w:rsidR="00F22B89" w:rsidRDefault="00F22B89" w:rsidP="00F22B8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Differentiate the term “pomology” from “arboriculture.” (2 marks)</w:t>
      </w:r>
    </w:p>
    <w:p w14:paraId="4E26FB13" w14:textId="4AD986AF" w:rsidR="00F22B89" w:rsidRDefault="00F22B89" w:rsidP="00F22B8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role played by ornamental horticulture in the tourism industry. (4 marks)</w:t>
      </w:r>
    </w:p>
    <w:p w14:paraId="1610B594" w14:textId="5E8C268F" w:rsidR="00F22B89" w:rsidRDefault="00F22B89" w:rsidP="00F22B8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Discuss the attributes of plants that one can use so as to grade horticultural crops. (4 marks)</w:t>
      </w:r>
    </w:p>
    <w:p w14:paraId="41B02779" w14:textId="43383FE0" w:rsidR="00F22B89" w:rsidRDefault="00F22B89" w:rsidP="00F22B8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Discuss the activities that led to the restoration of the development of horticultural industry immediately after the period of the dark ages. (8 marks)</w:t>
      </w:r>
    </w:p>
    <w:p w14:paraId="5FF7491E" w14:textId="72A20C8F" w:rsidR="00F22B89" w:rsidRDefault="00021E8A" w:rsidP="00F22B89">
      <w:pPr>
        <w:rPr>
          <w:b/>
          <w:sz w:val="24"/>
        </w:rPr>
      </w:pPr>
      <w:r>
        <w:rPr>
          <w:b/>
          <w:sz w:val="24"/>
        </w:rPr>
        <w:t>Question Four</w:t>
      </w:r>
    </w:p>
    <w:p w14:paraId="4DC8BF5D" w14:textId="5809879A" w:rsidR="00021E8A" w:rsidRDefault="00021E8A" w:rsidP="00021E8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Explain how the following affects the growth and development of plants.</w:t>
      </w:r>
    </w:p>
    <w:p w14:paraId="00A3FDF5" w14:textId="72EC0251" w:rsidR="00021E8A" w:rsidRDefault="00021E8A" w:rsidP="00021E8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Snow. (2 marks)</w:t>
      </w:r>
    </w:p>
    <w:p w14:paraId="6321CE6A" w14:textId="5F24B2E7" w:rsidR="00021E8A" w:rsidRDefault="00021E8A" w:rsidP="00021E8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Sleet and Hail. (2 marks)</w:t>
      </w:r>
    </w:p>
    <w:p w14:paraId="1DF02B5A" w14:textId="7749DB78" w:rsidR="00021E8A" w:rsidRDefault="00021E8A" w:rsidP="00021E8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Soil texture. (2 marks)</w:t>
      </w:r>
    </w:p>
    <w:p w14:paraId="67757AFC" w14:textId="3D5CC45C" w:rsidR="00021E8A" w:rsidRDefault="00021E8A" w:rsidP="00021E8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Soil structure. (2 marks)</w:t>
      </w:r>
    </w:p>
    <w:p w14:paraId="2AE5D8B0" w14:textId="756C4D55" w:rsidR="00021E8A" w:rsidRDefault="00021E8A" w:rsidP="00021E8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Dew. (2 marks)</w:t>
      </w:r>
    </w:p>
    <w:p w14:paraId="56DFB4CE" w14:textId="7092EA89" w:rsidR="00021E8A" w:rsidRDefault="00021E8A" w:rsidP="00021E8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Explain the environmental importance of horticultural crops. (4 marks)</w:t>
      </w:r>
    </w:p>
    <w:p w14:paraId="4F3C6D59" w14:textId="4BE4645A" w:rsidR="00021E8A" w:rsidRDefault="00021E8A" w:rsidP="00021E8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Describe the three categories of vegetable production. (6 marks)</w:t>
      </w:r>
    </w:p>
    <w:p w14:paraId="13EAB554" w14:textId="5881A69A" w:rsidR="00021E8A" w:rsidRDefault="00021E8A" w:rsidP="00021E8A">
      <w:pPr>
        <w:rPr>
          <w:b/>
          <w:sz w:val="24"/>
        </w:rPr>
      </w:pPr>
      <w:r>
        <w:rPr>
          <w:b/>
          <w:sz w:val="24"/>
        </w:rPr>
        <w:t>Question Five</w:t>
      </w:r>
    </w:p>
    <w:p w14:paraId="00E155F0" w14:textId="1A33243E" w:rsidR="00021E8A" w:rsidRDefault="00021E8A" w:rsidP="00021E8A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Give a detailed description of a low tunnel. (4 marks)</w:t>
      </w:r>
    </w:p>
    <w:p w14:paraId="37021DB0" w14:textId="329CCADC" w:rsidR="00021E8A" w:rsidRDefault="00021E8A" w:rsidP="00021E8A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Discuss the following cultural practices in relation to horticultural crop management:</w:t>
      </w:r>
    </w:p>
    <w:p w14:paraId="441F16D7" w14:textId="72CD5944" w:rsidR="00021E8A" w:rsidRDefault="00021E8A" w:rsidP="00021E8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Crop rotation. (2 marks)</w:t>
      </w:r>
    </w:p>
    <w:p w14:paraId="4AE672B9" w14:textId="50F5356C" w:rsidR="00021E8A" w:rsidRDefault="00021E8A" w:rsidP="00021E8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Land preparation. (6 marks)</w:t>
      </w:r>
    </w:p>
    <w:p w14:paraId="6A0F52D6" w14:textId="00481D6E" w:rsidR="00021E8A" w:rsidRDefault="00021E8A" w:rsidP="00021E8A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Explain the factors that should be considered when determining the depth of sowing of seeds. (8 marks)</w:t>
      </w:r>
    </w:p>
    <w:p w14:paraId="699DB1BA" w14:textId="170F9F44" w:rsidR="00021E8A" w:rsidRDefault="00021E8A" w:rsidP="00021E8A">
      <w:pPr>
        <w:rPr>
          <w:b/>
          <w:sz w:val="24"/>
        </w:rPr>
      </w:pPr>
      <w:r>
        <w:rPr>
          <w:b/>
          <w:sz w:val="24"/>
        </w:rPr>
        <w:t>Question Six</w:t>
      </w:r>
    </w:p>
    <w:p w14:paraId="4D5DC36D" w14:textId="396785CF" w:rsidR="00021E8A" w:rsidRDefault="00021E8A" w:rsidP="00021E8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Discuss the preventative methods of horticultural crop disease and pest management. (8 marks)</w:t>
      </w:r>
    </w:p>
    <w:p w14:paraId="538534E8" w14:textId="4395AF2A" w:rsidR="00021E8A" w:rsidRDefault="00021E8A" w:rsidP="00021E8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Briefly discuss the indicators of crop maturity in horticulture. (6 marks)</w:t>
      </w:r>
    </w:p>
    <w:p w14:paraId="606DC2A9" w14:textId="5686E51D" w:rsidR="00021E8A" w:rsidRPr="00021E8A" w:rsidRDefault="00021E8A" w:rsidP="00021E8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Explain the limitations of chemical methods of disease and pest control on horticultural crops. (6 marks)</w:t>
      </w:r>
    </w:p>
    <w:p w14:paraId="33FBC217" w14:textId="48699B1F" w:rsidR="00A01FF1" w:rsidRDefault="00A01FF1" w:rsidP="00A01FF1">
      <w:pPr>
        <w:rPr>
          <w:b/>
          <w:sz w:val="24"/>
        </w:rPr>
      </w:pPr>
    </w:p>
    <w:p w14:paraId="3EB2ABA3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7B1D"/>
    <w:multiLevelType w:val="hybridMultilevel"/>
    <w:tmpl w:val="A8B4924A"/>
    <w:lvl w:ilvl="0" w:tplc="10363E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66545"/>
    <w:multiLevelType w:val="hybridMultilevel"/>
    <w:tmpl w:val="87AEC0C0"/>
    <w:lvl w:ilvl="0" w:tplc="F594E1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493E"/>
    <w:multiLevelType w:val="hybridMultilevel"/>
    <w:tmpl w:val="F5741D2A"/>
    <w:lvl w:ilvl="0" w:tplc="AC4EB3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11642"/>
    <w:multiLevelType w:val="hybridMultilevel"/>
    <w:tmpl w:val="5C8CB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33AE"/>
    <w:multiLevelType w:val="hybridMultilevel"/>
    <w:tmpl w:val="0B5C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66B0"/>
    <w:multiLevelType w:val="hybridMultilevel"/>
    <w:tmpl w:val="22B02E76"/>
    <w:lvl w:ilvl="0" w:tplc="96861D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341B7"/>
    <w:multiLevelType w:val="hybridMultilevel"/>
    <w:tmpl w:val="CF14E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0FAB"/>
    <w:multiLevelType w:val="hybridMultilevel"/>
    <w:tmpl w:val="4CC6C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E34"/>
    <w:multiLevelType w:val="hybridMultilevel"/>
    <w:tmpl w:val="A8540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B76"/>
    <w:multiLevelType w:val="hybridMultilevel"/>
    <w:tmpl w:val="561CC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D33"/>
    <w:multiLevelType w:val="hybridMultilevel"/>
    <w:tmpl w:val="38C414D6"/>
    <w:lvl w:ilvl="0" w:tplc="E90CEF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F1"/>
    <w:rsid w:val="00021E8A"/>
    <w:rsid w:val="00A01FF1"/>
    <w:rsid w:val="00A64290"/>
    <w:rsid w:val="00B96E07"/>
    <w:rsid w:val="00F22B89"/>
    <w:rsid w:val="00F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9A62"/>
  <w15:chartTrackingRefBased/>
  <w15:docId w15:val="{84764B95-D0F3-4B57-A4F3-91DA1A2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2018-05-05T02:56:00Z</dcterms:created>
  <dcterms:modified xsi:type="dcterms:W3CDTF">2018-05-05T03:27:00Z</dcterms:modified>
</cp:coreProperties>
</file>