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36D" w:rsidRDefault="0044236D" w:rsidP="00E265FD">
      <w:pPr>
        <w:contextualSpacing/>
        <w:jc w:val="center"/>
        <w:rPr>
          <w:rFonts w:ascii="Cambria" w:hAnsi="Cambria"/>
          <w:b/>
          <w:sz w:val="48"/>
          <w:szCs w:val="48"/>
        </w:rPr>
      </w:pPr>
      <w:r w:rsidRPr="0044236D">
        <w:rPr>
          <w:rFonts w:ascii="Cambria" w:hAnsi="Cambria"/>
          <w:b/>
          <w:sz w:val="48"/>
          <w:szCs w:val="48"/>
        </w:rPr>
        <w:drawing>
          <wp:anchor distT="0" distB="0" distL="114300" distR="114300" simplePos="0" relativeHeight="251659264" behindDoc="0" locked="0" layoutInCell="1" allowOverlap="1">
            <wp:simplePos x="0" y="0"/>
            <wp:positionH relativeFrom="column">
              <wp:posOffset>2134097</wp:posOffset>
            </wp:positionH>
            <wp:positionV relativeFrom="paragraph">
              <wp:posOffset>-469127</wp:posOffset>
            </wp:positionV>
            <wp:extent cx="1227731" cy="1216550"/>
            <wp:effectExtent l="19050" t="0" r="9525" b="0"/>
            <wp:wrapThrough wrapText="bothSides">
              <wp:wrapPolygon edited="0">
                <wp:start x="-335" y="0"/>
                <wp:lineTo x="-335" y="21263"/>
                <wp:lineTo x="21767" y="21263"/>
                <wp:lineTo x="21767" y="0"/>
                <wp:lineTo x="-335"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228725" cy="1219200"/>
                    </a:xfrm>
                    <a:prstGeom prst="rect">
                      <a:avLst/>
                    </a:prstGeom>
                    <a:noFill/>
                    <a:ln w="9525">
                      <a:noFill/>
                      <a:miter lim="800000"/>
                      <a:headEnd/>
                      <a:tailEnd/>
                    </a:ln>
                  </pic:spPr>
                </pic:pic>
              </a:graphicData>
            </a:graphic>
          </wp:anchor>
        </w:drawing>
      </w:r>
    </w:p>
    <w:p w:rsidR="0044236D" w:rsidRDefault="0044236D" w:rsidP="00E265FD">
      <w:pPr>
        <w:contextualSpacing/>
        <w:jc w:val="center"/>
        <w:rPr>
          <w:rFonts w:ascii="Cambria" w:hAnsi="Cambria"/>
          <w:b/>
          <w:sz w:val="48"/>
          <w:szCs w:val="48"/>
        </w:rPr>
      </w:pPr>
    </w:p>
    <w:p w:rsidR="0044236D" w:rsidRPr="00E076B1" w:rsidRDefault="0044236D" w:rsidP="0044236D">
      <w:pPr>
        <w:tabs>
          <w:tab w:val="left" w:pos="2763"/>
        </w:tabs>
        <w:jc w:val="center"/>
        <w:rPr>
          <w:rFonts w:ascii="Britannic Bold" w:hAnsi="Britannic Bold"/>
          <w:sz w:val="72"/>
          <w:szCs w:val="72"/>
        </w:rPr>
      </w:pPr>
      <w:r>
        <w:rPr>
          <w:rFonts w:ascii="Britannic Bold" w:hAnsi="Britannic Bold"/>
          <w:sz w:val="72"/>
          <w:szCs w:val="72"/>
        </w:rPr>
        <w:t>MAASAI MARA UNIVERSITY</w:t>
      </w:r>
    </w:p>
    <w:p w:rsidR="0044236D" w:rsidRDefault="0044236D" w:rsidP="0044236D">
      <w:pPr>
        <w:tabs>
          <w:tab w:val="left" w:pos="2763"/>
        </w:tabs>
        <w:spacing w:line="240" w:lineRule="auto"/>
        <w:jc w:val="center"/>
        <w:rPr>
          <w:rFonts w:ascii="Cambria" w:hAnsi="Cambria" w:cs="Tahoma"/>
          <w:b/>
          <w:sz w:val="44"/>
          <w:szCs w:val="44"/>
        </w:rPr>
      </w:pPr>
      <w:r>
        <w:rPr>
          <w:rFonts w:ascii="Cambria" w:hAnsi="Cambria" w:cs="Tahoma"/>
          <w:b/>
          <w:sz w:val="44"/>
          <w:szCs w:val="44"/>
        </w:rPr>
        <w:t xml:space="preserve">REGULAR UNIVERSITY EXAMINATIONS </w:t>
      </w:r>
    </w:p>
    <w:p w:rsidR="0044236D" w:rsidRDefault="0044236D" w:rsidP="0044236D">
      <w:pPr>
        <w:tabs>
          <w:tab w:val="left" w:pos="2763"/>
        </w:tabs>
        <w:spacing w:line="240" w:lineRule="auto"/>
        <w:jc w:val="center"/>
        <w:rPr>
          <w:rFonts w:ascii="Cambria" w:hAnsi="Cambria" w:cs="Tahoma"/>
          <w:b/>
          <w:sz w:val="44"/>
          <w:szCs w:val="44"/>
        </w:rPr>
      </w:pPr>
      <w:r>
        <w:rPr>
          <w:rFonts w:ascii="Cambria" w:hAnsi="Cambria" w:cs="Tahoma"/>
          <w:b/>
          <w:sz w:val="44"/>
          <w:szCs w:val="44"/>
        </w:rPr>
        <w:t>2016/2017 ACADEMIC YEAR</w:t>
      </w:r>
    </w:p>
    <w:p w:rsidR="0044236D" w:rsidRDefault="0044236D" w:rsidP="0044236D">
      <w:pPr>
        <w:tabs>
          <w:tab w:val="left" w:pos="2763"/>
        </w:tabs>
        <w:spacing w:line="240" w:lineRule="auto"/>
        <w:jc w:val="center"/>
        <w:rPr>
          <w:rFonts w:ascii="Cambria" w:hAnsi="Cambria" w:cs="Tahoma"/>
          <w:b/>
          <w:sz w:val="44"/>
          <w:szCs w:val="44"/>
        </w:rPr>
      </w:pPr>
      <w:r>
        <w:rPr>
          <w:rFonts w:ascii="Cambria" w:hAnsi="Cambria" w:cs="Tahoma"/>
          <w:b/>
          <w:sz w:val="44"/>
          <w:szCs w:val="44"/>
        </w:rPr>
        <w:t xml:space="preserve">SECOND YEAR FIRST SEMESTER </w:t>
      </w:r>
    </w:p>
    <w:p w:rsidR="0044236D" w:rsidRDefault="0044236D" w:rsidP="0044236D">
      <w:pPr>
        <w:tabs>
          <w:tab w:val="left" w:pos="2763"/>
        </w:tabs>
        <w:spacing w:after="120"/>
        <w:rPr>
          <w:rFonts w:ascii="Cambria" w:hAnsi="Cambria" w:cs="Tahoma"/>
          <w:b/>
          <w:sz w:val="16"/>
          <w:szCs w:val="16"/>
        </w:rPr>
      </w:pPr>
    </w:p>
    <w:p w:rsidR="0044236D" w:rsidRDefault="0044236D" w:rsidP="0044236D">
      <w:pPr>
        <w:tabs>
          <w:tab w:val="left" w:pos="2763"/>
        </w:tabs>
        <w:spacing w:line="240" w:lineRule="auto"/>
        <w:jc w:val="center"/>
        <w:rPr>
          <w:rFonts w:ascii="Cambria" w:hAnsi="Cambria" w:cs="Tahoma"/>
          <w:b/>
          <w:sz w:val="44"/>
          <w:szCs w:val="44"/>
        </w:rPr>
      </w:pPr>
      <w:r>
        <w:rPr>
          <w:rFonts w:ascii="Cambria" w:hAnsi="Cambria" w:cs="Tahoma"/>
          <w:b/>
          <w:sz w:val="44"/>
          <w:szCs w:val="44"/>
        </w:rPr>
        <w:t>SCHOOL OF BUSINESS AND ECONOMICS</w:t>
      </w:r>
    </w:p>
    <w:p w:rsidR="0044236D" w:rsidRDefault="0044236D" w:rsidP="0044236D">
      <w:pPr>
        <w:tabs>
          <w:tab w:val="left" w:pos="2763"/>
        </w:tabs>
        <w:spacing w:line="240" w:lineRule="auto"/>
        <w:jc w:val="center"/>
        <w:rPr>
          <w:rFonts w:ascii="Cambria" w:hAnsi="Cambria" w:cs="Tahoma"/>
          <w:b/>
          <w:sz w:val="44"/>
          <w:szCs w:val="44"/>
        </w:rPr>
      </w:pPr>
      <w:r>
        <w:rPr>
          <w:rFonts w:ascii="Cambria" w:hAnsi="Cambria" w:cs="Tahoma"/>
          <w:b/>
          <w:sz w:val="44"/>
          <w:szCs w:val="44"/>
        </w:rPr>
        <w:t>BACHELOR OF COMMERCE</w:t>
      </w:r>
    </w:p>
    <w:p w:rsidR="0044236D" w:rsidRDefault="0044236D" w:rsidP="0044236D">
      <w:pPr>
        <w:tabs>
          <w:tab w:val="left" w:pos="2763"/>
        </w:tabs>
        <w:spacing w:line="240" w:lineRule="auto"/>
        <w:jc w:val="center"/>
        <w:rPr>
          <w:rFonts w:ascii="Cambria" w:hAnsi="Cambria" w:cs="Tahoma"/>
          <w:b/>
          <w:sz w:val="44"/>
          <w:szCs w:val="44"/>
        </w:rPr>
      </w:pPr>
    </w:p>
    <w:p w:rsidR="0044236D" w:rsidRPr="006D13D7" w:rsidRDefault="0044236D" w:rsidP="0044236D">
      <w:pPr>
        <w:tabs>
          <w:tab w:val="left" w:pos="2763"/>
        </w:tabs>
        <w:spacing w:after="120"/>
        <w:rPr>
          <w:rFonts w:ascii="Cambria" w:hAnsi="Cambria" w:cs="Tahoma"/>
          <w:b/>
          <w:sz w:val="40"/>
          <w:szCs w:val="40"/>
        </w:rPr>
      </w:pPr>
      <w:r>
        <w:rPr>
          <w:rFonts w:ascii="Cambria" w:hAnsi="Cambria" w:cs="Tahoma"/>
          <w:b/>
          <w:sz w:val="40"/>
          <w:szCs w:val="40"/>
        </w:rPr>
        <w:t>COURSE CODE: BCM 1103</w:t>
      </w:r>
    </w:p>
    <w:p w:rsidR="0044236D" w:rsidRPr="00B50F54" w:rsidRDefault="0044236D" w:rsidP="0044236D">
      <w:pPr>
        <w:tabs>
          <w:tab w:val="left" w:pos="2763"/>
        </w:tabs>
        <w:spacing w:after="120"/>
        <w:rPr>
          <w:rFonts w:ascii="Cambria" w:hAnsi="Cambria"/>
          <w:b/>
          <w:sz w:val="40"/>
          <w:szCs w:val="40"/>
        </w:rPr>
      </w:pPr>
      <w:r>
        <w:rPr>
          <w:rFonts w:ascii="Cambria" w:hAnsi="Cambria" w:cs="Tahoma"/>
          <w:b/>
          <w:sz w:val="40"/>
          <w:szCs w:val="40"/>
        </w:rPr>
        <w:t>COURSE TITLE:</w:t>
      </w:r>
      <w:r>
        <w:rPr>
          <w:rFonts w:ascii="Cambria" w:hAnsi="Cambria"/>
          <w:b/>
          <w:sz w:val="40"/>
          <w:szCs w:val="40"/>
        </w:rPr>
        <w:t>FOUNDATIONS OF ACCOUNTING I</w:t>
      </w:r>
    </w:p>
    <w:p w:rsidR="0044236D" w:rsidRDefault="0044236D" w:rsidP="0044236D">
      <w:pPr>
        <w:pBdr>
          <w:bottom w:val="thinThickSmallGap" w:sz="24" w:space="1" w:color="auto"/>
        </w:pBdr>
        <w:tabs>
          <w:tab w:val="left" w:pos="2763"/>
        </w:tabs>
        <w:rPr>
          <w:rFonts w:ascii="Cambria" w:hAnsi="Cambria" w:cs="Tahoma"/>
          <w:b/>
          <w:szCs w:val="18"/>
        </w:rPr>
      </w:pPr>
      <w:r>
        <w:rPr>
          <w:rFonts w:ascii="Cambria" w:hAnsi="Cambria" w:cs="Tahoma"/>
          <w:b/>
        </w:rPr>
        <w:t>DATE: 24</w:t>
      </w:r>
      <w:r w:rsidRPr="005B4BC9">
        <w:rPr>
          <w:rFonts w:ascii="Cambria" w:hAnsi="Cambria" w:cs="Tahoma"/>
          <w:b/>
          <w:vertAlign w:val="superscript"/>
        </w:rPr>
        <w:t>TH</w:t>
      </w:r>
      <w:r>
        <w:rPr>
          <w:rFonts w:ascii="Cambria" w:hAnsi="Cambria" w:cs="Tahoma"/>
          <w:b/>
        </w:rPr>
        <w:t xml:space="preserve"> APRIL 2017</w:t>
      </w:r>
      <w:r>
        <w:rPr>
          <w:rFonts w:ascii="Cambria" w:hAnsi="Cambria" w:cs="Tahoma"/>
          <w:b/>
        </w:rPr>
        <w:tab/>
      </w:r>
      <w:r>
        <w:rPr>
          <w:rFonts w:ascii="Cambria" w:hAnsi="Cambria" w:cs="Tahoma"/>
          <w:b/>
        </w:rPr>
        <w:tab/>
      </w:r>
      <w:r>
        <w:rPr>
          <w:rFonts w:ascii="Cambria" w:hAnsi="Cambria" w:cs="Tahoma"/>
          <w:b/>
        </w:rPr>
        <w:tab/>
        <w:t xml:space="preserve">                                                           TIME: 8.30AM-10.30AM</w:t>
      </w:r>
    </w:p>
    <w:p w:rsidR="0044236D" w:rsidRDefault="0044236D" w:rsidP="0044236D">
      <w:pPr>
        <w:tabs>
          <w:tab w:val="left" w:pos="2763"/>
        </w:tabs>
        <w:rPr>
          <w:rFonts w:ascii="Cambria" w:hAnsi="Cambria" w:cs="Tahoma"/>
          <w:b/>
          <w:sz w:val="28"/>
          <w:szCs w:val="28"/>
          <w:u w:val="single"/>
        </w:rPr>
      </w:pPr>
      <w:r>
        <w:rPr>
          <w:rFonts w:ascii="Cambria" w:hAnsi="Cambria" w:cs="Tahoma"/>
          <w:b/>
          <w:sz w:val="28"/>
          <w:u w:val="single"/>
        </w:rPr>
        <w:t>INSTRUCTIONS TO CANDIDATES</w:t>
      </w:r>
    </w:p>
    <w:p w:rsidR="0044236D" w:rsidRDefault="0044236D" w:rsidP="0044236D">
      <w:pPr>
        <w:numPr>
          <w:ilvl w:val="0"/>
          <w:numId w:val="16"/>
        </w:numPr>
        <w:tabs>
          <w:tab w:val="left" w:pos="2763"/>
        </w:tabs>
        <w:spacing w:after="100" w:afterAutospacing="1"/>
        <w:jc w:val="both"/>
        <w:rPr>
          <w:rFonts w:ascii="Cambria" w:hAnsi="Cambria"/>
          <w:b/>
          <w:i/>
          <w:sz w:val="28"/>
        </w:rPr>
      </w:pPr>
      <w:r>
        <w:rPr>
          <w:rFonts w:ascii="Cambria" w:hAnsi="Cambria"/>
          <w:b/>
          <w:i/>
          <w:sz w:val="28"/>
        </w:rPr>
        <w:t xml:space="preserve">Answer question ONE (compulsory) and any other THREE </w:t>
      </w:r>
    </w:p>
    <w:p w:rsidR="0044236D" w:rsidRDefault="0044236D" w:rsidP="0044236D">
      <w:pPr>
        <w:numPr>
          <w:ilvl w:val="0"/>
          <w:numId w:val="16"/>
        </w:numPr>
        <w:tabs>
          <w:tab w:val="left" w:pos="2763"/>
        </w:tabs>
        <w:spacing w:after="100" w:afterAutospacing="1"/>
        <w:rPr>
          <w:rFonts w:ascii="Cambria" w:hAnsi="Cambria"/>
          <w:b/>
          <w:i/>
          <w:sz w:val="28"/>
        </w:rPr>
      </w:pPr>
      <w:r>
        <w:rPr>
          <w:rFonts w:ascii="Cambria" w:hAnsi="Cambria"/>
          <w:b/>
          <w:i/>
          <w:sz w:val="28"/>
        </w:rPr>
        <w:t>Question one carries 25 marks</w:t>
      </w:r>
    </w:p>
    <w:p w:rsidR="0044236D" w:rsidRDefault="0044236D" w:rsidP="0044236D">
      <w:pPr>
        <w:numPr>
          <w:ilvl w:val="0"/>
          <w:numId w:val="16"/>
        </w:numPr>
        <w:tabs>
          <w:tab w:val="left" w:pos="2763"/>
        </w:tabs>
        <w:spacing w:after="100" w:afterAutospacing="1"/>
        <w:rPr>
          <w:rFonts w:ascii="Cambria" w:hAnsi="Cambria"/>
          <w:b/>
          <w:i/>
          <w:sz w:val="28"/>
        </w:rPr>
      </w:pPr>
      <w:r>
        <w:rPr>
          <w:rFonts w:ascii="Cambria" w:hAnsi="Cambria"/>
          <w:b/>
          <w:i/>
          <w:sz w:val="28"/>
        </w:rPr>
        <w:t>All other questions carry 15 marks</w:t>
      </w:r>
    </w:p>
    <w:p w:rsidR="0044236D" w:rsidRDefault="0044236D" w:rsidP="0044236D">
      <w:pPr>
        <w:tabs>
          <w:tab w:val="left" w:pos="2763"/>
        </w:tabs>
        <w:ind w:left="720"/>
        <w:rPr>
          <w:b/>
        </w:rPr>
      </w:pPr>
      <w:r>
        <w:rPr>
          <w:rFonts w:ascii="Cambria" w:hAnsi="Cambria"/>
          <w:i/>
        </w:rPr>
        <w:t xml:space="preserve">                                                            This paper consists of 5 printed</w:t>
      </w:r>
      <w:r w:rsidRPr="000E1BDA">
        <w:rPr>
          <w:rFonts w:ascii="Cambria" w:hAnsi="Cambria"/>
          <w:i/>
        </w:rPr>
        <w:t xml:space="preserve"> pages. Please turn </w:t>
      </w:r>
      <w:r>
        <w:rPr>
          <w:rFonts w:ascii="Cambria" w:hAnsi="Cambria"/>
          <w:i/>
        </w:rPr>
        <w:t>over</w:t>
      </w:r>
    </w:p>
    <w:p w:rsidR="0044236D" w:rsidRDefault="0044236D" w:rsidP="0044236D">
      <w:pPr>
        <w:autoSpaceDE w:val="0"/>
        <w:autoSpaceDN w:val="0"/>
        <w:adjustRightInd w:val="0"/>
        <w:spacing w:after="0" w:line="360" w:lineRule="auto"/>
        <w:rPr>
          <w:rFonts w:ascii="Cambria" w:hAnsi="Cambria" w:cs="Times New Roman"/>
          <w:b/>
          <w:bCs/>
          <w:iCs/>
          <w:sz w:val="28"/>
          <w:szCs w:val="28"/>
        </w:rPr>
      </w:pPr>
    </w:p>
    <w:p w:rsidR="00E265FD" w:rsidRDefault="00E265FD" w:rsidP="00E265FD">
      <w:pPr>
        <w:pStyle w:val="BodyTextIndent2"/>
        <w:ind w:left="0"/>
        <w:rPr>
          <w:rFonts w:ascii="Times New Roman" w:hAnsi="Times New Roman"/>
          <w:sz w:val="22"/>
        </w:rPr>
      </w:pPr>
    </w:p>
    <w:p w:rsidR="0044236D" w:rsidRDefault="0044236D" w:rsidP="00E265FD">
      <w:pPr>
        <w:pStyle w:val="BodyTextIndent2"/>
        <w:ind w:left="0"/>
        <w:rPr>
          <w:rFonts w:ascii="Times New Roman" w:hAnsi="Times New Roman"/>
          <w:sz w:val="22"/>
        </w:rPr>
      </w:pPr>
    </w:p>
    <w:p w:rsidR="0044236D" w:rsidRDefault="0044236D" w:rsidP="00E265FD">
      <w:pPr>
        <w:pStyle w:val="BodyTextIndent2"/>
        <w:ind w:left="0"/>
        <w:rPr>
          <w:rFonts w:ascii="Times New Roman" w:hAnsi="Times New Roman"/>
          <w:sz w:val="22"/>
        </w:rPr>
      </w:pPr>
    </w:p>
    <w:p w:rsidR="0044236D" w:rsidRDefault="0044236D" w:rsidP="00E265FD">
      <w:pPr>
        <w:pStyle w:val="BodyTextIndent2"/>
        <w:ind w:left="0"/>
        <w:rPr>
          <w:rFonts w:ascii="Times New Roman" w:hAnsi="Times New Roman"/>
          <w:sz w:val="22"/>
        </w:rPr>
      </w:pPr>
    </w:p>
    <w:p w:rsidR="0044236D" w:rsidRDefault="0044236D" w:rsidP="00E265FD">
      <w:pPr>
        <w:pStyle w:val="BodyTextIndent2"/>
        <w:ind w:left="0"/>
        <w:rPr>
          <w:rFonts w:ascii="Times New Roman" w:hAnsi="Times New Roman"/>
          <w:sz w:val="22"/>
        </w:rPr>
      </w:pPr>
    </w:p>
    <w:p w:rsidR="0044236D" w:rsidRDefault="0044236D" w:rsidP="00E265FD">
      <w:pPr>
        <w:pStyle w:val="BodyTextIndent2"/>
        <w:ind w:left="0"/>
        <w:rPr>
          <w:rFonts w:ascii="Times New Roman" w:hAnsi="Times New Roman"/>
          <w:sz w:val="22"/>
        </w:rPr>
      </w:pPr>
    </w:p>
    <w:p w:rsidR="0044236D" w:rsidRPr="00737D15" w:rsidRDefault="0044236D" w:rsidP="00E265FD">
      <w:pPr>
        <w:pStyle w:val="BodyTextIndent2"/>
        <w:ind w:left="0"/>
        <w:rPr>
          <w:rFonts w:ascii="Times New Roman" w:hAnsi="Times New Roman"/>
          <w:sz w:val="22"/>
        </w:rPr>
      </w:pPr>
    </w:p>
    <w:p w:rsidR="003B76E6" w:rsidRPr="00E265FD" w:rsidRDefault="003B76E6" w:rsidP="0096786F">
      <w:pPr>
        <w:pStyle w:val="BodyTextIndent2"/>
        <w:rPr>
          <w:rFonts w:ascii="Cambria" w:hAnsi="Cambria"/>
          <w:b/>
          <w:sz w:val="28"/>
          <w:szCs w:val="28"/>
        </w:rPr>
      </w:pPr>
      <w:r w:rsidRPr="00E265FD">
        <w:rPr>
          <w:rFonts w:ascii="Cambria" w:hAnsi="Cambria"/>
          <w:b/>
          <w:sz w:val="28"/>
          <w:szCs w:val="28"/>
        </w:rPr>
        <w:lastRenderedPageBreak/>
        <w:t>QUESTION ONE</w:t>
      </w:r>
    </w:p>
    <w:p w:rsidR="006977CC" w:rsidRPr="009859C7" w:rsidRDefault="006977CC" w:rsidP="009859C7">
      <w:pPr>
        <w:pStyle w:val="BodyTextIndent2"/>
        <w:numPr>
          <w:ilvl w:val="0"/>
          <w:numId w:val="6"/>
        </w:numPr>
        <w:rPr>
          <w:rFonts w:ascii="Cambria" w:hAnsi="Cambria"/>
          <w:sz w:val="28"/>
          <w:szCs w:val="28"/>
        </w:rPr>
      </w:pPr>
      <w:r w:rsidRPr="00E265FD">
        <w:rPr>
          <w:rFonts w:ascii="Cambria" w:hAnsi="Cambria"/>
          <w:sz w:val="28"/>
          <w:szCs w:val="28"/>
        </w:rPr>
        <w:t>Accounting education is reliable</w:t>
      </w:r>
      <w:r w:rsidR="0009557F" w:rsidRPr="00E265FD">
        <w:rPr>
          <w:rFonts w:ascii="Cambria" w:hAnsi="Cambria"/>
          <w:sz w:val="28"/>
          <w:szCs w:val="28"/>
        </w:rPr>
        <w:t xml:space="preserve"> to different individuals.</w:t>
      </w:r>
      <w:r w:rsidR="009859C7">
        <w:rPr>
          <w:rFonts w:ascii="Cambria" w:hAnsi="Cambria"/>
          <w:sz w:val="28"/>
          <w:szCs w:val="28"/>
        </w:rPr>
        <w:t xml:space="preserve"> Citing relevant examples e</w:t>
      </w:r>
      <w:r w:rsidRPr="00E265FD">
        <w:rPr>
          <w:rFonts w:ascii="Cambria" w:hAnsi="Cambria"/>
          <w:sz w:val="28"/>
          <w:szCs w:val="28"/>
        </w:rPr>
        <w:t>xplain the different users</w:t>
      </w:r>
      <w:r w:rsidR="009859C7">
        <w:rPr>
          <w:rFonts w:ascii="Cambria" w:hAnsi="Cambria"/>
          <w:sz w:val="28"/>
          <w:szCs w:val="28"/>
        </w:rPr>
        <w:t xml:space="preserve"> of financial accounting information</w:t>
      </w:r>
      <w:r w:rsidR="00A27499" w:rsidRPr="00E265FD">
        <w:rPr>
          <w:rFonts w:ascii="Cambria" w:hAnsi="Cambria"/>
          <w:sz w:val="28"/>
          <w:szCs w:val="28"/>
        </w:rPr>
        <w:tab/>
      </w:r>
      <w:r w:rsidR="00A27499" w:rsidRPr="00E265FD">
        <w:rPr>
          <w:rFonts w:ascii="Cambria" w:hAnsi="Cambria"/>
          <w:sz w:val="28"/>
          <w:szCs w:val="28"/>
        </w:rPr>
        <w:tab/>
      </w:r>
      <w:r w:rsidR="00A27499" w:rsidRPr="00E265FD">
        <w:rPr>
          <w:rFonts w:ascii="Cambria" w:hAnsi="Cambria"/>
          <w:sz w:val="28"/>
          <w:szCs w:val="28"/>
        </w:rPr>
        <w:tab/>
      </w:r>
      <w:r w:rsidR="00A27499" w:rsidRPr="00E265FD">
        <w:rPr>
          <w:rFonts w:ascii="Cambria" w:hAnsi="Cambria"/>
          <w:sz w:val="28"/>
          <w:szCs w:val="28"/>
        </w:rPr>
        <w:tab/>
      </w:r>
      <w:r w:rsidR="009859C7">
        <w:rPr>
          <w:rFonts w:ascii="Cambria" w:hAnsi="Cambria"/>
          <w:sz w:val="28"/>
          <w:szCs w:val="28"/>
        </w:rPr>
        <w:t xml:space="preserve">                                                                           </w:t>
      </w:r>
      <w:r w:rsidRPr="00E265FD">
        <w:rPr>
          <w:rFonts w:ascii="Cambria" w:hAnsi="Cambria"/>
          <w:b/>
          <w:sz w:val="28"/>
          <w:szCs w:val="28"/>
        </w:rPr>
        <w:t>(10 marks)</w:t>
      </w:r>
      <w:r w:rsidRPr="00E265FD">
        <w:rPr>
          <w:rFonts w:ascii="Cambria" w:hAnsi="Cambria"/>
          <w:sz w:val="28"/>
          <w:szCs w:val="28"/>
        </w:rPr>
        <w:tab/>
      </w:r>
      <w:r w:rsidRPr="00E265FD">
        <w:rPr>
          <w:rFonts w:ascii="Cambria" w:hAnsi="Cambria"/>
          <w:sz w:val="28"/>
          <w:szCs w:val="28"/>
        </w:rPr>
        <w:tab/>
      </w:r>
      <w:r w:rsidRPr="00E265FD">
        <w:rPr>
          <w:rFonts w:ascii="Cambria" w:hAnsi="Cambria"/>
          <w:sz w:val="28"/>
          <w:szCs w:val="28"/>
        </w:rPr>
        <w:tab/>
      </w:r>
      <w:r w:rsidRPr="00E265FD">
        <w:rPr>
          <w:rFonts w:ascii="Cambria" w:hAnsi="Cambria"/>
          <w:sz w:val="28"/>
          <w:szCs w:val="28"/>
        </w:rPr>
        <w:tab/>
      </w:r>
      <w:r w:rsidRPr="00E265FD">
        <w:rPr>
          <w:rFonts w:ascii="Cambria" w:hAnsi="Cambria"/>
          <w:sz w:val="28"/>
          <w:szCs w:val="28"/>
        </w:rPr>
        <w:tab/>
      </w:r>
      <w:r w:rsidRPr="00E265FD">
        <w:rPr>
          <w:rFonts w:ascii="Cambria" w:hAnsi="Cambria"/>
          <w:sz w:val="28"/>
          <w:szCs w:val="28"/>
        </w:rPr>
        <w:tab/>
      </w:r>
      <w:r w:rsidRPr="00E265FD">
        <w:rPr>
          <w:rFonts w:ascii="Cambria" w:hAnsi="Cambria"/>
          <w:sz w:val="28"/>
          <w:szCs w:val="28"/>
        </w:rPr>
        <w:tab/>
      </w:r>
    </w:p>
    <w:p w:rsidR="0096786F" w:rsidRPr="00E265FD" w:rsidRDefault="0096786F" w:rsidP="006977CC">
      <w:pPr>
        <w:pStyle w:val="BodyTextIndent2"/>
        <w:numPr>
          <w:ilvl w:val="0"/>
          <w:numId w:val="6"/>
        </w:numPr>
        <w:rPr>
          <w:rFonts w:ascii="Cambria" w:hAnsi="Cambria"/>
          <w:sz w:val="28"/>
          <w:szCs w:val="28"/>
        </w:rPr>
      </w:pPr>
      <w:r w:rsidRPr="00E265FD">
        <w:rPr>
          <w:rFonts w:ascii="Cambria" w:hAnsi="Cambria"/>
          <w:sz w:val="28"/>
          <w:szCs w:val="28"/>
        </w:rPr>
        <w:t>D Moody has the following assets and liabilities as on 31 April 2002:</w:t>
      </w:r>
    </w:p>
    <w:p w:rsidR="0096786F" w:rsidRPr="00E265FD" w:rsidRDefault="0096786F" w:rsidP="0096786F">
      <w:pPr>
        <w:pStyle w:val="BodyTextIndent2"/>
        <w:jc w:val="both"/>
        <w:rPr>
          <w:rFonts w:ascii="Cambria" w:hAnsi="Cambria"/>
          <w:sz w:val="28"/>
          <w:szCs w:val="28"/>
        </w:rPr>
      </w:pPr>
      <w:r w:rsidRPr="00E265FD">
        <w:rPr>
          <w:rFonts w:ascii="Cambria" w:hAnsi="Cambria"/>
          <w:sz w:val="28"/>
          <w:szCs w:val="28"/>
        </w:rPr>
        <w:tab/>
      </w:r>
      <w:r w:rsidRPr="00E265FD">
        <w:rPr>
          <w:rFonts w:ascii="Cambria" w:hAnsi="Cambria"/>
          <w:sz w:val="28"/>
          <w:szCs w:val="28"/>
        </w:rPr>
        <w:tab/>
      </w:r>
      <w:r w:rsidRPr="00E265FD">
        <w:rPr>
          <w:rFonts w:ascii="Cambria" w:hAnsi="Cambria"/>
          <w:sz w:val="28"/>
          <w:szCs w:val="28"/>
        </w:rPr>
        <w:tab/>
      </w:r>
      <w:r w:rsidRPr="00E265FD">
        <w:rPr>
          <w:rFonts w:ascii="Cambria" w:hAnsi="Cambria"/>
          <w:sz w:val="28"/>
          <w:szCs w:val="28"/>
        </w:rPr>
        <w:tab/>
      </w:r>
      <w:r w:rsidR="006977CC" w:rsidRPr="00E265FD">
        <w:rPr>
          <w:rFonts w:ascii="Cambria" w:hAnsi="Cambria"/>
          <w:sz w:val="28"/>
          <w:szCs w:val="28"/>
        </w:rPr>
        <w:tab/>
      </w:r>
      <w:r w:rsidR="006977CC" w:rsidRPr="00E265FD">
        <w:rPr>
          <w:rFonts w:ascii="Cambria" w:hAnsi="Cambria"/>
          <w:sz w:val="28"/>
          <w:szCs w:val="28"/>
        </w:rPr>
        <w:tab/>
      </w:r>
      <w:r w:rsidRPr="00E265FD">
        <w:rPr>
          <w:rFonts w:ascii="Cambria" w:hAnsi="Cambria"/>
          <w:sz w:val="28"/>
          <w:szCs w:val="28"/>
        </w:rPr>
        <w:t>£</w:t>
      </w:r>
    </w:p>
    <w:p w:rsidR="0096786F" w:rsidRPr="00E265FD" w:rsidRDefault="0096786F" w:rsidP="006977CC">
      <w:pPr>
        <w:pStyle w:val="BodyTextIndent2"/>
        <w:ind w:left="720" w:firstLine="720"/>
        <w:jc w:val="both"/>
        <w:rPr>
          <w:rFonts w:ascii="Cambria" w:hAnsi="Cambria"/>
          <w:sz w:val="28"/>
          <w:szCs w:val="28"/>
        </w:rPr>
      </w:pPr>
      <w:r w:rsidRPr="00E265FD">
        <w:rPr>
          <w:rFonts w:ascii="Cambria" w:hAnsi="Cambria"/>
          <w:sz w:val="28"/>
          <w:szCs w:val="28"/>
        </w:rPr>
        <w:t>Creditors</w:t>
      </w:r>
      <w:r w:rsidRPr="00E265FD">
        <w:rPr>
          <w:rFonts w:ascii="Cambria" w:hAnsi="Cambria"/>
          <w:sz w:val="28"/>
          <w:szCs w:val="28"/>
        </w:rPr>
        <w:tab/>
      </w:r>
      <w:r w:rsidRPr="00E265FD">
        <w:rPr>
          <w:rFonts w:ascii="Cambria" w:hAnsi="Cambria"/>
          <w:sz w:val="28"/>
          <w:szCs w:val="28"/>
        </w:rPr>
        <w:tab/>
      </w:r>
      <w:r w:rsidRPr="00E265FD">
        <w:rPr>
          <w:rFonts w:ascii="Cambria" w:hAnsi="Cambria"/>
          <w:sz w:val="28"/>
          <w:szCs w:val="28"/>
        </w:rPr>
        <w:tab/>
        <w:t>15,800</w:t>
      </w:r>
    </w:p>
    <w:p w:rsidR="0096786F" w:rsidRPr="00E265FD" w:rsidRDefault="0096786F" w:rsidP="006977CC">
      <w:pPr>
        <w:pStyle w:val="BodyTextIndent2"/>
        <w:ind w:left="990" w:firstLine="450"/>
        <w:jc w:val="both"/>
        <w:rPr>
          <w:rFonts w:ascii="Cambria" w:hAnsi="Cambria"/>
          <w:sz w:val="28"/>
          <w:szCs w:val="28"/>
        </w:rPr>
      </w:pPr>
      <w:r w:rsidRPr="00E265FD">
        <w:rPr>
          <w:rFonts w:ascii="Cambria" w:hAnsi="Cambria"/>
          <w:sz w:val="28"/>
          <w:szCs w:val="28"/>
        </w:rPr>
        <w:t>Equipment</w:t>
      </w:r>
      <w:r w:rsidRPr="00E265FD">
        <w:rPr>
          <w:rFonts w:ascii="Cambria" w:hAnsi="Cambria"/>
          <w:sz w:val="28"/>
          <w:szCs w:val="28"/>
        </w:rPr>
        <w:tab/>
      </w:r>
      <w:r w:rsidRPr="00E265FD">
        <w:rPr>
          <w:rFonts w:ascii="Cambria" w:hAnsi="Cambria"/>
          <w:sz w:val="28"/>
          <w:szCs w:val="28"/>
        </w:rPr>
        <w:tab/>
      </w:r>
      <w:r w:rsidRPr="00E265FD">
        <w:rPr>
          <w:rFonts w:ascii="Cambria" w:hAnsi="Cambria"/>
          <w:sz w:val="28"/>
          <w:szCs w:val="28"/>
        </w:rPr>
        <w:tab/>
        <w:t>46,000</w:t>
      </w:r>
    </w:p>
    <w:p w:rsidR="0096786F" w:rsidRPr="00E265FD" w:rsidRDefault="0096786F" w:rsidP="006977CC">
      <w:pPr>
        <w:pStyle w:val="BodyTextIndent2"/>
        <w:ind w:left="990" w:firstLine="450"/>
        <w:jc w:val="both"/>
        <w:rPr>
          <w:rFonts w:ascii="Cambria" w:hAnsi="Cambria"/>
          <w:sz w:val="28"/>
          <w:szCs w:val="28"/>
        </w:rPr>
      </w:pPr>
      <w:r w:rsidRPr="00E265FD">
        <w:rPr>
          <w:rFonts w:ascii="Cambria" w:hAnsi="Cambria"/>
          <w:sz w:val="28"/>
          <w:szCs w:val="28"/>
        </w:rPr>
        <w:t>Motor Vehicle</w:t>
      </w:r>
      <w:r w:rsidRPr="00E265FD">
        <w:rPr>
          <w:rFonts w:ascii="Cambria" w:hAnsi="Cambria"/>
          <w:sz w:val="28"/>
          <w:szCs w:val="28"/>
        </w:rPr>
        <w:tab/>
      </w:r>
      <w:r w:rsidRPr="00E265FD">
        <w:rPr>
          <w:rFonts w:ascii="Cambria" w:hAnsi="Cambria"/>
          <w:sz w:val="28"/>
          <w:szCs w:val="28"/>
        </w:rPr>
        <w:tab/>
      </w:r>
      <w:r w:rsidR="006977CC" w:rsidRPr="00E265FD">
        <w:rPr>
          <w:rFonts w:ascii="Cambria" w:hAnsi="Cambria"/>
          <w:sz w:val="28"/>
          <w:szCs w:val="28"/>
        </w:rPr>
        <w:tab/>
      </w:r>
      <w:r w:rsidRPr="00E265FD">
        <w:rPr>
          <w:rFonts w:ascii="Cambria" w:hAnsi="Cambria"/>
          <w:sz w:val="28"/>
          <w:szCs w:val="28"/>
        </w:rPr>
        <w:t>25,160</w:t>
      </w:r>
    </w:p>
    <w:p w:rsidR="0096786F" w:rsidRPr="00E265FD" w:rsidRDefault="0096786F" w:rsidP="006977CC">
      <w:pPr>
        <w:pStyle w:val="BodyTextIndent2"/>
        <w:ind w:left="990" w:firstLine="450"/>
        <w:jc w:val="both"/>
        <w:rPr>
          <w:rFonts w:ascii="Cambria" w:hAnsi="Cambria"/>
          <w:sz w:val="28"/>
          <w:szCs w:val="28"/>
        </w:rPr>
      </w:pPr>
      <w:r w:rsidRPr="00E265FD">
        <w:rPr>
          <w:rFonts w:ascii="Cambria" w:hAnsi="Cambria"/>
          <w:sz w:val="28"/>
          <w:szCs w:val="28"/>
        </w:rPr>
        <w:t>Stock</w:t>
      </w:r>
      <w:r w:rsidRPr="00E265FD">
        <w:rPr>
          <w:rFonts w:ascii="Cambria" w:hAnsi="Cambria"/>
          <w:sz w:val="28"/>
          <w:szCs w:val="28"/>
        </w:rPr>
        <w:tab/>
      </w:r>
      <w:r w:rsidRPr="00E265FD">
        <w:rPr>
          <w:rFonts w:ascii="Cambria" w:hAnsi="Cambria"/>
          <w:sz w:val="28"/>
          <w:szCs w:val="28"/>
        </w:rPr>
        <w:tab/>
      </w:r>
      <w:r w:rsidRPr="00E265FD">
        <w:rPr>
          <w:rFonts w:ascii="Cambria" w:hAnsi="Cambria"/>
          <w:sz w:val="28"/>
          <w:szCs w:val="28"/>
        </w:rPr>
        <w:tab/>
      </w:r>
      <w:r w:rsidR="006977CC" w:rsidRPr="00E265FD">
        <w:rPr>
          <w:rFonts w:ascii="Cambria" w:hAnsi="Cambria"/>
          <w:sz w:val="28"/>
          <w:szCs w:val="28"/>
        </w:rPr>
        <w:tab/>
      </w:r>
      <w:r w:rsidRPr="00E265FD">
        <w:rPr>
          <w:rFonts w:ascii="Cambria" w:hAnsi="Cambria"/>
          <w:sz w:val="28"/>
          <w:szCs w:val="28"/>
        </w:rPr>
        <w:t>24,600</w:t>
      </w:r>
    </w:p>
    <w:p w:rsidR="0096786F" w:rsidRPr="00E265FD" w:rsidRDefault="0096786F" w:rsidP="006977CC">
      <w:pPr>
        <w:pStyle w:val="BodyTextIndent2"/>
        <w:ind w:left="990" w:firstLine="450"/>
        <w:jc w:val="both"/>
        <w:rPr>
          <w:rFonts w:ascii="Cambria" w:hAnsi="Cambria"/>
          <w:sz w:val="28"/>
          <w:szCs w:val="28"/>
        </w:rPr>
      </w:pPr>
      <w:r w:rsidRPr="00E265FD">
        <w:rPr>
          <w:rFonts w:ascii="Cambria" w:hAnsi="Cambria"/>
          <w:sz w:val="28"/>
          <w:szCs w:val="28"/>
        </w:rPr>
        <w:t xml:space="preserve">Debtors </w:t>
      </w:r>
      <w:r w:rsidRPr="00E265FD">
        <w:rPr>
          <w:rFonts w:ascii="Cambria" w:hAnsi="Cambria"/>
          <w:sz w:val="28"/>
          <w:szCs w:val="28"/>
        </w:rPr>
        <w:tab/>
      </w:r>
      <w:r w:rsidRPr="00E265FD">
        <w:rPr>
          <w:rFonts w:ascii="Cambria" w:hAnsi="Cambria"/>
          <w:sz w:val="28"/>
          <w:szCs w:val="28"/>
        </w:rPr>
        <w:tab/>
      </w:r>
      <w:r w:rsidRPr="00E265FD">
        <w:rPr>
          <w:rFonts w:ascii="Cambria" w:hAnsi="Cambria"/>
          <w:sz w:val="28"/>
          <w:szCs w:val="28"/>
        </w:rPr>
        <w:tab/>
        <w:t>23,080</w:t>
      </w:r>
    </w:p>
    <w:p w:rsidR="0096786F" w:rsidRPr="00E265FD" w:rsidRDefault="0096786F" w:rsidP="006977CC">
      <w:pPr>
        <w:pStyle w:val="BodyTextIndent2"/>
        <w:ind w:left="990" w:firstLine="450"/>
        <w:jc w:val="both"/>
        <w:rPr>
          <w:rFonts w:ascii="Cambria" w:hAnsi="Cambria"/>
          <w:sz w:val="28"/>
          <w:szCs w:val="28"/>
        </w:rPr>
      </w:pPr>
      <w:r w:rsidRPr="00E265FD">
        <w:rPr>
          <w:rFonts w:ascii="Cambria" w:hAnsi="Cambria"/>
          <w:sz w:val="28"/>
          <w:szCs w:val="28"/>
        </w:rPr>
        <w:t>Cash at bank</w:t>
      </w:r>
      <w:r w:rsidRPr="00E265FD">
        <w:rPr>
          <w:rFonts w:ascii="Cambria" w:hAnsi="Cambria"/>
          <w:sz w:val="28"/>
          <w:szCs w:val="28"/>
        </w:rPr>
        <w:tab/>
      </w:r>
      <w:r w:rsidRPr="00E265FD">
        <w:rPr>
          <w:rFonts w:ascii="Cambria" w:hAnsi="Cambria"/>
          <w:sz w:val="28"/>
          <w:szCs w:val="28"/>
        </w:rPr>
        <w:tab/>
      </w:r>
      <w:r w:rsidRPr="00E265FD">
        <w:rPr>
          <w:rFonts w:ascii="Cambria" w:hAnsi="Cambria"/>
          <w:sz w:val="28"/>
          <w:szCs w:val="28"/>
        </w:rPr>
        <w:tab/>
        <w:t>29,120</w:t>
      </w:r>
    </w:p>
    <w:p w:rsidR="0096786F" w:rsidRPr="00E265FD" w:rsidRDefault="0096786F" w:rsidP="006977CC">
      <w:pPr>
        <w:pStyle w:val="BodyTextIndent2"/>
        <w:ind w:left="990" w:firstLine="450"/>
        <w:jc w:val="both"/>
        <w:rPr>
          <w:rFonts w:ascii="Cambria" w:hAnsi="Cambria"/>
          <w:sz w:val="28"/>
          <w:szCs w:val="28"/>
        </w:rPr>
      </w:pPr>
      <w:r w:rsidRPr="00E265FD">
        <w:rPr>
          <w:rFonts w:ascii="Cambria" w:hAnsi="Cambria"/>
          <w:sz w:val="28"/>
          <w:szCs w:val="28"/>
        </w:rPr>
        <w:t>Cash in hand</w:t>
      </w:r>
      <w:r w:rsidRPr="00E265FD">
        <w:rPr>
          <w:rFonts w:ascii="Cambria" w:hAnsi="Cambria"/>
          <w:sz w:val="28"/>
          <w:szCs w:val="28"/>
        </w:rPr>
        <w:tab/>
      </w:r>
      <w:r w:rsidRPr="00E265FD">
        <w:rPr>
          <w:rFonts w:ascii="Cambria" w:hAnsi="Cambria"/>
          <w:sz w:val="28"/>
          <w:szCs w:val="28"/>
        </w:rPr>
        <w:tab/>
      </w:r>
      <w:r w:rsidRPr="00E265FD">
        <w:rPr>
          <w:rFonts w:ascii="Cambria" w:hAnsi="Cambria"/>
          <w:sz w:val="28"/>
          <w:szCs w:val="28"/>
        </w:rPr>
        <w:tab/>
        <w:t xml:space="preserve">    160</w:t>
      </w:r>
    </w:p>
    <w:p w:rsidR="0096786F" w:rsidRPr="00E265FD" w:rsidRDefault="0096786F" w:rsidP="0096786F">
      <w:pPr>
        <w:pStyle w:val="BodyTextIndent2"/>
        <w:jc w:val="both"/>
        <w:rPr>
          <w:rFonts w:ascii="Cambria" w:hAnsi="Cambria"/>
          <w:sz w:val="28"/>
          <w:szCs w:val="28"/>
        </w:rPr>
      </w:pPr>
    </w:p>
    <w:p w:rsidR="0096786F" w:rsidRPr="00E265FD" w:rsidRDefault="0096786F" w:rsidP="006977CC">
      <w:pPr>
        <w:pStyle w:val="BodyTextIndent2"/>
        <w:ind w:left="540" w:firstLine="450"/>
        <w:jc w:val="both"/>
        <w:rPr>
          <w:rFonts w:ascii="Cambria" w:hAnsi="Cambria"/>
          <w:sz w:val="28"/>
          <w:szCs w:val="28"/>
        </w:rPr>
      </w:pPr>
      <w:r w:rsidRPr="00E265FD">
        <w:rPr>
          <w:rFonts w:ascii="Cambria" w:hAnsi="Cambria"/>
          <w:sz w:val="28"/>
          <w:szCs w:val="28"/>
        </w:rPr>
        <w:t>During the first week of May 2002 Moody:</w:t>
      </w:r>
    </w:p>
    <w:p w:rsidR="0096786F" w:rsidRPr="00E265FD" w:rsidRDefault="0096786F" w:rsidP="0096786F">
      <w:pPr>
        <w:pStyle w:val="BodyTextIndent2"/>
        <w:numPr>
          <w:ilvl w:val="0"/>
          <w:numId w:val="1"/>
        </w:numPr>
        <w:jc w:val="both"/>
        <w:rPr>
          <w:rFonts w:ascii="Cambria" w:hAnsi="Cambria"/>
          <w:sz w:val="28"/>
          <w:szCs w:val="28"/>
        </w:rPr>
      </w:pPr>
      <w:r w:rsidRPr="00E265FD">
        <w:rPr>
          <w:rFonts w:ascii="Cambria" w:hAnsi="Cambria"/>
          <w:sz w:val="28"/>
          <w:szCs w:val="28"/>
        </w:rPr>
        <w:t>Bought extra equipment on credit for £5,520.</w:t>
      </w:r>
    </w:p>
    <w:p w:rsidR="0096786F" w:rsidRPr="00E265FD" w:rsidRDefault="0096786F" w:rsidP="0096786F">
      <w:pPr>
        <w:pStyle w:val="BodyTextIndent2"/>
        <w:numPr>
          <w:ilvl w:val="0"/>
          <w:numId w:val="1"/>
        </w:numPr>
        <w:jc w:val="both"/>
        <w:rPr>
          <w:rFonts w:ascii="Cambria" w:hAnsi="Cambria"/>
          <w:sz w:val="28"/>
          <w:szCs w:val="28"/>
        </w:rPr>
      </w:pPr>
      <w:r w:rsidRPr="00E265FD">
        <w:rPr>
          <w:rFonts w:ascii="Cambria" w:hAnsi="Cambria"/>
          <w:sz w:val="28"/>
          <w:szCs w:val="28"/>
        </w:rPr>
        <w:t>Bought extra stock by cheque £2,280.</w:t>
      </w:r>
    </w:p>
    <w:p w:rsidR="0096786F" w:rsidRPr="00E265FD" w:rsidRDefault="0096786F" w:rsidP="0096786F">
      <w:pPr>
        <w:pStyle w:val="BodyTextIndent2"/>
        <w:numPr>
          <w:ilvl w:val="0"/>
          <w:numId w:val="1"/>
        </w:numPr>
        <w:jc w:val="both"/>
        <w:rPr>
          <w:rFonts w:ascii="Cambria" w:hAnsi="Cambria"/>
          <w:sz w:val="28"/>
          <w:szCs w:val="28"/>
        </w:rPr>
      </w:pPr>
      <w:r w:rsidRPr="00E265FD">
        <w:rPr>
          <w:rFonts w:ascii="Cambria" w:hAnsi="Cambria"/>
          <w:sz w:val="28"/>
          <w:szCs w:val="28"/>
        </w:rPr>
        <w:t>Paid creditors by cheque £3,160.</w:t>
      </w:r>
    </w:p>
    <w:p w:rsidR="0096786F" w:rsidRPr="00E265FD" w:rsidRDefault="0096786F" w:rsidP="0096786F">
      <w:pPr>
        <w:pStyle w:val="BodyTextIndent2"/>
        <w:numPr>
          <w:ilvl w:val="0"/>
          <w:numId w:val="1"/>
        </w:numPr>
        <w:jc w:val="both"/>
        <w:rPr>
          <w:rFonts w:ascii="Cambria" w:hAnsi="Cambria"/>
          <w:sz w:val="28"/>
          <w:szCs w:val="28"/>
        </w:rPr>
      </w:pPr>
      <w:r w:rsidRPr="00E265FD">
        <w:rPr>
          <w:rFonts w:ascii="Cambria" w:hAnsi="Cambria"/>
          <w:sz w:val="28"/>
          <w:szCs w:val="28"/>
        </w:rPr>
        <w:t>Debtors paid £3,360 by cheque and £240 by cash.</w:t>
      </w:r>
    </w:p>
    <w:p w:rsidR="0096786F" w:rsidRPr="00E265FD" w:rsidRDefault="0096786F" w:rsidP="0096786F">
      <w:pPr>
        <w:pStyle w:val="BodyTextIndent2"/>
        <w:numPr>
          <w:ilvl w:val="0"/>
          <w:numId w:val="1"/>
        </w:numPr>
        <w:jc w:val="both"/>
        <w:rPr>
          <w:rFonts w:ascii="Cambria" w:hAnsi="Cambria"/>
          <w:sz w:val="28"/>
          <w:szCs w:val="28"/>
        </w:rPr>
      </w:pPr>
      <w:r w:rsidRPr="00E265FD">
        <w:rPr>
          <w:rFonts w:ascii="Cambria" w:hAnsi="Cambria"/>
          <w:sz w:val="28"/>
          <w:szCs w:val="28"/>
        </w:rPr>
        <w:t>Moody put in extra £1,000 cash as capital.</w:t>
      </w:r>
    </w:p>
    <w:p w:rsidR="009859C7" w:rsidRDefault="009859C7" w:rsidP="00737D15">
      <w:pPr>
        <w:pStyle w:val="BodyTextIndent2"/>
        <w:ind w:left="720" w:firstLine="720"/>
        <w:jc w:val="both"/>
        <w:rPr>
          <w:rFonts w:ascii="Cambria" w:hAnsi="Cambria"/>
          <w:b/>
          <w:sz w:val="28"/>
          <w:szCs w:val="28"/>
        </w:rPr>
      </w:pPr>
    </w:p>
    <w:p w:rsidR="0096786F" w:rsidRPr="009859C7" w:rsidRDefault="0096786F" w:rsidP="00737D15">
      <w:pPr>
        <w:pStyle w:val="BodyTextIndent2"/>
        <w:ind w:left="720" w:firstLine="720"/>
        <w:jc w:val="both"/>
        <w:rPr>
          <w:rFonts w:ascii="Cambria" w:hAnsi="Cambria"/>
          <w:b/>
          <w:sz w:val="28"/>
          <w:szCs w:val="28"/>
        </w:rPr>
      </w:pPr>
      <w:r w:rsidRPr="009859C7">
        <w:rPr>
          <w:rFonts w:ascii="Cambria" w:hAnsi="Cambria"/>
          <w:b/>
          <w:sz w:val="28"/>
          <w:szCs w:val="28"/>
        </w:rPr>
        <w:t>Required:</w:t>
      </w:r>
    </w:p>
    <w:p w:rsidR="00737D15" w:rsidRPr="00E265FD" w:rsidRDefault="0096786F" w:rsidP="00737D15">
      <w:pPr>
        <w:pStyle w:val="BodyTextIndent2"/>
        <w:numPr>
          <w:ilvl w:val="0"/>
          <w:numId w:val="2"/>
        </w:numPr>
        <w:jc w:val="both"/>
        <w:rPr>
          <w:rFonts w:ascii="Cambria" w:hAnsi="Cambria"/>
          <w:sz w:val="28"/>
          <w:szCs w:val="28"/>
        </w:rPr>
      </w:pPr>
      <w:r w:rsidRPr="00E265FD">
        <w:rPr>
          <w:rFonts w:ascii="Cambria" w:hAnsi="Cambria"/>
          <w:sz w:val="28"/>
          <w:szCs w:val="28"/>
        </w:rPr>
        <w:t>Determine the capital as at 1</w:t>
      </w:r>
      <w:r w:rsidRPr="00E265FD">
        <w:rPr>
          <w:rFonts w:ascii="Cambria" w:hAnsi="Cambria"/>
          <w:sz w:val="28"/>
          <w:szCs w:val="28"/>
          <w:vertAlign w:val="superscript"/>
        </w:rPr>
        <w:t>st</w:t>
      </w:r>
      <w:r w:rsidRPr="00E265FD">
        <w:rPr>
          <w:rFonts w:ascii="Cambria" w:hAnsi="Cambria"/>
          <w:sz w:val="28"/>
          <w:szCs w:val="28"/>
        </w:rPr>
        <w:t xml:space="preserve"> May 2002.</w:t>
      </w:r>
    </w:p>
    <w:p w:rsidR="00737D15" w:rsidRPr="00E265FD" w:rsidRDefault="0096786F" w:rsidP="00737D15">
      <w:pPr>
        <w:pStyle w:val="BodyTextIndent2"/>
        <w:numPr>
          <w:ilvl w:val="0"/>
          <w:numId w:val="2"/>
        </w:numPr>
        <w:jc w:val="both"/>
        <w:rPr>
          <w:rFonts w:ascii="Cambria" w:hAnsi="Cambria"/>
          <w:sz w:val="28"/>
          <w:szCs w:val="28"/>
        </w:rPr>
      </w:pPr>
      <w:r w:rsidRPr="00E265FD">
        <w:rPr>
          <w:rFonts w:ascii="Cambria" w:hAnsi="Cambria"/>
          <w:sz w:val="28"/>
          <w:szCs w:val="28"/>
        </w:rPr>
        <w:t>Draw up a balance sheet after the above transactions have been completed.</w:t>
      </w:r>
      <w:r w:rsidR="00A27499" w:rsidRPr="00E265FD">
        <w:rPr>
          <w:rFonts w:ascii="Cambria" w:hAnsi="Cambria"/>
          <w:sz w:val="28"/>
          <w:szCs w:val="28"/>
        </w:rPr>
        <w:tab/>
      </w:r>
      <w:r w:rsidR="00A27499" w:rsidRPr="00E265FD">
        <w:rPr>
          <w:rFonts w:ascii="Cambria" w:hAnsi="Cambria"/>
          <w:sz w:val="28"/>
          <w:szCs w:val="28"/>
        </w:rPr>
        <w:tab/>
      </w:r>
      <w:r w:rsidR="00A27499" w:rsidRPr="00E265FD">
        <w:rPr>
          <w:rFonts w:ascii="Cambria" w:hAnsi="Cambria"/>
          <w:sz w:val="28"/>
          <w:szCs w:val="28"/>
        </w:rPr>
        <w:tab/>
      </w:r>
      <w:r w:rsidR="00A27499" w:rsidRPr="00E265FD">
        <w:rPr>
          <w:rFonts w:ascii="Cambria" w:hAnsi="Cambria"/>
          <w:sz w:val="28"/>
          <w:szCs w:val="28"/>
        </w:rPr>
        <w:tab/>
      </w:r>
      <w:r w:rsidR="00A27499" w:rsidRPr="00E265FD">
        <w:rPr>
          <w:rFonts w:ascii="Cambria" w:hAnsi="Cambria"/>
          <w:sz w:val="28"/>
          <w:szCs w:val="28"/>
        </w:rPr>
        <w:tab/>
      </w:r>
      <w:r w:rsidR="0009557F" w:rsidRPr="00E265FD">
        <w:rPr>
          <w:rFonts w:ascii="Cambria" w:hAnsi="Cambria"/>
          <w:b/>
          <w:sz w:val="28"/>
          <w:szCs w:val="28"/>
        </w:rPr>
        <w:t>(</w:t>
      </w:r>
      <w:r w:rsidR="00540734" w:rsidRPr="00E265FD">
        <w:rPr>
          <w:rFonts w:ascii="Cambria" w:hAnsi="Cambria"/>
          <w:b/>
          <w:sz w:val="28"/>
          <w:szCs w:val="28"/>
        </w:rPr>
        <w:t>10</w:t>
      </w:r>
      <w:r w:rsidR="0009557F" w:rsidRPr="00E265FD">
        <w:rPr>
          <w:rFonts w:ascii="Cambria" w:hAnsi="Cambria"/>
          <w:b/>
          <w:sz w:val="28"/>
          <w:szCs w:val="28"/>
        </w:rPr>
        <w:t xml:space="preserve"> marks)</w:t>
      </w:r>
    </w:p>
    <w:p w:rsidR="00737D15" w:rsidRPr="00E265FD" w:rsidRDefault="00737D15" w:rsidP="00737D15">
      <w:pPr>
        <w:pStyle w:val="BodyTextIndent2"/>
        <w:ind w:left="786"/>
        <w:jc w:val="both"/>
        <w:rPr>
          <w:rFonts w:ascii="Cambria" w:hAnsi="Cambria"/>
          <w:b/>
          <w:bCs/>
          <w:sz w:val="28"/>
          <w:szCs w:val="28"/>
        </w:rPr>
      </w:pPr>
    </w:p>
    <w:p w:rsidR="00737D15" w:rsidRPr="00E265FD" w:rsidRDefault="00737D15" w:rsidP="00FA66A3">
      <w:pPr>
        <w:pStyle w:val="BodyTextIndent2"/>
        <w:numPr>
          <w:ilvl w:val="0"/>
          <w:numId w:val="6"/>
        </w:numPr>
        <w:jc w:val="both"/>
        <w:rPr>
          <w:rFonts w:ascii="Cambria" w:hAnsi="Cambria"/>
          <w:b/>
          <w:bCs/>
          <w:sz w:val="28"/>
          <w:szCs w:val="28"/>
        </w:rPr>
      </w:pPr>
      <w:r w:rsidRPr="00E265FD">
        <w:rPr>
          <w:rFonts w:ascii="Cambria" w:hAnsi="Cambria"/>
          <w:sz w:val="28"/>
          <w:szCs w:val="28"/>
        </w:rPr>
        <w:t>A firm may have other incomes apart from that generated from trading (sales). Such incomes include</w:t>
      </w:r>
      <w:r w:rsidR="009859C7">
        <w:rPr>
          <w:rFonts w:ascii="Cambria" w:hAnsi="Cambria"/>
          <w:b/>
          <w:bCs/>
          <w:sz w:val="28"/>
          <w:szCs w:val="28"/>
        </w:rPr>
        <w:tab/>
      </w:r>
      <w:r w:rsidR="009859C7">
        <w:rPr>
          <w:rFonts w:ascii="Cambria" w:hAnsi="Cambria"/>
          <w:b/>
          <w:bCs/>
          <w:sz w:val="28"/>
          <w:szCs w:val="28"/>
        </w:rPr>
        <w:tab/>
      </w:r>
      <w:r w:rsidR="009859C7">
        <w:rPr>
          <w:rFonts w:ascii="Cambria" w:hAnsi="Cambria"/>
          <w:b/>
          <w:bCs/>
          <w:sz w:val="28"/>
          <w:szCs w:val="28"/>
        </w:rPr>
        <w:tab/>
      </w:r>
      <w:r w:rsidR="009859C7">
        <w:rPr>
          <w:rFonts w:ascii="Cambria" w:hAnsi="Cambria"/>
          <w:b/>
          <w:bCs/>
          <w:sz w:val="28"/>
          <w:szCs w:val="28"/>
        </w:rPr>
        <w:tab/>
        <w:t xml:space="preserve">                   </w:t>
      </w:r>
      <w:r w:rsidRPr="00E265FD">
        <w:rPr>
          <w:rFonts w:ascii="Cambria" w:hAnsi="Cambria"/>
          <w:b/>
          <w:bCs/>
          <w:sz w:val="28"/>
          <w:szCs w:val="28"/>
        </w:rPr>
        <w:t>(5marks)</w:t>
      </w:r>
    </w:p>
    <w:p w:rsidR="00737D15" w:rsidRPr="00E265FD" w:rsidRDefault="00737D15" w:rsidP="00737D15">
      <w:pPr>
        <w:pStyle w:val="Heading4"/>
        <w:spacing w:after="120" w:line="240" w:lineRule="auto"/>
        <w:rPr>
          <w:rFonts w:ascii="Cambria" w:hAnsi="Cambria" w:cs="Times New Roman"/>
          <w:bCs w:val="0"/>
          <w:sz w:val="28"/>
          <w:szCs w:val="28"/>
        </w:rPr>
      </w:pPr>
      <w:r w:rsidRPr="00E265FD">
        <w:rPr>
          <w:rFonts w:ascii="Cambria" w:eastAsia="Times New Roman" w:hAnsi="Cambria" w:cs="Times New Roman"/>
          <w:bCs w:val="0"/>
          <w:i w:val="0"/>
          <w:iCs w:val="0"/>
          <w:color w:val="auto"/>
          <w:sz w:val="28"/>
          <w:szCs w:val="28"/>
        </w:rPr>
        <w:t>QUESTION TWO</w:t>
      </w:r>
    </w:p>
    <w:p w:rsidR="00737D15" w:rsidRPr="00E265FD" w:rsidRDefault="00737D15" w:rsidP="00737D15">
      <w:pPr>
        <w:tabs>
          <w:tab w:val="left" w:pos="4320"/>
          <w:tab w:val="decimal" w:pos="5760"/>
          <w:tab w:val="left" w:pos="6480"/>
          <w:tab w:val="right" w:pos="9067"/>
        </w:tabs>
        <w:jc w:val="both"/>
        <w:rPr>
          <w:rFonts w:ascii="Cambria" w:hAnsi="Cambria" w:cs="Times New Roman"/>
          <w:sz w:val="28"/>
          <w:szCs w:val="28"/>
        </w:rPr>
      </w:pPr>
      <w:r w:rsidRPr="00E265FD">
        <w:rPr>
          <w:rFonts w:ascii="Cambria" w:hAnsi="Cambria" w:cs="Times New Roman"/>
          <w:sz w:val="28"/>
          <w:szCs w:val="28"/>
        </w:rPr>
        <w:t>The accounting profession has for a long time relied on certain accounting conventions to guide accounting practice.  Yet the application of the same conventions has been the source of criticism of the quality and relevance of information contained in financial reports.</w:t>
      </w:r>
    </w:p>
    <w:p w:rsidR="00737D15" w:rsidRPr="00E265FD" w:rsidRDefault="00737D15" w:rsidP="00737D15">
      <w:pPr>
        <w:tabs>
          <w:tab w:val="left" w:pos="4320"/>
          <w:tab w:val="decimal" w:pos="5760"/>
          <w:tab w:val="left" w:pos="6480"/>
          <w:tab w:val="right" w:pos="9067"/>
        </w:tabs>
        <w:jc w:val="both"/>
        <w:rPr>
          <w:rFonts w:ascii="Cambria" w:hAnsi="Cambria" w:cs="Times New Roman"/>
          <w:sz w:val="28"/>
          <w:szCs w:val="28"/>
        </w:rPr>
      </w:pPr>
      <w:r w:rsidRPr="00E265FD">
        <w:rPr>
          <w:rFonts w:ascii="Cambria" w:hAnsi="Cambria" w:cs="Times New Roman"/>
          <w:sz w:val="28"/>
          <w:szCs w:val="28"/>
        </w:rPr>
        <w:t>Some of these conventions include:</w:t>
      </w:r>
    </w:p>
    <w:p w:rsidR="00737D15" w:rsidRPr="009859C7" w:rsidRDefault="00737D15" w:rsidP="009859C7">
      <w:pPr>
        <w:pStyle w:val="ListParagraph"/>
        <w:numPr>
          <w:ilvl w:val="0"/>
          <w:numId w:val="15"/>
        </w:numPr>
        <w:tabs>
          <w:tab w:val="num" w:pos="2400"/>
          <w:tab w:val="left" w:pos="4320"/>
          <w:tab w:val="decimal" w:pos="5760"/>
          <w:tab w:val="left" w:pos="6480"/>
          <w:tab w:val="right" w:pos="9067"/>
        </w:tabs>
        <w:spacing w:after="0" w:line="240" w:lineRule="auto"/>
        <w:jc w:val="both"/>
        <w:rPr>
          <w:rFonts w:ascii="Cambria" w:hAnsi="Cambria" w:cs="Times New Roman"/>
          <w:sz w:val="28"/>
          <w:szCs w:val="28"/>
        </w:rPr>
      </w:pPr>
      <w:r w:rsidRPr="009859C7">
        <w:rPr>
          <w:rFonts w:ascii="Cambria" w:hAnsi="Cambria" w:cs="Times New Roman"/>
          <w:sz w:val="28"/>
          <w:szCs w:val="28"/>
        </w:rPr>
        <w:t>The business entity principle.</w:t>
      </w:r>
    </w:p>
    <w:p w:rsidR="00737D15" w:rsidRPr="009859C7" w:rsidRDefault="00737D15" w:rsidP="009859C7">
      <w:pPr>
        <w:pStyle w:val="ListParagraph"/>
        <w:numPr>
          <w:ilvl w:val="0"/>
          <w:numId w:val="15"/>
        </w:numPr>
        <w:tabs>
          <w:tab w:val="num" w:pos="2400"/>
          <w:tab w:val="left" w:pos="4320"/>
          <w:tab w:val="decimal" w:pos="5760"/>
          <w:tab w:val="left" w:pos="6480"/>
          <w:tab w:val="right" w:pos="9067"/>
        </w:tabs>
        <w:spacing w:after="0" w:line="240" w:lineRule="auto"/>
        <w:jc w:val="both"/>
        <w:rPr>
          <w:rFonts w:ascii="Cambria" w:hAnsi="Cambria" w:cs="Times New Roman"/>
          <w:sz w:val="28"/>
          <w:szCs w:val="28"/>
        </w:rPr>
      </w:pPr>
      <w:r w:rsidRPr="009859C7">
        <w:rPr>
          <w:rFonts w:ascii="Cambria" w:hAnsi="Cambria" w:cs="Times New Roman"/>
          <w:sz w:val="28"/>
          <w:szCs w:val="28"/>
        </w:rPr>
        <w:t>The historical cost principle.</w:t>
      </w:r>
    </w:p>
    <w:p w:rsidR="00737D15" w:rsidRPr="009859C7" w:rsidRDefault="00737D15" w:rsidP="009859C7">
      <w:pPr>
        <w:pStyle w:val="ListParagraph"/>
        <w:numPr>
          <w:ilvl w:val="0"/>
          <w:numId w:val="15"/>
        </w:numPr>
        <w:tabs>
          <w:tab w:val="num" w:pos="2400"/>
          <w:tab w:val="left" w:pos="4320"/>
          <w:tab w:val="decimal" w:pos="5760"/>
          <w:tab w:val="left" w:pos="6480"/>
          <w:tab w:val="right" w:pos="9067"/>
        </w:tabs>
        <w:spacing w:after="0" w:line="240" w:lineRule="auto"/>
        <w:jc w:val="both"/>
        <w:rPr>
          <w:rFonts w:ascii="Cambria" w:hAnsi="Cambria" w:cs="Times New Roman"/>
          <w:sz w:val="28"/>
          <w:szCs w:val="28"/>
        </w:rPr>
      </w:pPr>
      <w:r w:rsidRPr="009859C7">
        <w:rPr>
          <w:rFonts w:ascii="Cambria" w:hAnsi="Cambria" w:cs="Times New Roman"/>
          <w:sz w:val="28"/>
          <w:szCs w:val="28"/>
        </w:rPr>
        <w:t>The monetary principle.</w:t>
      </w:r>
    </w:p>
    <w:p w:rsidR="00737D15" w:rsidRPr="009859C7" w:rsidRDefault="00737D15" w:rsidP="009859C7">
      <w:pPr>
        <w:pStyle w:val="ListParagraph"/>
        <w:numPr>
          <w:ilvl w:val="0"/>
          <w:numId w:val="15"/>
        </w:numPr>
        <w:tabs>
          <w:tab w:val="num" w:pos="2400"/>
          <w:tab w:val="left" w:pos="4320"/>
          <w:tab w:val="decimal" w:pos="5760"/>
          <w:tab w:val="left" w:pos="6480"/>
          <w:tab w:val="right" w:pos="9067"/>
        </w:tabs>
        <w:spacing w:after="0" w:line="240" w:lineRule="auto"/>
        <w:jc w:val="both"/>
        <w:rPr>
          <w:rFonts w:ascii="Cambria" w:hAnsi="Cambria" w:cs="Times New Roman"/>
          <w:sz w:val="28"/>
          <w:szCs w:val="28"/>
        </w:rPr>
      </w:pPr>
      <w:r w:rsidRPr="009859C7">
        <w:rPr>
          <w:rFonts w:ascii="Cambria" w:hAnsi="Cambria" w:cs="Times New Roman"/>
          <w:sz w:val="28"/>
          <w:szCs w:val="28"/>
        </w:rPr>
        <w:t>The matching principle.</w:t>
      </w:r>
    </w:p>
    <w:p w:rsidR="00737D15" w:rsidRPr="009859C7" w:rsidRDefault="00737D15" w:rsidP="009859C7">
      <w:pPr>
        <w:pStyle w:val="ListParagraph"/>
        <w:numPr>
          <w:ilvl w:val="0"/>
          <w:numId w:val="15"/>
        </w:numPr>
        <w:tabs>
          <w:tab w:val="num" w:pos="2400"/>
          <w:tab w:val="left" w:pos="4320"/>
          <w:tab w:val="decimal" w:pos="5760"/>
          <w:tab w:val="left" w:pos="6480"/>
          <w:tab w:val="right" w:pos="9067"/>
        </w:tabs>
        <w:spacing w:after="0" w:line="240" w:lineRule="auto"/>
        <w:jc w:val="both"/>
        <w:rPr>
          <w:rFonts w:ascii="Cambria" w:hAnsi="Cambria" w:cs="Times New Roman"/>
          <w:sz w:val="28"/>
          <w:szCs w:val="28"/>
        </w:rPr>
      </w:pPr>
      <w:r w:rsidRPr="009859C7">
        <w:rPr>
          <w:rFonts w:ascii="Cambria" w:hAnsi="Cambria" w:cs="Times New Roman"/>
          <w:sz w:val="28"/>
          <w:szCs w:val="28"/>
        </w:rPr>
        <w:lastRenderedPageBreak/>
        <w:t>The conservatism principle.</w:t>
      </w:r>
    </w:p>
    <w:p w:rsidR="00737D15" w:rsidRPr="00E265FD" w:rsidRDefault="00737D15" w:rsidP="00737D15">
      <w:pPr>
        <w:pStyle w:val="Heading4"/>
        <w:spacing w:after="120" w:line="240" w:lineRule="auto"/>
        <w:rPr>
          <w:rFonts w:ascii="Cambria" w:hAnsi="Cambria" w:cs="Times New Roman"/>
          <w:b w:val="0"/>
          <w:bCs w:val="0"/>
          <w:i w:val="0"/>
          <w:color w:val="000000" w:themeColor="text1"/>
          <w:sz w:val="28"/>
          <w:szCs w:val="28"/>
        </w:rPr>
      </w:pPr>
      <w:r w:rsidRPr="00E265FD">
        <w:rPr>
          <w:rFonts w:ascii="Cambria" w:hAnsi="Cambria" w:cs="Times New Roman"/>
          <w:i w:val="0"/>
          <w:color w:val="000000" w:themeColor="text1"/>
          <w:sz w:val="28"/>
          <w:szCs w:val="28"/>
        </w:rPr>
        <w:t>Required:</w:t>
      </w:r>
    </w:p>
    <w:p w:rsidR="00737D15" w:rsidRPr="00E265FD" w:rsidRDefault="00737D15" w:rsidP="00737D15">
      <w:pPr>
        <w:rPr>
          <w:rFonts w:ascii="Cambria" w:hAnsi="Cambria" w:cs="Times New Roman"/>
          <w:sz w:val="28"/>
          <w:szCs w:val="28"/>
        </w:rPr>
      </w:pPr>
      <w:r w:rsidRPr="00E265FD">
        <w:rPr>
          <w:rFonts w:ascii="Cambria" w:hAnsi="Cambria" w:cs="Times New Roman"/>
          <w:sz w:val="28"/>
          <w:szCs w:val="28"/>
        </w:rPr>
        <w:t>For each of the principles listed above:</w:t>
      </w:r>
    </w:p>
    <w:p w:rsidR="00737D15" w:rsidRPr="00E265FD" w:rsidRDefault="00737D15" w:rsidP="00737D15">
      <w:pPr>
        <w:numPr>
          <w:ilvl w:val="0"/>
          <w:numId w:val="11"/>
        </w:numPr>
        <w:tabs>
          <w:tab w:val="clear" w:pos="780"/>
          <w:tab w:val="num" w:pos="360"/>
          <w:tab w:val="num" w:pos="426"/>
          <w:tab w:val="left" w:pos="4320"/>
          <w:tab w:val="decimal" w:pos="5760"/>
          <w:tab w:val="left" w:pos="6480"/>
          <w:tab w:val="right" w:pos="9067"/>
        </w:tabs>
        <w:spacing w:after="0" w:line="240" w:lineRule="auto"/>
        <w:ind w:hanging="780"/>
        <w:jc w:val="both"/>
        <w:rPr>
          <w:rFonts w:ascii="Cambria" w:hAnsi="Cambria" w:cs="Times New Roman"/>
          <w:sz w:val="28"/>
          <w:szCs w:val="28"/>
        </w:rPr>
      </w:pPr>
      <w:r w:rsidRPr="00E265FD">
        <w:rPr>
          <w:rFonts w:ascii="Cambria" w:hAnsi="Cambria" w:cs="Times New Roman"/>
          <w:sz w:val="28"/>
          <w:szCs w:val="28"/>
        </w:rPr>
        <w:t xml:space="preserve">Explain its meaning  </w:t>
      </w:r>
      <w:r w:rsidRPr="00E265FD">
        <w:rPr>
          <w:rFonts w:ascii="Cambria" w:hAnsi="Cambria" w:cs="Times New Roman"/>
          <w:sz w:val="28"/>
          <w:szCs w:val="28"/>
        </w:rPr>
        <w:tab/>
      </w:r>
      <w:r w:rsidRPr="00E265FD">
        <w:rPr>
          <w:rFonts w:ascii="Cambria" w:hAnsi="Cambria" w:cs="Times New Roman"/>
          <w:sz w:val="28"/>
          <w:szCs w:val="28"/>
        </w:rPr>
        <w:tab/>
      </w:r>
      <w:r w:rsidRPr="00E265FD">
        <w:rPr>
          <w:rFonts w:ascii="Cambria" w:hAnsi="Cambria" w:cs="Times New Roman"/>
          <w:sz w:val="28"/>
          <w:szCs w:val="28"/>
        </w:rPr>
        <w:tab/>
      </w:r>
      <w:r w:rsidRPr="00E265FD">
        <w:rPr>
          <w:rFonts w:ascii="Cambria" w:hAnsi="Cambria" w:cs="Times New Roman"/>
          <w:sz w:val="28"/>
          <w:szCs w:val="28"/>
        </w:rPr>
        <w:tab/>
      </w:r>
      <w:r w:rsidRPr="00E265FD">
        <w:rPr>
          <w:rFonts w:ascii="Cambria" w:hAnsi="Cambria" w:cs="Times New Roman"/>
          <w:b/>
          <w:sz w:val="28"/>
          <w:szCs w:val="28"/>
        </w:rPr>
        <w:t>(5 marks)</w:t>
      </w:r>
    </w:p>
    <w:p w:rsidR="00737D15" w:rsidRPr="00E265FD" w:rsidRDefault="00737D15" w:rsidP="00737D15">
      <w:pPr>
        <w:numPr>
          <w:ilvl w:val="0"/>
          <w:numId w:val="11"/>
        </w:numPr>
        <w:tabs>
          <w:tab w:val="clear" w:pos="780"/>
          <w:tab w:val="num" w:pos="360"/>
          <w:tab w:val="num" w:pos="426"/>
          <w:tab w:val="left" w:pos="4320"/>
          <w:tab w:val="decimal" w:pos="5760"/>
          <w:tab w:val="left" w:pos="6480"/>
          <w:tab w:val="right" w:pos="9067"/>
        </w:tabs>
        <w:spacing w:after="0" w:line="240" w:lineRule="auto"/>
        <w:ind w:hanging="780"/>
        <w:jc w:val="both"/>
        <w:rPr>
          <w:rFonts w:ascii="Cambria" w:hAnsi="Cambria" w:cs="Times New Roman"/>
          <w:sz w:val="28"/>
          <w:szCs w:val="28"/>
        </w:rPr>
      </w:pPr>
      <w:r w:rsidRPr="00E265FD">
        <w:rPr>
          <w:rFonts w:ascii="Cambria" w:hAnsi="Cambria" w:cs="Times New Roman"/>
          <w:sz w:val="28"/>
          <w:szCs w:val="28"/>
        </w:rPr>
        <w:t xml:space="preserve">Justify its use. </w:t>
      </w:r>
      <w:r w:rsidRPr="00E265FD">
        <w:rPr>
          <w:rFonts w:ascii="Cambria" w:hAnsi="Cambria" w:cs="Times New Roman"/>
          <w:sz w:val="28"/>
          <w:szCs w:val="28"/>
        </w:rPr>
        <w:tab/>
      </w:r>
      <w:r w:rsidRPr="00E265FD">
        <w:rPr>
          <w:rFonts w:ascii="Cambria" w:hAnsi="Cambria" w:cs="Times New Roman"/>
          <w:sz w:val="28"/>
          <w:szCs w:val="28"/>
        </w:rPr>
        <w:tab/>
      </w:r>
      <w:r w:rsidRPr="00E265FD">
        <w:rPr>
          <w:rFonts w:ascii="Cambria" w:hAnsi="Cambria" w:cs="Times New Roman"/>
          <w:sz w:val="28"/>
          <w:szCs w:val="28"/>
        </w:rPr>
        <w:tab/>
      </w:r>
      <w:r w:rsidRPr="00E265FD">
        <w:rPr>
          <w:rFonts w:ascii="Cambria" w:hAnsi="Cambria" w:cs="Times New Roman"/>
          <w:sz w:val="28"/>
          <w:szCs w:val="28"/>
        </w:rPr>
        <w:tab/>
      </w:r>
      <w:r w:rsidRPr="00E265FD">
        <w:rPr>
          <w:rFonts w:ascii="Cambria" w:hAnsi="Cambria" w:cs="Times New Roman"/>
          <w:b/>
          <w:sz w:val="28"/>
          <w:szCs w:val="28"/>
        </w:rPr>
        <w:t>(5 marks)</w:t>
      </w:r>
    </w:p>
    <w:p w:rsidR="00FA66A3" w:rsidRPr="00E265FD" w:rsidRDefault="00737D15" w:rsidP="00FA66A3">
      <w:pPr>
        <w:numPr>
          <w:ilvl w:val="0"/>
          <w:numId w:val="11"/>
        </w:numPr>
        <w:tabs>
          <w:tab w:val="clear" w:pos="780"/>
          <w:tab w:val="num" w:pos="360"/>
          <w:tab w:val="left" w:pos="4320"/>
          <w:tab w:val="decimal" w:pos="5760"/>
          <w:tab w:val="left" w:pos="6480"/>
          <w:tab w:val="right" w:pos="9071"/>
        </w:tabs>
        <w:spacing w:after="0" w:line="240" w:lineRule="auto"/>
        <w:ind w:hanging="780"/>
        <w:jc w:val="both"/>
        <w:rPr>
          <w:rFonts w:ascii="Cambria" w:hAnsi="Cambria" w:cs="Times New Roman"/>
          <w:sz w:val="28"/>
          <w:szCs w:val="28"/>
        </w:rPr>
      </w:pPr>
      <w:r w:rsidRPr="00E265FD">
        <w:rPr>
          <w:rFonts w:ascii="Cambria" w:hAnsi="Cambria" w:cs="Times New Roman"/>
          <w:sz w:val="28"/>
          <w:szCs w:val="28"/>
        </w:rPr>
        <w:t>Explain any weakn</w:t>
      </w:r>
      <w:r w:rsidR="009859C7">
        <w:rPr>
          <w:rFonts w:ascii="Cambria" w:hAnsi="Cambria" w:cs="Times New Roman"/>
          <w:sz w:val="28"/>
          <w:szCs w:val="28"/>
        </w:rPr>
        <w:t>esses associated with its use.</w:t>
      </w:r>
      <w:r w:rsidR="009859C7">
        <w:rPr>
          <w:rFonts w:ascii="Cambria" w:hAnsi="Cambria" w:cs="Times New Roman"/>
          <w:sz w:val="28"/>
          <w:szCs w:val="28"/>
        </w:rPr>
        <w:tab/>
      </w:r>
      <w:r w:rsidRPr="00E265FD">
        <w:rPr>
          <w:rFonts w:ascii="Cambria" w:hAnsi="Cambria" w:cs="Times New Roman"/>
          <w:sz w:val="28"/>
          <w:szCs w:val="28"/>
        </w:rPr>
        <w:tab/>
      </w:r>
      <w:r w:rsidRPr="00E265FD">
        <w:rPr>
          <w:rFonts w:ascii="Cambria" w:hAnsi="Cambria" w:cs="Times New Roman"/>
          <w:b/>
          <w:sz w:val="28"/>
          <w:szCs w:val="28"/>
        </w:rPr>
        <w:t>(5 marks)</w:t>
      </w:r>
    </w:p>
    <w:p w:rsidR="003B0290" w:rsidRPr="00E265FD" w:rsidRDefault="003B0290" w:rsidP="003B0290">
      <w:pPr>
        <w:tabs>
          <w:tab w:val="left" w:pos="4320"/>
          <w:tab w:val="decimal" w:pos="5760"/>
          <w:tab w:val="left" w:pos="6480"/>
          <w:tab w:val="right" w:pos="9071"/>
        </w:tabs>
        <w:spacing w:after="0" w:line="240" w:lineRule="auto"/>
        <w:jc w:val="both"/>
        <w:rPr>
          <w:rFonts w:ascii="Cambria" w:hAnsi="Cambria" w:cs="Times New Roman"/>
          <w:sz w:val="28"/>
          <w:szCs w:val="28"/>
        </w:rPr>
      </w:pPr>
    </w:p>
    <w:p w:rsidR="003B76E6" w:rsidRPr="00E265FD" w:rsidRDefault="003B76E6" w:rsidP="00FA66A3">
      <w:pPr>
        <w:tabs>
          <w:tab w:val="left" w:pos="4320"/>
          <w:tab w:val="decimal" w:pos="5760"/>
          <w:tab w:val="left" w:pos="6480"/>
          <w:tab w:val="right" w:pos="9071"/>
        </w:tabs>
        <w:spacing w:after="0" w:line="240" w:lineRule="auto"/>
        <w:jc w:val="both"/>
        <w:rPr>
          <w:rFonts w:ascii="Cambria" w:hAnsi="Cambria" w:cs="Times New Roman"/>
          <w:b/>
          <w:sz w:val="28"/>
          <w:szCs w:val="28"/>
        </w:rPr>
      </w:pPr>
      <w:r w:rsidRPr="00E265FD">
        <w:rPr>
          <w:rFonts w:ascii="Cambria" w:hAnsi="Cambria" w:cs="Times New Roman"/>
          <w:b/>
          <w:sz w:val="28"/>
          <w:szCs w:val="28"/>
        </w:rPr>
        <w:t>QUESTION THREE</w:t>
      </w:r>
    </w:p>
    <w:p w:rsidR="00540734" w:rsidRPr="00E265FD" w:rsidRDefault="00540734" w:rsidP="00540734">
      <w:pPr>
        <w:pStyle w:val="BodyTextIndent2"/>
        <w:numPr>
          <w:ilvl w:val="0"/>
          <w:numId w:val="8"/>
        </w:numPr>
        <w:jc w:val="both"/>
        <w:rPr>
          <w:rFonts w:ascii="Cambria" w:hAnsi="Cambria"/>
          <w:bCs/>
          <w:sz w:val="28"/>
          <w:szCs w:val="28"/>
        </w:rPr>
      </w:pPr>
      <w:r w:rsidRPr="00E265FD">
        <w:rPr>
          <w:rFonts w:ascii="Cambria" w:hAnsi="Cambria"/>
          <w:bCs/>
          <w:sz w:val="28"/>
          <w:szCs w:val="28"/>
        </w:rPr>
        <w:t xml:space="preserve">Expenses, </w:t>
      </w:r>
      <w:r w:rsidR="00FA66A3" w:rsidRPr="00E265FD">
        <w:rPr>
          <w:rFonts w:ascii="Cambria" w:hAnsi="Cambria"/>
          <w:sz w:val="28"/>
          <w:szCs w:val="28"/>
        </w:rPr>
        <w:t>these</w:t>
      </w:r>
      <w:r w:rsidRPr="00E265FD">
        <w:rPr>
          <w:rFonts w:ascii="Cambria" w:hAnsi="Cambria"/>
          <w:sz w:val="28"/>
          <w:szCs w:val="28"/>
        </w:rPr>
        <w:t xml:space="preserve"> are amounts paid out for services rendered other than those paid for purchases. </w:t>
      </w:r>
      <w:r w:rsidR="00FA66A3" w:rsidRPr="00E265FD">
        <w:rPr>
          <w:rFonts w:ascii="Cambria" w:hAnsi="Cambria"/>
          <w:sz w:val="28"/>
          <w:szCs w:val="28"/>
        </w:rPr>
        <w:t>Discuss</w:t>
      </w:r>
      <w:r w:rsidRPr="00E265FD">
        <w:rPr>
          <w:rFonts w:ascii="Cambria" w:hAnsi="Cambria"/>
          <w:sz w:val="28"/>
          <w:szCs w:val="28"/>
        </w:rPr>
        <w:t xml:space="preserve"> the examples in relation to accounting</w:t>
      </w:r>
      <w:r w:rsidRPr="00E265FD">
        <w:rPr>
          <w:rFonts w:ascii="Cambria" w:hAnsi="Cambria"/>
          <w:bCs/>
          <w:sz w:val="28"/>
          <w:szCs w:val="28"/>
        </w:rPr>
        <w:t>.</w:t>
      </w:r>
      <w:r w:rsidR="00FA66A3" w:rsidRPr="00E265FD">
        <w:rPr>
          <w:rFonts w:ascii="Cambria" w:hAnsi="Cambria"/>
          <w:bCs/>
          <w:sz w:val="28"/>
          <w:szCs w:val="28"/>
        </w:rPr>
        <w:tab/>
      </w:r>
      <w:r w:rsidR="00FA66A3" w:rsidRPr="00E265FD">
        <w:rPr>
          <w:rFonts w:ascii="Cambria" w:hAnsi="Cambria"/>
          <w:bCs/>
          <w:sz w:val="28"/>
          <w:szCs w:val="28"/>
        </w:rPr>
        <w:tab/>
      </w:r>
      <w:r w:rsidR="009859C7">
        <w:rPr>
          <w:rFonts w:ascii="Cambria" w:hAnsi="Cambria"/>
          <w:bCs/>
          <w:sz w:val="28"/>
          <w:szCs w:val="28"/>
        </w:rPr>
        <w:t xml:space="preserve">                                                                                                 </w:t>
      </w:r>
      <w:r w:rsidR="00FA66A3" w:rsidRPr="00E265FD">
        <w:rPr>
          <w:rFonts w:ascii="Cambria" w:hAnsi="Cambria"/>
          <w:b/>
          <w:bCs/>
          <w:sz w:val="28"/>
          <w:szCs w:val="28"/>
        </w:rPr>
        <w:t>(6marks)</w:t>
      </w:r>
    </w:p>
    <w:p w:rsidR="00540734" w:rsidRPr="00E265FD" w:rsidRDefault="00540734" w:rsidP="00540734">
      <w:pPr>
        <w:pStyle w:val="BodyTextIndent2"/>
        <w:ind w:left="990"/>
        <w:jc w:val="both"/>
        <w:rPr>
          <w:rFonts w:ascii="Cambria" w:hAnsi="Cambria"/>
          <w:bCs/>
          <w:sz w:val="28"/>
          <w:szCs w:val="28"/>
        </w:rPr>
      </w:pPr>
    </w:p>
    <w:p w:rsidR="0096786F" w:rsidRPr="00E265FD" w:rsidRDefault="0096786F" w:rsidP="00540734">
      <w:pPr>
        <w:pStyle w:val="BodyTextIndent2"/>
        <w:numPr>
          <w:ilvl w:val="0"/>
          <w:numId w:val="8"/>
        </w:numPr>
        <w:jc w:val="both"/>
        <w:rPr>
          <w:rFonts w:ascii="Cambria" w:hAnsi="Cambria"/>
          <w:bCs/>
          <w:sz w:val="28"/>
          <w:szCs w:val="28"/>
        </w:rPr>
      </w:pPr>
      <w:r w:rsidRPr="00E265FD">
        <w:rPr>
          <w:rFonts w:ascii="Cambria" w:hAnsi="Cambria"/>
          <w:sz w:val="28"/>
          <w:szCs w:val="28"/>
        </w:rPr>
        <w:t>H Jumps has the following assets and liabilities as on 30 November 2002:Creditors £39,500; Equipment £115,000; Motor vehicle £62,900; Stock £61,500; Debtors £57,700;Cash at bank £72,800 and Cash in hand £400.</w:t>
      </w:r>
    </w:p>
    <w:p w:rsidR="0096786F" w:rsidRPr="00E265FD" w:rsidRDefault="0096786F" w:rsidP="0096786F">
      <w:pPr>
        <w:pStyle w:val="BodyTextIndent2"/>
        <w:ind w:left="0"/>
        <w:jc w:val="both"/>
        <w:rPr>
          <w:rFonts w:ascii="Cambria" w:hAnsi="Cambria"/>
          <w:sz w:val="28"/>
          <w:szCs w:val="28"/>
        </w:rPr>
      </w:pPr>
    </w:p>
    <w:p w:rsidR="0096786F" w:rsidRPr="00E265FD" w:rsidRDefault="0096786F" w:rsidP="0009557F">
      <w:pPr>
        <w:pStyle w:val="BodyTextIndent2"/>
        <w:ind w:left="0" w:firstLine="720"/>
        <w:jc w:val="both"/>
        <w:rPr>
          <w:rFonts w:ascii="Cambria" w:hAnsi="Cambria"/>
          <w:sz w:val="28"/>
          <w:szCs w:val="28"/>
        </w:rPr>
      </w:pPr>
      <w:r w:rsidRPr="00E265FD">
        <w:rPr>
          <w:rFonts w:ascii="Cambria" w:hAnsi="Cambria"/>
          <w:sz w:val="28"/>
          <w:szCs w:val="28"/>
        </w:rPr>
        <w:t>Compute the balance on the capital account as at 30 November 2002.</w:t>
      </w:r>
    </w:p>
    <w:p w:rsidR="0096786F" w:rsidRPr="00E265FD" w:rsidRDefault="0096786F" w:rsidP="0096786F">
      <w:pPr>
        <w:pStyle w:val="BodyTextIndent2"/>
        <w:ind w:left="0"/>
        <w:jc w:val="both"/>
        <w:rPr>
          <w:rFonts w:ascii="Cambria" w:hAnsi="Cambria"/>
          <w:sz w:val="28"/>
          <w:szCs w:val="28"/>
        </w:rPr>
      </w:pPr>
    </w:p>
    <w:p w:rsidR="0096786F" w:rsidRPr="00E265FD" w:rsidRDefault="0096786F" w:rsidP="0009557F">
      <w:pPr>
        <w:pStyle w:val="BodyTextIndent2"/>
        <w:ind w:left="0" w:firstLine="720"/>
        <w:jc w:val="both"/>
        <w:rPr>
          <w:rFonts w:ascii="Cambria" w:hAnsi="Cambria"/>
          <w:sz w:val="28"/>
          <w:szCs w:val="28"/>
        </w:rPr>
      </w:pPr>
      <w:r w:rsidRPr="00E265FD">
        <w:rPr>
          <w:rFonts w:ascii="Cambria" w:hAnsi="Cambria"/>
          <w:sz w:val="28"/>
          <w:szCs w:val="28"/>
        </w:rPr>
        <w:t>During the first week of December 2002, Jump:</w:t>
      </w:r>
    </w:p>
    <w:p w:rsidR="0096786F" w:rsidRPr="00E265FD" w:rsidRDefault="0096786F" w:rsidP="0096786F">
      <w:pPr>
        <w:pStyle w:val="BodyTextIndent2"/>
        <w:ind w:left="0"/>
        <w:jc w:val="both"/>
        <w:rPr>
          <w:rFonts w:ascii="Cambria" w:hAnsi="Cambria"/>
          <w:sz w:val="28"/>
          <w:szCs w:val="28"/>
        </w:rPr>
      </w:pPr>
    </w:p>
    <w:p w:rsidR="0009557F" w:rsidRPr="00E265FD" w:rsidRDefault="0096786F" w:rsidP="0009557F">
      <w:pPr>
        <w:pStyle w:val="BodyTextIndent2"/>
        <w:numPr>
          <w:ilvl w:val="0"/>
          <w:numId w:val="5"/>
        </w:numPr>
        <w:jc w:val="both"/>
        <w:rPr>
          <w:rFonts w:ascii="Cambria" w:hAnsi="Cambria"/>
          <w:sz w:val="28"/>
          <w:szCs w:val="28"/>
        </w:rPr>
      </w:pPr>
      <w:r w:rsidRPr="00E265FD">
        <w:rPr>
          <w:rFonts w:ascii="Cambria" w:hAnsi="Cambria"/>
          <w:sz w:val="28"/>
          <w:szCs w:val="28"/>
        </w:rPr>
        <w:t>Bought extra equipment on credit for £13,800.</w:t>
      </w:r>
    </w:p>
    <w:p w:rsidR="0009557F" w:rsidRPr="00E265FD" w:rsidRDefault="0096786F" w:rsidP="0009557F">
      <w:pPr>
        <w:pStyle w:val="BodyTextIndent2"/>
        <w:numPr>
          <w:ilvl w:val="0"/>
          <w:numId w:val="5"/>
        </w:numPr>
        <w:jc w:val="both"/>
        <w:rPr>
          <w:rFonts w:ascii="Cambria" w:hAnsi="Cambria"/>
          <w:sz w:val="28"/>
          <w:szCs w:val="28"/>
        </w:rPr>
      </w:pPr>
      <w:r w:rsidRPr="00E265FD">
        <w:rPr>
          <w:rFonts w:ascii="Cambria" w:hAnsi="Cambria"/>
          <w:sz w:val="28"/>
          <w:szCs w:val="28"/>
        </w:rPr>
        <w:t>Bought extra stock by cheque £5,700.</w:t>
      </w:r>
    </w:p>
    <w:p w:rsidR="0009557F" w:rsidRPr="00E265FD" w:rsidRDefault="0096786F" w:rsidP="0009557F">
      <w:pPr>
        <w:pStyle w:val="BodyTextIndent2"/>
        <w:numPr>
          <w:ilvl w:val="0"/>
          <w:numId w:val="5"/>
        </w:numPr>
        <w:jc w:val="both"/>
        <w:rPr>
          <w:rFonts w:ascii="Cambria" w:hAnsi="Cambria"/>
          <w:sz w:val="28"/>
          <w:szCs w:val="28"/>
        </w:rPr>
      </w:pPr>
      <w:r w:rsidRPr="00E265FD">
        <w:rPr>
          <w:rFonts w:ascii="Cambria" w:hAnsi="Cambria"/>
          <w:sz w:val="28"/>
          <w:szCs w:val="28"/>
        </w:rPr>
        <w:t>Paid creditors by cheque £7,900.</w:t>
      </w:r>
    </w:p>
    <w:p w:rsidR="0009557F" w:rsidRPr="00E265FD" w:rsidRDefault="0096786F" w:rsidP="0009557F">
      <w:pPr>
        <w:pStyle w:val="BodyTextIndent2"/>
        <w:numPr>
          <w:ilvl w:val="0"/>
          <w:numId w:val="5"/>
        </w:numPr>
        <w:jc w:val="both"/>
        <w:rPr>
          <w:rFonts w:ascii="Cambria" w:hAnsi="Cambria"/>
          <w:sz w:val="28"/>
          <w:szCs w:val="28"/>
        </w:rPr>
      </w:pPr>
      <w:r w:rsidRPr="00E265FD">
        <w:rPr>
          <w:rFonts w:ascii="Cambria" w:hAnsi="Cambria"/>
          <w:sz w:val="28"/>
          <w:szCs w:val="28"/>
        </w:rPr>
        <w:t>Received from debtors £8,400 by cheque and £600 by cash.</w:t>
      </w:r>
    </w:p>
    <w:p w:rsidR="0096786F" w:rsidRPr="00E265FD" w:rsidRDefault="0096786F" w:rsidP="0009557F">
      <w:pPr>
        <w:pStyle w:val="BodyTextIndent2"/>
        <w:numPr>
          <w:ilvl w:val="0"/>
          <w:numId w:val="5"/>
        </w:numPr>
        <w:jc w:val="both"/>
        <w:rPr>
          <w:rFonts w:ascii="Cambria" w:hAnsi="Cambria"/>
          <w:sz w:val="28"/>
          <w:szCs w:val="28"/>
        </w:rPr>
      </w:pPr>
      <w:r w:rsidRPr="00E265FD">
        <w:rPr>
          <w:rFonts w:ascii="Cambria" w:hAnsi="Cambria"/>
          <w:sz w:val="28"/>
          <w:szCs w:val="28"/>
        </w:rPr>
        <w:t>Put in an extra £2,500 cash as capital.</w:t>
      </w:r>
    </w:p>
    <w:p w:rsidR="0096786F" w:rsidRPr="00E265FD" w:rsidRDefault="0096786F" w:rsidP="0096786F">
      <w:pPr>
        <w:pStyle w:val="BodyTextIndent2"/>
        <w:ind w:left="360"/>
        <w:jc w:val="both"/>
        <w:rPr>
          <w:rFonts w:ascii="Cambria" w:hAnsi="Cambria"/>
          <w:sz w:val="28"/>
          <w:szCs w:val="28"/>
        </w:rPr>
      </w:pPr>
    </w:p>
    <w:p w:rsidR="003B76E6" w:rsidRPr="009859C7" w:rsidRDefault="0096786F" w:rsidP="009859C7">
      <w:pPr>
        <w:pStyle w:val="BodyTextIndent2"/>
        <w:numPr>
          <w:ilvl w:val="0"/>
          <w:numId w:val="8"/>
        </w:numPr>
        <w:jc w:val="both"/>
        <w:rPr>
          <w:rFonts w:ascii="Cambria" w:hAnsi="Cambria"/>
          <w:bCs/>
          <w:sz w:val="28"/>
          <w:szCs w:val="28"/>
        </w:rPr>
      </w:pPr>
      <w:r w:rsidRPr="00E265FD">
        <w:rPr>
          <w:rFonts w:ascii="Cambria" w:hAnsi="Cambria"/>
          <w:sz w:val="28"/>
          <w:szCs w:val="28"/>
        </w:rPr>
        <w:t>You are to draw up a balance sheet as on 7 December 2002 after the above transactions have been completed.</w:t>
      </w:r>
      <w:r w:rsidR="00FA66A3" w:rsidRPr="00E265FD">
        <w:rPr>
          <w:rFonts w:ascii="Cambria" w:hAnsi="Cambria"/>
          <w:sz w:val="28"/>
          <w:szCs w:val="28"/>
        </w:rPr>
        <w:tab/>
      </w:r>
      <w:r w:rsidR="00FA66A3" w:rsidRPr="00E265FD">
        <w:rPr>
          <w:rFonts w:ascii="Cambria" w:hAnsi="Cambria"/>
          <w:sz w:val="28"/>
          <w:szCs w:val="28"/>
        </w:rPr>
        <w:tab/>
      </w:r>
      <w:r w:rsidR="009859C7">
        <w:rPr>
          <w:rFonts w:ascii="Cambria" w:hAnsi="Cambria"/>
          <w:sz w:val="28"/>
          <w:szCs w:val="28"/>
        </w:rPr>
        <w:t xml:space="preserve">                  </w:t>
      </w:r>
      <w:r w:rsidR="00FA66A3" w:rsidRPr="00E265FD">
        <w:rPr>
          <w:rFonts w:ascii="Cambria" w:hAnsi="Cambria"/>
          <w:b/>
          <w:bCs/>
          <w:sz w:val="28"/>
          <w:szCs w:val="28"/>
        </w:rPr>
        <w:t>(9marks)</w:t>
      </w:r>
    </w:p>
    <w:p w:rsidR="003B76E6" w:rsidRPr="00E265FD" w:rsidRDefault="003B76E6" w:rsidP="003B76E6">
      <w:pPr>
        <w:rPr>
          <w:rFonts w:ascii="Cambria" w:hAnsi="Cambria" w:cs="Times New Roman"/>
          <w:b/>
          <w:sz w:val="28"/>
          <w:szCs w:val="28"/>
        </w:rPr>
      </w:pPr>
      <w:r w:rsidRPr="00E265FD">
        <w:rPr>
          <w:rFonts w:ascii="Cambria" w:hAnsi="Cambria" w:cs="Times New Roman"/>
          <w:b/>
          <w:sz w:val="28"/>
          <w:szCs w:val="28"/>
        </w:rPr>
        <w:t>QUESTION FOUR</w:t>
      </w:r>
    </w:p>
    <w:p w:rsidR="000C5E8D" w:rsidRPr="00E265FD" w:rsidRDefault="000C5E8D" w:rsidP="00540734">
      <w:pPr>
        <w:pStyle w:val="ListParagraph"/>
        <w:numPr>
          <w:ilvl w:val="0"/>
          <w:numId w:val="9"/>
        </w:numPr>
        <w:rPr>
          <w:rFonts w:ascii="Cambria" w:hAnsi="Cambria" w:cs="Times New Roman"/>
          <w:sz w:val="28"/>
          <w:szCs w:val="28"/>
        </w:rPr>
      </w:pPr>
      <w:r w:rsidRPr="00E265FD">
        <w:rPr>
          <w:rFonts w:ascii="Cambria" w:hAnsi="Cambria" w:cs="Times New Roman"/>
          <w:sz w:val="28"/>
          <w:szCs w:val="28"/>
        </w:rPr>
        <w:t>The following transactions took place during the month of May:</w:t>
      </w:r>
    </w:p>
    <w:p w:rsidR="000C5E8D" w:rsidRPr="00E265FD" w:rsidRDefault="000C5E8D" w:rsidP="00540734">
      <w:pPr>
        <w:pStyle w:val="BodyTextIndent2"/>
        <w:ind w:left="1276" w:hanging="556"/>
        <w:jc w:val="both"/>
        <w:rPr>
          <w:rFonts w:ascii="Cambria" w:hAnsi="Cambria"/>
          <w:sz w:val="28"/>
          <w:szCs w:val="28"/>
        </w:rPr>
      </w:pPr>
      <w:r w:rsidRPr="00E265FD">
        <w:rPr>
          <w:rFonts w:ascii="Cambria" w:hAnsi="Cambria"/>
          <w:sz w:val="28"/>
          <w:szCs w:val="28"/>
        </w:rPr>
        <w:t xml:space="preserve">2003      </w:t>
      </w:r>
    </w:p>
    <w:p w:rsidR="000C5E8D" w:rsidRPr="00E265FD" w:rsidRDefault="000C5E8D" w:rsidP="00540734">
      <w:pPr>
        <w:pStyle w:val="BodyTextIndent2"/>
        <w:ind w:left="1276" w:hanging="556"/>
        <w:jc w:val="both"/>
        <w:rPr>
          <w:rFonts w:ascii="Cambria" w:hAnsi="Cambria"/>
          <w:sz w:val="28"/>
          <w:szCs w:val="28"/>
        </w:rPr>
      </w:pPr>
      <w:r w:rsidRPr="00E265FD">
        <w:rPr>
          <w:rFonts w:ascii="Cambria" w:hAnsi="Cambria"/>
          <w:sz w:val="28"/>
          <w:szCs w:val="28"/>
        </w:rPr>
        <w:t>May</w:t>
      </w:r>
      <w:r w:rsidRPr="00E265FD">
        <w:rPr>
          <w:rFonts w:ascii="Cambria" w:hAnsi="Cambria"/>
          <w:sz w:val="28"/>
          <w:szCs w:val="28"/>
        </w:rPr>
        <w:tab/>
        <w:t>1</w:t>
      </w:r>
      <w:r w:rsidRPr="00E265FD">
        <w:rPr>
          <w:rFonts w:ascii="Cambria" w:hAnsi="Cambria"/>
          <w:sz w:val="28"/>
          <w:szCs w:val="28"/>
        </w:rPr>
        <w:tab/>
        <w:t>Started firm with capital in cash of £250.</w:t>
      </w:r>
    </w:p>
    <w:p w:rsidR="000C5E8D" w:rsidRPr="00E265FD" w:rsidRDefault="00540734" w:rsidP="00FA66A3">
      <w:pPr>
        <w:pStyle w:val="BodyTextIndent2"/>
        <w:ind w:left="1276" w:hanging="556"/>
        <w:jc w:val="both"/>
        <w:rPr>
          <w:rFonts w:ascii="Cambria" w:hAnsi="Cambria"/>
          <w:sz w:val="28"/>
          <w:szCs w:val="28"/>
        </w:rPr>
      </w:pPr>
      <w:r w:rsidRPr="00E265FD">
        <w:rPr>
          <w:rFonts w:ascii="Cambria" w:hAnsi="Cambria"/>
          <w:sz w:val="28"/>
          <w:szCs w:val="28"/>
        </w:rPr>
        <w:t>“</w:t>
      </w:r>
      <w:r w:rsidRPr="00E265FD">
        <w:rPr>
          <w:rFonts w:ascii="Cambria" w:hAnsi="Cambria"/>
          <w:sz w:val="28"/>
          <w:szCs w:val="28"/>
        </w:rPr>
        <w:tab/>
        <w:t xml:space="preserve">2 </w:t>
      </w:r>
      <w:r w:rsidR="000C5E8D" w:rsidRPr="00E265FD">
        <w:rPr>
          <w:rFonts w:ascii="Cambria" w:hAnsi="Cambria"/>
          <w:sz w:val="28"/>
          <w:szCs w:val="28"/>
        </w:rPr>
        <w:t>Bought goods on credit from the following persons: R</w:t>
      </w:r>
      <w:r w:rsidR="00FA66A3" w:rsidRPr="00E265FD">
        <w:rPr>
          <w:rFonts w:ascii="Cambria" w:hAnsi="Cambria"/>
          <w:sz w:val="28"/>
          <w:szCs w:val="28"/>
        </w:rPr>
        <w:t xml:space="preserve"> Kelly £54; Pombs £87; </w:t>
      </w:r>
      <w:r w:rsidR="000C5E8D" w:rsidRPr="00E265FD">
        <w:rPr>
          <w:rFonts w:ascii="Cambria" w:hAnsi="Cambria"/>
          <w:sz w:val="28"/>
          <w:szCs w:val="28"/>
        </w:rPr>
        <w:t>J Role £25; D Mobile £76; I. Sims £64.</w:t>
      </w:r>
    </w:p>
    <w:p w:rsidR="000C5E8D" w:rsidRPr="00E265FD" w:rsidRDefault="000C5E8D" w:rsidP="00540734">
      <w:pPr>
        <w:pStyle w:val="BodyTextIndent2"/>
        <w:ind w:left="1276" w:hanging="556"/>
        <w:jc w:val="both"/>
        <w:rPr>
          <w:rFonts w:ascii="Cambria" w:hAnsi="Cambria"/>
          <w:sz w:val="28"/>
          <w:szCs w:val="28"/>
        </w:rPr>
      </w:pPr>
      <w:r w:rsidRPr="00E265FD">
        <w:rPr>
          <w:rFonts w:ascii="Cambria" w:hAnsi="Cambria"/>
          <w:sz w:val="28"/>
          <w:szCs w:val="28"/>
        </w:rPr>
        <w:t>“</w:t>
      </w:r>
      <w:r w:rsidRPr="00E265FD">
        <w:rPr>
          <w:rFonts w:ascii="Cambria" w:hAnsi="Cambria"/>
          <w:sz w:val="28"/>
          <w:szCs w:val="28"/>
        </w:rPr>
        <w:tab/>
        <w:t>4</w:t>
      </w:r>
      <w:r w:rsidRPr="00E265FD">
        <w:rPr>
          <w:rFonts w:ascii="Cambria" w:hAnsi="Cambria"/>
          <w:sz w:val="28"/>
          <w:szCs w:val="28"/>
        </w:rPr>
        <w:tab/>
        <w:t>Sold goods on credit to:  C Blanes £43; B Long £62; F Skin £176.</w:t>
      </w:r>
    </w:p>
    <w:p w:rsidR="000C5E8D" w:rsidRPr="00E265FD" w:rsidRDefault="000C5E8D" w:rsidP="00540734">
      <w:pPr>
        <w:pStyle w:val="BodyTextIndent2"/>
        <w:ind w:left="1276" w:hanging="556"/>
        <w:jc w:val="both"/>
        <w:rPr>
          <w:rFonts w:ascii="Cambria" w:hAnsi="Cambria"/>
          <w:sz w:val="28"/>
          <w:szCs w:val="28"/>
        </w:rPr>
      </w:pPr>
      <w:r w:rsidRPr="00E265FD">
        <w:rPr>
          <w:rFonts w:ascii="Cambria" w:hAnsi="Cambria"/>
          <w:sz w:val="28"/>
          <w:szCs w:val="28"/>
        </w:rPr>
        <w:t>“</w:t>
      </w:r>
      <w:r w:rsidRPr="00E265FD">
        <w:rPr>
          <w:rFonts w:ascii="Cambria" w:hAnsi="Cambria"/>
          <w:sz w:val="28"/>
          <w:szCs w:val="28"/>
        </w:rPr>
        <w:tab/>
        <w:t>6</w:t>
      </w:r>
      <w:r w:rsidRPr="00E265FD">
        <w:rPr>
          <w:rFonts w:ascii="Cambria" w:hAnsi="Cambria"/>
          <w:sz w:val="28"/>
          <w:szCs w:val="28"/>
        </w:rPr>
        <w:tab/>
        <w:t>Paid rent by cash £12.</w:t>
      </w:r>
    </w:p>
    <w:p w:rsidR="000C5E8D" w:rsidRPr="00E265FD" w:rsidRDefault="000C5E8D" w:rsidP="00540734">
      <w:pPr>
        <w:pStyle w:val="BodyTextIndent2"/>
        <w:ind w:left="1276" w:hanging="556"/>
        <w:jc w:val="both"/>
        <w:rPr>
          <w:rFonts w:ascii="Cambria" w:hAnsi="Cambria"/>
          <w:sz w:val="28"/>
          <w:szCs w:val="28"/>
        </w:rPr>
      </w:pPr>
      <w:r w:rsidRPr="00E265FD">
        <w:rPr>
          <w:rFonts w:ascii="Cambria" w:hAnsi="Cambria"/>
          <w:sz w:val="28"/>
          <w:szCs w:val="28"/>
        </w:rPr>
        <w:t>“</w:t>
      </w:r>
      <w:r w:rsidRPr="00E265FD">
        <w:rPr>
          <w:rFonts w:ascii="Cambria" w:hAnsi="Cambria"/>
          <w:sz w:val="28"/>
          <w:szCs w:val="28"/>
        </w:rPr>
        <w:tab/>
        <w:t>9</w:t>
      </w:r>
      <w:r w:rsidRPr="00E265FD">
        <w:rPr>
          <w:rFonts w:ascii="Cambria" w:hAnsi="Cambria"/>
          <w:sz w:val="28"/>
          <w:szCs w:val="28"/>
        </w:rPr>
        <w:tab/>
        <w:t>C Blanes paid us his account by cheque £43.</w:t>
      </w:r>
    </w:p>
    <w:p w:rsidR="000C5E8D" w:rsidRPr="00E265FD" w:rsidRDefault="00540734" w:rsidP="00540734">
      <w:pPr>
        <w:pStyle w:val="BodyTextIndent2"/>
        <w:ind w:left="1276" w:hanging="556"/>
        <w:jc w:val="both"/>
        <w:rPr>
          <w:rFonts w:ascii="Cambria" w:hAnsi="Cambria"/>
          <w:sz w:val="28"/>
          <w:szCs w:val="28"/>
        </w:rPr>
      </w:pPr>
      <w:r w:rsidRPr="00E265FD">
        <w:rPr>
          <w:rFonts w:ascii="Cambria" w:hAnsi="Cambria"/>
          <w:sz w:val="28"/>
          <w:szCs w:val="28"/>
        </w:rPr>
        <w:t>“</w:t>
      </w:r>
      <w:r w:rsidRPr="00E265FD">
        <w:rPr>
          <w:rFonts w:ascii="Cambria" w:hAnsi="Cambria"/>
          <w:sz w:val="28"/>
          <w:szCs w:val="28"/>
        </w:rPr>
        <w:tab/>
        <w:t xml:space="preserve">10 </w:t>
      </w:r>
      <w:r w:rsidR="000C5E8D" w:rsidRPr="00E265FD">
        <w:rPr>
          <w:rFonts w:ascii="Cambria" w:hAnsi="Cambria"/>
          <w:sz w:val="28"/>
          <w:szCs w:val="28"/>
        </w:rPr>
        <w:t>F Skin paid us £150 by cheque.</w:t>
      </w:r>
    </w:p>
    <w:p w:rsidR="000C5E8D" w:rsidRPr="00E265FD" w:rsidRDefault="00540734" w:rsidP="00540734">
      <w:pPr>
        <w:pStyle w:val="BodyTextIndent2"/>
        <w:ind w:left="1276" w:hanging="556"/>
        <w:jc w:val="both"/>
        <w:rPr>
          <w:rFonts w:ascii="Cambria" w:hAnsi="Cambria"/>
          <w:sz w:val="28"/>
          <w:szCs w:val="28"/>
        </w:rPr>
      </w:pPr>
      <w:r w:rsidRPr="00E265FD">
        <w:rPr>
          <w:rFonts w:ascii="Cambria" w:hAnsi="Cambria"/>
          <w:sz w:val="28"/>
          <w:szCs w:val="28"/>
        </w:rPr>
        <w:lastRenderedPageBreak/>
        <w:t>“</w:t>
      </w:r>
      <w:r w:rsidRPr="00E265FD">
        <w:rPr>
          <w:rFonts w:ascii="Cambria" w:hAnsi="Cambria"/>
          <w:sz w:val="28"/>
          <w:szCs w:val="28"/>
        </w:rPr>
        <w:tab/>
        <w:t xml:space="preserve">12 </w:t>
      </w:r>
      <w:r w:rsidR="000C5E8D" w:rsidRPr="00E265FD">
        <w:rPr>
          <w:rFonts w:ascii="Cambria" w:hAnsi="Cambria"/>
          <w:sz w:val="28"/>
          <w:szCs w:val="28"/>
        </w:rPr>
        <w:t>We paid the following by cheque: J Role £25; R Kelley £54.</w:t>
      </w:r>
    </w:p>
    <w:p w:rsidR="000C5E8D" w:rsidRPr="00E265FD" w:rsidRDefault="00540734" w:rsidP="00540734">
      <w:pPr>
        <w:pStyle w:val="BodyTextIndent2"/>
        <w:ind w:left="1276" w:hanging="556"/>
        <w:jc w:val="both"/>
        <w:rPr>
          <w:rFonts w:ascii="Cambria" w:hAnsi="Cambria"/>
          <w:sz w:val="28"/>
          <w:szCs w:val="28"/>
        </w:rPr>
      </w:pPr>
      <w:r w:rsidRPr="00E265FD">
        <w:rPr>
          <w:rFonts w:ascii="Cambria" w:hAnsi="Cambria"/>
          <w:sz w:val="28"/>
          <w:szCs w:val="28"/>
        </w:rPr>
        <w:t>“</w:t>
      </w:r>
      <w:r w:rsidRPr="00E265FD">
        <w:rPr>
          <w:rFonts w:ascii="Cambria" w:hAnsi="Cambria"/>
          <w:sz w:val="28"/>
          <w:szCs w:val="28"/>
        </w:rPr>
        <w:tab/>
        <w:t xml:space="preserve">15 </w:t>
      </w:r>
      <w:r w:rsidR="000C5E8D" w:rsidRPr="00E265FD">
        <w:rPr>
          <w:rFonts w:ascii="Cambria" w:hAnsi="Cambria"/>
          <w:sz w:val="28"/>
          <w:szCs w:val="28"/>
        </w:rPr>
        <w:t>Paid carriage by cash £23.</w:t>
      </w:r>
    </w:p>
    <w:p w:rsidR="000C5E8D" w:rsidRPr="00E265FD" w:rsidRDefault="00540734" w:rsidP="00540734">
      <w:pPr>
        <w:pStyle w:val="BodyTextIndent2"/>
        <w:ind w:left="1276" w:hanging="556"/>
        <w:jc w:val="both"/>
        <w:rPr>
          <w:rFonts w:ascii="Cambria" w:hAnsi="Cambria"/>
          <w:sz w:val="28"/>
          <w:szCs w:val="28"/>
        </w:rPr>
      </w:pPr>
      <w:r w:rsidRPr="00E265FD">
        <w:rPr>
          <w:rFonts w:ascii="Cambria" w:hAnsi="Cambria"/>
          <w:sz w:val="28"/>
          <w:szCs w:val="28"/>
        </w:rPr>
        <w:t>“</w:t>
      </w:r>
      <w:r w:rsidRPr="00E265FD">
        <w:rPr>
          <w:rFonts w:ascii="Cambria" w:hAnsi="Cambria"/>
          <w:sz w:val="28"/>
          <w:szCs w:val="28"/>
        </w:rPr>
        <w:tab/>
        <w:t xml:space="preserve">18 </w:t>
      </w:r>
      <w:r w:rsidR="000C5E8D" w:rsidRPr="00E265FD">
        <w:rPr>
          <w:rFonts w:ascii="Cambria" w:hAnsi="Cambria"/>
          <w:sz w:val="28"/>
          <w:szCs w:val="28"/>
        </w:rPr>
        <w:t>Bought goods on credit from P Combs £43; Mobile £110.</w:t>
      </w:r>
    </w:p>
    <w:p w:rsidR="000C5E8D" w:rsidRPr="00E265FD" w:rsidRDefault="00540734" w:rsidP="00540734">
      <w:pPr>
        <w:pStyle w:val="BodyTextIndent2"/>
        <w:ind w:left="1276" w:hanging="556"/>
        <w:jc w:val="both"/>
        <w:rPr>
          <w:rFonts w:ascii="Cambria" w:hAnsi="Cambria"/>
          <w:sz w:val="28"/>
          <w:szCs w:val="28"/>
        </w:rPr>
      </w:pPr>
      <w:r w:rsidRPr="00E265FD">
        <w:rPr>
          <w:rFonts w:ascii="Cambria" w:hAnsi="Cambria"/>
          <w:sz w:val="28"/>
          <w:szCs w:val="28"/>
        </w:rPr>
        <w:t>“</w:t>
      </w:r>
      <w:r w:rsidRPr="00E265FD">
        <w:rPr>
          <w:rFonts w:ascii="Cambria" w:hAnsi="Cambria"/>
          <w:sz w:val="28"/>
          <w:szCs w:val="28"/>
        </w:rPr>
        <w:tab/>
        <w:t xml:space="preserve">21 </w:t>
      </w:r>
      <w:r w:rsidR="000C5E8D" w:rsidRPr="00E265FD">
        <w:rPr>
          <w:rFonts w:ascii="Cambria" w:hAnsi="Cambria"/>
          <w:sz w:val="28"/>
          <w:szCs w:val="28"/>
        </w:rPr>
        <w:t>Sold goods on credit to B Long £67.</w:t>
      </w:r>
    </w:p>
    <w:p w:rsidR="000C5E8D" w:rsidRPr="00E265FD" w:rsidRDefault="00540734" w:rsidP="00540734">
      <w:pPr>
        <w:pStyle w:val="BodyTextIndent2"/>
        <w:ind w:left="1276" w:hanging="556"/>
        <w:jc w:val="both"/>
        <w:rPr>
          <w:rFonts w:ascii="Cambria" w:hAnsi="Cambria"/>
          <w:sz w:val="28"/>
          <w:szCs w:val="28"/>
        </w:rPr>
      </w:pPr>
      <w:r w:rsidRPr="00E265FD">
        <w:rPr>
          <w:rFonts w:ascii="Cambria" w:hAnsi="Cambria"/>
          <w:sz w:val="28"/>
          <w:szCs w:val="28"/>
        </w:rPr>
        <w:t>“</w:t>
      </w:r>
      <w:r w:rsidRPr="00E265FD">
        <w:rPr>
          <w:rFonts w:ascii="Cambria" w:hAnsi="Cambria"/>
          <w:sz w:val="28"/>
          <w:szCs w:val="28"/>
        </w:rPr>
        <w:tab/>
        <w:t xml:space="preserve">31 </w:t>
      </w:r>
      <w:r w:rsidR="000C5E8D" w:rsidRPr="00E265FD">
        <w:rPr>
          <w:rFonts w:ascii="Cambria" w:hAnsi="Cambria"/>
          <w:sz w:val="28"/>
          <w:szCs w:val="28"/>
        </w:rPr>
        <w:t>Paid rent by cheque £18.</w:t>
      </w:r>
    </w:p>
    <w:p w:rsidR="00737D15" w:rsidRPr="00E265FD" w:rsidRDefault="00737D15" w:rsidP="00540734">
      <w:pPr>
        <w:pStyle w:val="BodyTextIndent2"/>
        <w:ind w:left="1276" w:hanging="556"/>
        <w:jc w:val="both"/>
        <w:rPr>
          <w:rFonts w:ascii="Cambria" w:hAnsi="Cambria"/>
          <w:sz w:val="28"/>
          <w:szCs w:val="28"/>
        </w:rPr>
      </w:pPr>
    </w:p>
    <w:p w:rsidR="00FA66A3" w:rsidRPr="009859C7" w:rsidRDefault="00FA66A3" w:rsidP="00737D15">
      <w:pPr>
        <w:ind w:left="1276" w:hanging="556"/>
        <w:rPr>
          <w:rFonts w:ascii="Cambria" w:hAnsi="Cambria" w:cs="Times New Roman"/>
          <w:b/>
          <w:sz w:val="28"/>
          <w:szCs w:val="28"/>
          <w:u w:val="single"/>
        </w:rPr>
      </w:pPr>
      <w:r w:rsidRPr="009859C7">
        <w:rPr>
          <w:rFonts w:ascii="Cambria" w:hAnsi="Cambria" w:cs="Times New Roman"/>
          <w:b/>
          <w:sz w:val="28"/>
          <w:szCs w:val="28"/>
          <w:u w:val="single"/>
        </w:rPr>
        <w:t>R</w:t>
      </w:r>
      <w:r w:rsidR="000C5E8D" w:rsidRPr="009859C7">
        <w:rPr>
          <w:rFonts w:ascii="Cambria" w:hAnsi="Cambria" w:cs="Times New Roman"/>
          <w:b/>
          <w:sz w:val="28"/>
          <w:szCs w:val="28"/>
          <w:u w:val="single"/>
        </w:rPr>
        <w:t xml:space="preserve">equired: </w:t>
      </w:r>
    </w:p>
    <w:p w:rsidR="00FA66A3" w:rsidRPr="00E265FD" w:rsidRDefault="00FA66A3" w:rsidP="009859C7">
      <w:pPr>
        <w:ind w:left="1276" w:hanging="556"/>
        <w:rPr>
          <w:rFonts w:ascii="Cambria" w:hAnsi="Cambria" w:cs="Times New Roman"/>
          <w:bCs/>
          <w:sz w:val="28"/>
          <w:szCs w:val="28"/>
        </w:rPr>
      </w:pPr>
      <w:r w:rsidRPr="00E265FD">
        <w:rPr>
          <w:rFonts w:ascii="Cambria" w:hAnsi="Cambria" w:cs="Times New Roman"/>
          <w:sz w:val="28"/>
          <w:szCs w:val="28"/>
        </w:rPr>
        <w:t>P</w:t>
      </w:r>
      <w:r w:rsidR="000C5E8D" w:rsidRPr="00E265FD">
        <w:rPr>
          <w:rFonts w:ascii="Cambria" w:hAnsi="Cambria" w:cs="Times New Roman"/>
          <w:sz w:val="28"/>
          <w:szCs w:val="28"/>
        </w:rPr>
        <w:t xml:space="preserve">repare a trial balance as at </w:t>
      </w:r>
      <w:r w:rsidR="000C5E8D" w:rsidRPr="00E265FD">
        <w:rPr>
          <w:rFonts w:ascii="Cambria" w:hAnsi="Cambria" w:cs="Times New Roman"/>
          <w:bCs/>
          <w:sz w:val="28"/>
          <w:szCs w:val="28"/>
        </w:rPr>
        <w:t>31/5/2003</w:t>
      </w:r>
      <w:r w:rsidR="00737D15" w:rsidRPr="00E265FD">
        <w:rPr>
          <w:rFonts w:ascii="Cambria" w:hAnsi="Cambria" w:cs="Times New Roman"/>
          <w:bCs/>
          <w:sz w:val="28"/>
          <w:szCs w:val="28"/>
        </w:rPr>
        <w:tab/>
      </w:r>
      <w:r w:rsidR="00737D15" w:rsidRPr="00E265FD">
        <w:rPr>
          <w:rFonts w:ascii="Cambria" w:hAnsi="Cambria" w:cs="Times New Roman"/>
          <w:bCs/>
          <w:sz w:val="28"/>
          <w:szCs w:val="28"/>
        </w:rPr>
        <w:tab/>
      </w:r>
      <w:r w:rsidR="00737D15" w:rsidRPr="00E265FD">
        <w:rPr>
          <w:rFonts w:ascii="Cambria" w:hAnsi="Cambria" w:cs="Times New Roman"/>
          <w:bCs/>
          <w:sz w:val="28"/>
          <w:szCs w:val="28"/>
        </w:rPr>
        <w:tab/>
      </w:r>
      <w:r w:rsidR="009859C7">
        <w:rPr>
          <w:rFonts w:ascii="Cambria" w:hAnsi="Cambria" w:cs="Times New Roman"/>
          <w:bCs/>
          <w:sz w:val="28"/>
          <w:szCs w:val="28"/>
        </w:rPr>
        <w:t xml:space="preserve">   </w:t>
      </w:r>
      <w:r w:rsidR="009859C7">
        <w:rPr>
          <w:rFonts w:ascii="Cambria" w:hAnsi="Cambria" w:cs="Times New Roman"/>
          <w:b/>
          <w:bCs/>
          <w:sz w:val="28"/>
          <w:szCs w:val="28"/>
        </w:rPr>
        <w:t>(15</w:t>
      </w:r>
      <w:r w:rsidR="00737D15" w:rsidRPr="00E265FD">
        <w:rPr>
          <w:rFonts w:ascii="Cambria" w:hAnsi="Cambria" w:cs="Times New Roman"/>
          <w:b/>
          <w:bCs/>
          <w:sz w:val="28"/>
          <w:szCs w:val="28"/>
        </w:rPr>
        <w:t>m</w:t>
      </w:r>
      <w:r w:rsidR="009859C7">
        <w:rPr>
          <w:rFonts w:ascii="Cambria" w:hAnsi="Cambria" w:cs="Times New Roman"/>
          <w:b/>
          <w:bCs/>
          <w:sz w:val="28"/>
          <w:szCs w:val="28"/>
        </w:rPr>
        <w:t>a</w:t>
      </w:r>
      <w:r w:rsidR="00737D15" w:rsidRPr="00E265FD">
        <w:rPr>
          <w:rFonts w:ascii="Cambria" w:hAnsi="Cambria" w:cs="Times New Roman"/>
          <w:b/>
          <w:bCs/>
          <w:sz w:val="28"/>
          <w:szCs w:val="28"/>
        </w:rPr>
        <w:t>rks)</w:t>
      </w:r>
    </w:p>
    <w:p w:rsidR="003B76E6" w:rsidRPr="00E265FD" w:rsidRDefault="003B76E6" w:rsidP="003B76E6">
      <w:pPr>
        <w:pStyle w:val="Heading6"/>
        <w:spacing w:after="120"/>
        <w:rPr>
          <w:rFonts w:ascii="Cambria" w:hAnsi="Cambria"/>
          <w:sz w:val="28"/>
          <w:szCs w:val="28"/>
        </w:rPr>
      </w:pPr>
      <w:r w:rsidRPr="00E265FD">
        <w:rPr>
          <w:rFonts w:ascii="Cambria" w:hAnsi="Cambria"/>
          <w:sz w:val="28"/>
          <w:szCs w:val="28"/>
        </w:rPr>
        <w:t>QUESTION FIVE</w:t>
      </w:r>
    </w:p>
    <w:p w:rsidR="00FA66A3" w:rsidRPr="00E265FD" w:rsidRDefault="003B76E6" w:rsidP="008E2D39">
      <w:pPr>
        <w:spacing w:line="240" w:lineRule="auto"/>
        <w:rPr>
          <w:rFonts w:ascii="Cambria" w:hAnsi="Cambria" w:cs="Times New Roman"/>
          <w:sz w:val="28"/>
          <w:szCs w:val="28"/>
        </w:rPr>
      </w:pPr>
      <w:r w:rsidRPr="00E265FD">
        <w:rPr>
          <w:rFonts w:ascii="Cambria" w:hAnsi="Cambria" w:cs="Times New Roman"/>
          <w:sz w:val="28"/>
          <w:szCs w:val="28"/>
        </w:rPr>
        <w:t>Mr J Ockey commenced trading as a wholesaler stationer on 1 May 2000 with a capital of £5,000.00 with which he opened a bank account for his business.</w:t>
      </w:r>
    </w:p>
    <w:p w:rsidR="00FA66A3" w:rsidRPr="00E265FD" w:rsidRDefault="008E2D39" w:rsidP="00FA66A3">
      <w:pPr>
        <w:spacing w:line="240" w:lineRule="auto"/>
        <w:rPr>
          <w:rFonts w:ascii="Cambria" w:hAnsi="Cambria" w:cs="Times New Roman"/>
          <w:sz w:val="28"/>
          <w:szCs w:val="28"/>
        </w:rPr>
      </w:pPr>
      <w:r w:rsidRPr="00E265FD">
        <w:rPr>
          <w:rFonts w:ascii="Cambria" w:hAnsi="Cambria" w:cs="Times New Roman"/>
          <w:sz w:val="28"/>
          <w:szCs w:val="28"/>
        </w:rPr>
        <w:t>During May the following transactions took place.</w:t>
      </w:r>
    </w:p>
    <w:p w:rsidR="00FA66A3" w:rsidRPr="00E265FD" w:rsidRDefault="008E2D39" w:rsidP="00FA66A3">
      <w:pPr>
        <w:spacing w:line="240" w:lineRule="auto"/>
        <w:ind w:firstLine="720"/>
        <w:rPr>
          <w:rFonts w:ascii="Cambria" w:hAnsi="Cambria" w:cs="Times New Roman"/>
          <w:sz w:val="28"/>
          <w:szCs w:val="28"/>
        </w:rPr>
      </w:pPr>
      <w:r w:rsidRPr="00E265FD">
        <w:rPr>
          <w:rFonts w:ascii="Cambria" w:hAnsi="Cambria" w:cs="Times New Roman"/>
          <w:sz w:val="28"/>
          <w:szCs w:val="28"/>
        </w:rPr>
        <w:t>May 1</w:t>
      </w:r>
      <w:r w:rsidRPr="00E265FD">
        <w:rPr>
          <w:rFonts w:ascii="Cambria" w:hAnsi="Cambria" w:cs="Times New Roman"/>
          <w:sz w:val="28"/>
          <w:szCs w:val="28"/>
        </w:rPr>
        <w:tab/>
        <w:t>Bought shop fittings and fixtures from store fitments Ltd for £2,000.00</w:t>
      </w:r>
    </w:p>
    <w:p w:rsidR="008E2D39" w:rsidRPr="00E265FD" w:rsidRDefault="008E2D39" w:rsidP="00FA66A3">
      <w:pPr>
        <w:spacing w:line="240" w:lineRule="auto"/>
        <w:ind w:firstLine="720"/>
        <w:rPr>
          <w:rFonts w:ascii="Cambria" w:hAnsi="Cambria" w:cs="Times New Roman"/>
          <w:sz w:val="28"/>
          <w:szCs w:val="28"/>
        </w:rPr>
      </w:pPr>
      <w:r w:rsidRPr="00E265FD">
        <w:rPr>
          <w:rFonts w:ascii="Cambria" w:hAnsi="Cambria" w:cs="Times New Roman"/>
          <w:sz w:val="28"/>
          <w:szCs w:val="28"/>
        </w:rPr>
        <w:t>May 2</w:t>
      </w:r>
      <w:r w:rsidRPr="00E265FD">
        <w:rPr>
          <w:rFonts w:ascii="Cambria" w:hAnsi="Cambria" w:cs="Times New Roman"/>
          <w:sz w:val="28"/>
          <w:szCs w:val="28"/>
        </w:rPr>
        <w:tab/>
        <w:t>Purchased goods on credit from Abel £650.00</w:t>
      </w:r>
    </w:p>
    <w:p w:rsidR="008E2D39" w:rsidRPr="00E265FD" w:rsidRDefault="008E2D39" w:rsidP="00FA66A3">
      <w:pPr>
        <w:spacing w:line="240" w:lineRule="auto"/>
        <w:ind w:firstLine="720"/>
        <w:rPr>
          <w:rFonts w:ascii="Cambria" w:hAnsi="Cambria" w:cs="Times New Roman"/>
          <w:sz w:val="28"/>
          <w:szCs w:val="28"/>
        </w:rPr>
      </w:pPr>
      <w:r w:rsidRPr="00E265FD">
        <w:rPr>
          <w:rFonts w:ascii="Cambria" w:hAnsi="Cambria" w:cs="Times New Roman"/>
          <w:sz w:val="28"/>
          <w:szCs w:val="28"/>
        </w:rPr>
        <w:t>May 4</w:t>
      </w:r>
      <w:r w:rsidRPr="00E265FD">
        <w:rPr>
          <w:rFonts w:ascii="Cambria" w:hAnsi="Cambria" w:cs="Times New Roman"/>
          <w:sz w:val="28"/>
          <w:szCs w:val="28"/>
        </w:rPr>
        <w:tab/>
        <w:t>Sold goods on credit to Bruce £700.00</w:t>
      </w:r>
    </w:p>
    <w:p w:rsidR="008E2D39" w:rsidRPr="00E265FD" w:rsidRDefault="008E2D39" w:rsidP="008E2D39">
      <w:pPr>
        <w:spacing w:line="240" w:lineRule="auto"/>
        <w:ind w:firstLine="720"/>
        <w:rPr>
          <w:rFonts w:ascii="Cambria" w:hAnsi="Cambria" w:cs="Times New Roman"/>
          <w:sz w:val="28"/>
          <w:szCs w:val="28"/>
        </w:rPr>
      </w:pPr>
      <w:r w:rsidRPr="00E265FD">
        <w:rPr>
          <w:rFonts w:ascii="Cambria" w:hAnsi="Cambria" w:cs="Times New Roman"/>
          <w:sz w:val="28"/>
          <w:szCs w:val="28"/>
        </w:rPr>
        <w:t>May 9</w:t>
      </w:r>
      <w:r w:rsidRPr="00E265FD">
        <w:rPr>
          <w:rFonts w:ascii="Cambria" w:hAnsi="Cambria" w:cs="Times New Roman"/>
          <w:sz w:val="28"/>
          <w:szCs w:val="28"/>
        </w:rPr>
        <w:tab/>
        <w:t>Purchased goods on credit from Green £300.00</w:t>
      </w:r>
    </w:p>
    <w:p w:rsidR="008E2D39" w:rsidRPr="00E265FD" w:rsidRDefault="00FA66A3" w:rsidP="008E2D39">
      <w:pPr>
        <w:spacing w:line="240" w:lineRule="auto"/>
        <w:ind w:firstLine="720"/>
        <w:rPr>
          <w:rFonts w:ascii="Cambria" w:hAnsi="Cambria" w:cs="Times New Roman"/>
          <w:sz w:val="28"/>
          <w:szCs w:val="28"/>
        </w:rPr>
      </w:pPr>
      <w:r w:rsidRPr="00E265FD">
        <w:rPr>
          <w:rFonts w:ascii="Cambria" w:hAnsi="Cambria" w:cs="Times New Roman"/>
          <w:sz w:val="28"/>
          <w:szCs w:val="28"/>
        </w:rPr>
        <w:t>May 11</w:t>
      </w:r>
      <w:r w:rsidR="008E2D39" w:rsidRPr="00E265FD">
        <w:rPr>
          <w:rFonts w:ascii="Cambria" w:hAnsi="Cambria" w:cs="Times New Roman"/>
          <w:sz w:val="28"/>
          <w:szCs w:val="28"/>
        </w:rPr>
        <w:t>Sold goods on credit to Hill £580.00</w:t>
      </w:r>
    </w:p>
    <w:p w:rsidR="008E2D39" w:rsidRPr="00E265FD" w:rsidRDefault="00FA66A3" w:rsidP="008E2D39">
      <w:pPr>
        <w:spacing w:line="240" w:lineRule="auto"/>
        <w:ind w:firstLine="720"/>
        <w:rPr>
          <w:rFonts w:ascii="Cambria" w:hAnsi="Cambria" w:cs="Times New Roman"/>
          <w:sz w:val="28"/>
          <w:szCs w:val="28"/>
        </w:rPr>
      </w:pPr>
      <w:r w:rsidRPr="00E265FD">
        <w:rPr>
          <w:rFonts w:ascii="Cambria" w:hAnsi="Cambria" w:cs="Times New Roman"/>
          <w:sz w:val="28"/>
          <w:szCs w:val="28"/>
        </w:rPr>
        <w:t>May 13</w:t>
      </w:r>
      <w:r w:rsidR="008E2D39" w:rsidRPr="00E265FD">
        <w:rPr>
          <w:rFonts w:ascii="Cambria" w:hAnsi="Cambria" w:cs="Times New Roman"/>
          <w:sz w:val="28"/>
          <w:szCs w:val="28"/>
        </w:rPr>
        <w:t>Cash sales paid into bank account £200.00</w:t>
      </w:r>
    </w:p>
    <w:p w:rsidR="008E2D39" w:rsidRPr="00E265FD" w:rsidRDefault="00FA66A3" w:rsidP="008E2D39">
      <w:pPr>
        <w:spacing w:line="240" w:lineRule="auto"/>
        <w:ind w:firstLine="720"/>
        <w:rPr>
          <w:rFonts w:ascii="Cambria" w:hAnsi="Cambria" w:cs="Times New Roman"/>
          <w:sz w:val="28"/>
          <w:szCs w:val="28"/>
        </w:rPr>
      </w:pPr>
      <w:r w:rsidRPr="00E265FD">
        <w:rPr>
          <w:rFonts w:ascii="Cambria" w:hAnsi="Cambria" w:cs="Times New Roman"/>
          <w:sz w:val="28"/>
          <w:szCs w:val="28"/>
        </w:rPr>
        <w:t>May 16</w:t>
      </w:r>
      <w:r w:rsidR="008E2D39" w:rsidRPr="00E265FD">
        <w:rPr>
          <w:rFonts w:ascii="Cambria" w:hAnsi="Cambria" w:cs="Times New Roman"/>
          <w:sz w:val="28"/>
          <w:szCs w:val="28"/>
        </w:rPr>
        <w:t>Received cheque from Bruce in settlement of his account</w:t>
      </w:r>
    </w:p>
    <w:p w:rsidR="008E2D39" w:rsidRPr="00E265FD" w:rsidRDefault="00FA66A3" w:rsidP="008E2D39">
      <w:pPr>
        <w:spacing w:line="240" w:lineRule="auto"/>
        <w:ind w:firstLine="720"/>
        <w:rPr>
          <w:rFonts w:ascii="Cambria" w:hAnsi="Cambria" w:cs="Times New Roman"/>
          <w:sz w:val="28"/>
          <w:szCs w:val="28"/>
        </w:rPr>
      </w:pPr>
      <w:r w:rsidRPr="00E265FD">
        <w:rPr>
          <w:rFonts w:ascii="Cambria" w:hAnsi="Cambria" w:cs="Times New Roman"/>
          <w:sz w:val="28"/>
          <w:szCs w:val="28"/>
        </w:rPr>
        <w:t>May 17</w:t>
      </w:r>
      <w:r w:rsidR="008E2D39" w:rsidRPr="00E265FD">
        <w:rPr>
          <w:rFonts w:ascii="Cambria" w:hAnsi="Cambria" w:cs="Times New Roman"/>
          <w:sz w:val="28"/>
          <w:szCs w:val="28"/>
        </w:rPr>
        <w:t>Purchased goods on credit from Kay £800.00</w:t>
      </w:r>
    </w:p>
    <w:p w:rsidR="008E2D39" w:rsidRPr="00E265FD" w:rsidRDefault="00FA66A3" w:rsidP="008E2D39">
      <w:pPr>
        <w:spacing w:line="240" w:lineRule="auto"/>
        <w:ind w:firstLine="720"/>
        <w:rPr>
          <w:rFonts w:ascii="Cambria" w:hAnsi="Cambria" w:cs="Times New Roman"/>
          <w:sz w:val="28"/>
          <w:szCs w:val="28"/>
        </w:rPr>
      </w:pPr>
      <w:r w:rsidRPr="00E265FD">
        <w:rPr>
          <w:rFonts w:ascii="Cambria" w:hAnsi="Cambria" w:cs="Times New Roman"/>
          <w:sz w:val="28"/>
          <w:szCs w:val="28"/>
        </w:rPr>
        <w:t>May 18</w:t>
      </w:r>
      <w:r w:rsidR="008E2D39" w:rsidRPr="00E265FD">
        <w:rPr>
          <w:rFonts w:ascii="Cambria" w:hAnsi="Cambria" w:cs="Times New Roman"/>
          <w:sz w:val="28"/>
          <w:szCs w:val="28"/>
        </w:rPr>
        <w:t>Sold goods on credit to Nailor £360.00</w:t>
      </w:r>
    </w:p>
    <w:p w:rsidR="008E2D39" w:rsidRPr="00E265FD" w:rsidRDefault="00FA66A3" w:rsidP="008E2D39">
      <w:pPr>
        <w:spacing w:line="240" w:lineRule="auto"/>
        <w:ind w:firstLine="720"/>
        <w:rPr>
          <w:rFonts w:ascii="Cambria" w:hAnsi="Cambria" w:cs="Times New Roman"/>
          <w:sz w:val="28"/>
          <w:szCs w:val="28"/>
        </w:rPr>
      </w:pPr>
      <w:r w:rsidRPr="00E265FD">
        <w:rPr>
          <w:rFonts w:ascii="Cambria" w:hAnsi="Cambria" w:cs="Times New Roman"/>
          <w:sz w:val="28"/>
          <w:szCs w:val="28"/>
        </w:rPr>
        <w:t>May 19</w:t>
      </w:r>
      <w:r w:rsidR="008E2D39" w:rsidRPr="00E265FD">
        <w:rPr>
          <w:rFonts w:ascii="Cambria" w:hAnsi="Cambria" w:cs="Times New Roman"/>
          <w:sz w:val="28"/>
          <w:szCs w:val="28"/>
        </w:rPr>
        <w:t xml:space="preserve">Sent Cheque to Abel in settlement of his account </w:t>
      </w:r>
    </w:p>
    <w:p w:rsidR="008E2D39" w:rsidRPr="00E265FD" w:rsidRDefault="00FA66A3" w:rsidP="008E2D39">
      <w:pPr>
        <w:spacing w:line="240" w:lineRule="auto"/>
        <w:ind w:firstLine="720"/>
        <w:rPr>
          <w:rFonts w:ascii="Cambria" w:hAnsi="Cambria" w:cs="Times New Roman"/>
          <w:sz w:val="28"/>
          <w:szCs w:val="28"/>
        </w:rPr>
      </w:pPr>
      <w:r w:rsidRPr="00E265FD">
        <w:rPr>
          <w:rFonts w:ascii="Cambria" w:hAnsi="Cambria" w:cs="Times New Roman"/>
          <w:sz w:val="28"/>
          <w:szCs w:val="28"/>
        </w:rPr>
        <w:t>May 20</w:t>
      </w:r>
      <w:r w:rsidR="008E2D39" w:rsidRPr="00E265FD">
        <w:rPr>
          <w:rFonts w:ascii="Cambria" w:hAnsi="Cambria" w:cs="Times New Roman"/>
          <w:sz w:val="28"/>
          <w:szCs w:val="28"/>
        </w:rPr>
        <w:t>Paid rent by cheque £200.00</w:t>
      </w:r>
    </w:p>
    <w:p w:rsidR="008E2D39" w:rsidRPr="00E265FD" w:rsidRDefault="00FA66A3" w:rsidP="008E2D39">
      <w:pPr>
        <w:spacing w:line="240" w:lineRule="auto"/>
        <w:ind w:firstLine="720"/>
        <w:rPr>
          <w:rFonts w:ascii="Cambria" w:hAnsi="Cambria" w:cs="Times New Roman"/>
          <w:sz w:val="28"/>
          <w:szCs w:val="28"/>
        </w:rPr>
      </w:pPr>
      <w:r w:rsidRPr="00E265FD">
        <w:rPr>
          <w:rFonts w:ascii="Cambria" w:hAnsi="Cambria" w:cs="Times New Roman"/>
          <w:sz w:val="28"/>
          <w:szCs w:val="28"/>
        </w:rPr>
        <w:t>May 21</w:t>
      </w:r>
      <w:r w:rsidR="008E2D39" w:rsidRPr="00E265FD">
        <w:rPr>
          <w:rFonts w:ascii="Cambria" w:hAnsi="Cambria" w:cs="Times New Roman"/>
          <w:sz w:val="28"/>
          <w:szCs w:val="28"/>
        </w:rPr>
        <w:t>Paid delivery expenses by cheque £50.00</w:t>
      </w:r>
    </w:p>
    <w:p w:rsidR="008E2D39" w:rsidRPr="00E265FD" w:rsidRDefault="00FA66A3" w:rsidP="008E2D39">
      <w:pPr>
        <w:spacing w:line="240" w:lineRule="auto"/>
        <w:ind w:firstLine="720"/>
        <w:rPr>
          <w:rFonts w:ascii="Cambria" w:hAnsi="Cambria" w:cs="Times New Roman"/>
          <w:sz w:val="28"/>
          <w:szCs w:val="28"/>
        </w:rPr>
      </w:pPr>
      <w:r w:rsidRPr="00E265FD">
        <w:rPr>
          <w:rFonts w:ascii="Cambria" w:hAnsi="Cambria" w:cs="Times New Roman"/>
          <w:sz w:val="28"/>
          <w:szCs w:val="28"/>
        </w:rPr>
        <w:t>May 24</w:t>
      </w:r>
      <w:r w:rsidR="008E2D39" w:rsidRPr="00E265FD">
        <w:rPr>
          <w:rFonts w:ascii="Cambria" w:hAnsi="Cambria" w:cs="Times New Roman"/>
          <w:sz w:val="28"/>
          <w:szCs w:val="28"/>
        </w:rPr>
        <w:t>Received from Hill £200.00 on account</w:t>
      </w:r>
    </w:p>
    <w:p w:rsidR="008E2D39" w:rsidRPr="00E265FD" w:rsidRDefault="00FA66A3" w:rsidP="008E2D39">
      <w:pPr>
        <w:spacing w:line="240" w:lineRule="auto"/>
        <w:ind w:firstLine="720"/>
        <w:rPr>
          <w:rFonts w:ascii="Cambria" w:hAnsi="Cambria" w:cs="Times New Roman"/>
          <w:sz w:val="28"/>
          <w:szCs w:val="28"/>
        </w:rPr>
      </w:pPr>
      <w:r w:rsidRPr="00E265FD">
        <w:rPr>
          <w:rFonts w:ascii="Cambria" w:hAnsi="Cambria" w:cs="Times New Roman"/>
          <w:sz w:val="28"/>
          <w:szCs w:val="28"/>
        </w:rPr>
        <w:t>May 30</w:t>
      </w:r>
      <w:r w:rsidR="008E2D39" w:rsidRPr="00E265FD">
        <w:rPr>
          <w:rFonts w:ascii="Cambria" w:hAnsi="Cambria" w:cs="Times New Roman"/>
          <w:sz w:val="28"/>
          <w:szCs w:val="28"/>
        </w:rPr>
        <w:t>Drew cheque for personal expenses £200.00 and assistant wages £320.00</w:t>
      </w:r>
    </w:p>
    <w:p w:rsidR="008E2D39" w:rsidRPr="00E265FD" w:rsidRDefault="00FA66A3" w:rsidP="008E2D39">
      <w:pPr>
        <w:spacing w:line="240" w:lineRule="auto"/>
        <w:ind w:firstLine="720"/>
        <w:rPr>
          <w:rFonts w:ascii="Cambria" w:hAnsi="Cambria" w:cs="Times New Roman"/>
          <w:sz w:val="28"/>
          <w:szCs w:val="28"/>
        </w:rPr>
      </w:pPr>
      <w:r w:rsidRPr="00E265FD">
        <w:rPr>
          <w:rFonts w:ascii="Cambria" w:hAnsi="Cambria" w:cs="Times New Roman"/>
          <w:sz w:val="28"/>
          <w:szCs w:val="28"/>
        </w:rPr>
        <w:t>May 31</w:t>
      </w:r>
      <w:r w:rsidR="008E2D39" w:rsidRPr="00E265FD">
        <w:rPr>
          <w:rFonts w:ascii="Cambria" w:hAnsi="Cambria" w:cs="Times New Roman"/>
          <w:sz w:val="28"/>
          <w:szCs w:val="28"/>
        </w:rPr>
        <w:t>Settled the account of Green.</w:t>
      </w:r>
    </w:p>
    <w:p w:rsidR="00FA66A3" w:rsidRPr="00E265FD" w:rsidRDefault="008E2D39" w:rsidP="00FA66A3">
      <w:pPr>
        <w:spacing w:after="120" w:line="240" w:lineRule="auto"/>
        <w:rPr>
          <w:rFonts w:ascii="Cambria" w:hAnsi="Cambria" w:cs="Times New Roman"/>
          <w:b/>
          <w:bCs/>
          <w:sz w:val="28"/>
          <w:szCs w:val="28"/>
        </w:rPr>
      </w:pPr>
      <w:r w:rsidRPr="00E265FD">
        <w:rPr>
          <w:rFonts w:ascii="Cambria" w:hAnsi="Cambria" w:cs="Times New Roman"/>
          <w:b/>
          <w:bCs/>
          <w:sz w:val="28"/>
          <w:szCs w:val="28"/>
        </w:rPr>
        <w:lastRenderedPageBreak/>
        <w:t>Required</w:t>
      </w:r>
      <w:r w:rsidR="00FA66A3" w:rsidRPr="00E265FD">
        <w:rPr>
          <w:rFonts w:ascii="Cambria" w:hAnsi="Cambria" w:cs="Times New Roman"/>
          <w:b/>
          <w:bCs/>
          <w:sz w:val="28"/>
          <w:szCs w:val="28"/>
        </w:rPr>
        <w:t>:</w:t>
      </w:r>
    </w:p>
    <w:p w:rsidR="00FA66A3" w:rsidRPr="009859C7" w:rsidRDefault="008E2D39" w:rsidP="009859C7">
      <w:pPr>
        <w:pStyle w:val="ListParagraph"/>
        <w:numPr>
          <w:ilvl w:val="0"/>
          <w:numId w:val="13"/>
        </w:numPr>
        <w:spacing w:after="120" w:line="240" w:lineRule="auto"/>
        <w:rPr>
          <w:rFonts w:ascii="Cambria" w:hAnsi="Cambria" w:cs="Times New Roman"/>
          <w:b/>
          <w:bCs/>
          <w:sz w:val="28"/>
          <w:szCs w:val="28"/>
        </w:rPr>
      </w:pPr>
      <w:r w:rsidRPr="00E265FD">
        <w:rPr>
          <w:rFonts w:ascii="Cambria" w:hAnsi="Cambria" w:cs="Times New Roman"/>
          <w:sz w:val="28"/>
          <w:szCs w:val="28"/>
        </w:rPr>
        <w:t>Post the entries in the ledger accounts</w:t>
      </w:r>
      <w:r w:rsidR="009859C7">
        <w:rPr>
          <w:rFonts w:ascii="Cambria" w:hAnsi="Cambria" w:cs="Times New Roman"/>
          <w:sz w:val="28"/>
          <w:szCs w:val="28"/>
        </w:rPr>
        <w:t xml:space="preserve">                                   </w:t>
      </w:r>
      <w:r w:rsidR="009859C7">
        <w:rPr>
          <w:rFonts w:ascii="Cambria" w:hAnsi="Cambria" w:cs="Times New Roman"/>
          <w:b/>
          <w:sz w:val="28"/>
          <w:szCs w:val="28"/>
        </w:rPr>
        <w:t>(</w:t>
      </w:r>
      <w:r w:rsidR="009859C7" w:rsidRPr="00E265FD">
        <w:rPr>
          <w:rFonts w:ascii="Cambria" w:hAnsi="Cambria" w:cs="Times New Roman"/>
          <w:b/>
          <w:sz w:val="28"/>
          <w:szCs w:val="28"/>
        </w:rPr>
        <w:t>5marks)</w:t>
      </w:r>
    </w:p>
    <w:p w:rsidR="00FA66A3" w:rsidRPr="009859C7" w:rsidRDefault="008E2D39" w:rsidP="009859C7">
      <w:pPr>
        <w:pStyle w:val="ListParagraph"/>
        <w:numPr>
          <w:ilvl w:val="0"/>
          <w:numId w:val="13"/>
        </w:numPr>
        <w:spacing w:after="120" w:line="240" w:lineRule="auto"/>
        <w:rPr>
          <w:rFonts w:ascii="Cambria" w:hAnsi="Cambria" w:cs="Times New Roman"/>
          <w:b/>
          <w:bCs/>
          <w:sz w:val="28"/>
          <w:szCs w:val="28"/>
        </w:rPr>
      </w:pPr>
      <w:r w:rsidRPr="00E265FD">
        <w:rPr>
          <w:rFonts w:ascii="Cambria" w:hAnsi="Cambria" w:cs="Times New Roman"/>
          <w:sz w:val="28"/>
          <w:szCs w:val="28"/>
        </w:rPr>
        <w:t>Balance the ledger accounts where necessary</w:t>
      </w:r>
      <w:r w:rsidR="009859C7">
        <w:rPr>
          <w:rFonts w:ascii="Cambria" w:hAnsi="Cambria" w:cs="Times New Roman"/>
          <w:sz w:val="28"/>
          <w:szCs w:val="28"/>
        </w:rPr>
        <w:t xml:space="preserve">                     </w:t>
      </w:r>
      <w:r w:rsidR="009859C7">
        <w:rPr>
          <w:rFonts w:ascii="Cambria" w:hAnsi="Cambria" w:cs="Times New Roman"/>
          <w:b/>
          <w:sz w:val="28"/>
          <w:szCs w:val="28"/>
        </w:rPr>
        <w:t>(</w:t>
      </w:r>
      <w:r w:rsidR="009859C7" w:rsidRPr="00E265FD">
        <w:rPr>
          <w:rFonts w:ascii="Cambria" w:hAnsi="Cambria" w:cs="Times New Roman"/>
          <w:b/>
          <w:sz w:val="28"/>
          <w:szCs w:val="28"/>
        </w:rPr>
        <w:t>5marks)</w:t>
      </w:r>
    </w:p>
    <w:p w:rsidR="008E2D39" w:rsidRPr="00E265FD" w:rsidRDefault="008E2D39" w:rsidP="003B0290">
      <w:pPr>
        <w:pStyle w:val="ListParagraph"/>
        <w:numPr>
          <w:ilvl w:val="0"/>
          <w:numId w:val="13"/>
        </w:numPr>
        <w:spacing w:after="120" w:line="240" w:lineRule="auto"/>
        <w:rPr>
          <w:rFonts w:ascii="Cambria" w:hAnsi="Cambria" w:cs="Times New Roman"/>
          <w:b/>
          <w:bCs/>
          <w:sz w:val="28"/>
          <w:szCs w:val="28"/>
        </w:rPr>
      </w:pPr>
      <w:r w:rsidRPr="00E265FD">
        <w:rPr>
          <w:rFonts w:ascii="Cambria" w:hAnsi="Cambria" w:cs="Times New Roman"/>
          <w:sz w:val="28"/>
          <w:szCs w:val="28"/>
        </w:rPr>
        <w:t>Extract a trial balance as at 31 May 2000.</w:t>
      </w:r>
      <w:r w:rsidR="00FA66A3" w:rsidRPr="00E265FD">
        <w:rPr>
          <w:rFonts w:ascii="Cambria" w:hAnsi="Cambria" w:cs="Times New Roman"/>
          <w:sz w:val="28"/>
          <w:szCs w:val="28"/>
        </w:rPr>
        <w:tab/>
      </w:r>
      <w:r w:rsidR="00FA66A3" w:rsidRPr="00E265FD">
        <w:rPr>
          <w:rFonts w:ascii="Cambria" w:hAnsi="Cambria" w:cs="Times New Roman"/>
          <w:sz w:val="28"/>
          <w:szCs w:val="28"/>
        </w:rPr>
        <w:tab/>
      </w:r>
      <w:r w:rsidR="00FA66A3" w:rsidRPr="00E265FD">
        <w:rPr>
          <w:rFonts w:ascii="Cambria" w:hAnsi="Cambria" w:cs="Times New Roman"/>
          <w:sz w:val="28"/>
          <w:szCs w:val="28"/>
        </w:rPr>
        <w:tab/>
      </w:r>
      <w:r w:rsidR="009859C7">
        <w:rPr>
          <w:rFonts w:ascii="Cambria" w:hAnsi="Cambria" w:cs="Times New Roman"/>
          <w:sz w:val="28"/>
          <w:szCs w:val="28"/>
        </w:rPr>
        <w:t xml:space="preserve">   </w:t>
      </w:r>
      <w:r w:rsidR="009859C7">
        <w:rPr>
          <w:rFonts w:ascii="Cambria" w:hAnsi="Cambria" w:cs="Times New Roman"/>
          <w:b/>
          <w:sz w:val="28"/>
          <w:szCs w:val="28"/>
        </w:rPr>
        <w:t>(</w:t>
      </w:r>
      <w:r w:rsidR="00FA66A3" w:rsidRPr="00E265FD">
        <w:rPr>
          <w:rFonts w:ascii="Cambria" w:hAnsi="Cambria" w:cs="Times New Roman"/>
          <w:b/>
          <w:sz w:val="28"/>
          <w:szCs w:val="28"/>
        </w:rPr>
        <w:t>5</w:t>
      </w:r>
      <w:r w:rsidR="009859C7" w:rsidRPr="00E265FD">
        <w:rPr>
          <w:rFonts w:ascii="Cambria" w:hAnsi="Cambria" w:cs="Times New Roman"/>
          <w:b/>
          <w:sz w:val="28"/>
          <w:szCs w:val="28"/>
        </w:rPr>
        <w:t>marks</w:t>
      </w:r>
      <w:r w:rsidR="00FA66A3" w:rsidRPr="00E265FD">
        <w:rPr>
          <w:rFonts w:ascii="Cambria" w:hAnsi="Cambria" w:cs="Times New Roman"/>
          <w:b/>
          <w:sz w:val="28"/>
          <w:szCs w:val="28"/>
        </w:rPr>
        <w:t>)</w:t>
      </w:r>
    </w:p>
    <w:sectPr w:rsidR="008E2D39" w:rsidRPr="00E265FD" w:rsidSect="00B71D38">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2A71" w:rsidRDefault="00132A71" w:rsidP="0053066E">
      <w:pPr>
        <w:spacing w:after="0" w:line="240" w:lineRule="auto"/>
      </w:pPr>
      <w:r>
        <w:separator/>
      </w:r>
    </w:p>
  </w:endnote>
  <w:endnote w:type="continuationSeparator" w:id="1">
    <w:p w:rsidR="00132A71" w:rsidRDefault="00132A71" w:rsidP="005306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ritannic Bold">
    <w:altName w:val="Britannic Bold"/>
    <w:panose1 w:val="020B0903060703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36D" w:rsidRDefault="0044236D">
    <w:pPr>
      <w:pStyle w:val="Footer"/>
      <w:pBdr>
        <w:top w:val="thinThickSmallGap" w:sz="24" w:space="1" w:color="622423" w:themeColor="accent2" w:themeShade="7F"/>
      </w:pBdr>
      <w:rPr>
        <w:rFonts w:asciiTheme="majorHAnsi" w:hAnsiTheme="majorHAnsi"/>
      </w:rPr>
    </w:pPr>
    <w:r>
      <w:rPr>
        <w:rFonts w:asciiTheme="majorHAnsi" w:hAnsiTheme="majorHAnsi"/>
      </w:rPr>
      <w:t>BCM 1103: FOUNDATIONS OF ACCOUNTING I</w:t>
    </w:r>
    <w:r>
      <w:rPr>
        <w:rFonts w:asciiTheme="majorHAnsi" w:hAnsiTheme="majorHAnsi"/>
      </w:rPr>
      <w:ptab w:relativeTo="margin" w:alignment="right" w:leader="none"/>
    </w:r>
    <w:r>
      <w:rPr>
        <w:rFonts w:asciiTheme="majorHAnsi" w:hAnsiTheme="majorHAnsi"/>
      </w:rPr>
      <w:t xml:space="preserve">Page </w:t>
    </w:r>
    <w:fldSimple w:instr=" PAGE   \* MERGEFORMAT ">
      <w:r w:rsidRPr="0044236D">
        <w:rPr>
          <w:rFonts w:asciiTheme="majorHAnsi" w:hAnsiTheme="majorHAnsi"/>
          <w:noProof/>
        </w:rPr>
        <w:t>2</w:t>
      </w:r>
    </w:fldSimple>
  </w:p>
  <w:p w:rsidR="0044236D" w:rsidRDefault="004423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2A71" w:rsidRDefault="00132A71" w:rsidP="0053066E">
      <w:pPr>
        <w:spacing w:after="0" w:line="240" w:lineRule="auto"/>
      </w:pPr>
      <w:r>
        <w:separator/>
      </w:r>
    </w:p>
  </w:footnote>
  <w:footnote w:type="continuationSeparator" w:id="1">
    <w:p w:rsidR="00132A71" w:rsidRDefault="00132A71" w:rsidP="0053066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8655C"/>
    <w:multiLevelType w:val="hybridMultilevel"/>
    <w:tmpl w:val="7DAEE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247EDE"/>
    <w:multiLevelType w:val="hybridMultilevel"/>
    <w:tmpl w:val="B1B03D3A"/>
    <w:lvl w:ilvl="0" w:tplc="76B0ABE6">
      <w:start w:val="1"/>
      <w:numFmt w:val="lowerLetter"/>
      <w:lvlText w:val="%1)"/>
      <w:lvlJc w:val="left"/>
      <w:pPr>
        <w:tabs>
          <w:tab w:val="num" w:pos="780"/>
        </w:tabs>
        <w:ind w:left="780" w:hanging="42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nsid w:val="05622AF2"/>
    <w:multiLevelType w:val="hybridMultilevel"/>
    <w:tmpl w:val="E9645FE6"/>
    <w:lvl w:ilvl="0" w:tplc="6E2892D6">
      <w:start w:val="3"/>
      <w:numFmt w:val="upperLetter"/>
      <w:lvlText w:val="%1)"/>
      <w:lvlJc w:val="left"/>
      <w:pPr>
        <w:ind w:left="1080" w:hanging="360"/>
      </w:pPr>
      <w:rPr>
        <w:rFonts w:hint="default"/>
        <w:b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99953A7"/>
    <w:multiLevelType w:val="hybridMultilevel"/>
    <w:tmpl w:val="AD50613A"/>
    <w:lvl w:ilvl="0" w:tplc="08090017">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nsid w:val="0DCA3AB7"/>
    <w:multiLevelType w:val="hybridMultilevel"/>
    <w:tmpl w:val="591A8C4A"/>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DF32C6F"/>
    <w:multiLevelType w:val="hybridMultilevel"/>
    <w:tmpl w:val="BF500126"/>
    <w:lvl w:ilvl="0" w:tplc="0409001B">
      <w:start w:val="1"/>
      <w:numFmt w:val="lowerRoman"/>
      <w:lvlText w:val="%1."/>
      <w:lvlJc w:val="right"/>
      <w:pPr>
        <w:ind w:left="3120" w:hanging="360"/>
      </w:pPr>
    </w:lvl>
    <w:lvl w:ilvl="1" w:tplc="04090019" w:tentative="1">
      <w:start w:val="1"/>
      <w:numFmt w:val="lowerLetter"/>
      <w:lvlText w:val="%2."/>
      <w:lvlJc w:val="left"/>
      <w:pPr>
        <w:ind w:left="3840" w:hanging="360"/>
      </w:pPr>
    </w:lvl>
    <w:lvl w:ilvl="2" w:tplc="0409001B" w:tentative="1">
      <w:start w:val="1"/>
      <w:numFmt w:val="lowerRoman"/>
      <w:lvlText w:val="%3."/>
      <w:lvlJc w:val="right"/>
      <w:pPr>
        <w:ind w:left="4560" w:hanging="180"/>
      </w:pPr>
    </w:lvl>
    <w:lvl w:ilvl="3" w:tplc="0409000F" w:tentative="1">
      <w:start w:val="1"/>
      <w:numFmt w:val="decimal"/>
      <w:lvlText w:val="%4."/>
      <w:lvlJc w:val="left"/>
      <w:pPr>
        <w:ind w:left="5280" w:hanging="360"/>
      </w:pPr>
    </w:lvl>
    <w:lvl w:ilvl="4" w:tplc="04090019" w:tentative="1">
      <w:start w:val="1"/>
      <w:numFmt w:val="lowerLetter"/>
      <w:lvlText w:val="%5."/>
      <w:lvlJc w:val="left"/>
      <w:pPr>
        <w:ind w:left="6000" w:hanging="360"/>
      </w:pPr>
    </w:lvl>
    <w:lvl w:ilvl="5" w:tplc="0409001B" w:tentative="1">
      <w:start w:val="1"/>
      <w:numFmt w:val="lowerRoman"/>
      <w:lvlText w:val="%6."/>
      <w:lvlJc w:val="right"/>
      <w:pPr>
        <w:ind w:left="6720" w:hanging="180"/>
      </w:pPr>
    </w:lvl>
    <w:lvl w:ilvl="6" w:tplc="0409000F" w:tentative="1">
      <w:start w:val="1"/>
      <w:numFmt w:val="decimal"/>
      <w:lvlText w:val="%7."/>
      <w:lvlJc w:val="left"/>
      <w:pPr>
        <w:ind w:left="7440" w:hanging="360"/>
      </w:pPr>
    </w:lvl>
    <w:lvl w:ilvl="7" w:tplc="04090019" w:tentative="1">
      <w:start w:val="1"/>
      <w:numFmt w:val="lowerLetter"/>
      <w:lvlText w:val="%8."/>
      <w:lvlJc w:val="left"/>
      <w:pPr>
        <w:ind w:left="8160" w:hanging="360"/>
      </w:pPr>
    </w:lvl>
    <w:lvl w:ilvl="8" w:tplc="0409001B" w:tentative="1">
      <w:start w:val="1"/>
      <w:numFmt w:val="lowerRoman"/>
      <w:lvlText w:val="%9."/>
      <w:lvlJc w:val="right"/>
      <w:pPr>
        <w:ind w:left="8880" w:hanging="180"/>
      </w:pPr>
    </w:lvl>
  </w:abstractNum>
  <w:abstractNum w:abstractNumId="6">
    <w:nsid w:val="25154EE2"/>
    <w:multiLevelType w:val="hybridMultilevel"/>
    <w:tmpl w:val="EF14989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89750DB"/>
    <w:multiLevelType w:val="hybridMultilevel"/>
    <w:tmpl w:val="B98A976E"/>
    <w:lvl w:ilvl="0" w:tplc="DF1E0F6C">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6686D6B"/>
    <w:multiLevelType w:val="hybridMultilevel"/>
    <w:tmpl w:val="E2FA2352"/>
    <w:lvl w:ilvl="0" w:tplc="04090019">
      <w:start w:val="1"/>
      <w:numFmt w:val="lowerLetter"/>
      <w:lvlText w:val="%1."/>
      <w:lvlJc w:val="left"/>
      <w:pPr>
        <w:tabs>
          <w:tab w:val="num" w:pos="2160"/>
        </w:tabs>
        <w:ind w:left="2160" w:hanging="360"/>
      </w:pPr>
    </w:lvl>
    <w:lvl w:ilvl="1" w:tplc="0409001B">
      <w:start w:val="1"/>
      <w:numFmt w:val="lowerRoman"/>
      <w:lvlText w:val="%2."/>
      <w:lvlJc w:val="righ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49B1598B"/>
    <w:multiLevelType w:val="hybridMultilevel"/>
    <w:tmpl w:val="F7A4F47A"/>
    <w:lvl w:ilvl="0" w:tplc="0809001B">
      <w:start w:val="1"/>
      <w:numFmt w:val="lowerRoman"/>
      <w:lvlText w:val="%1."/>
      <w:lvlJc w:val="righ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nsid w:val="4B414DAB"/>
    <w:multiLevelType w:val="hybridMultilevel"/>
    <w:tmpl w:val="7966D8F6"/>
    <w:lvl w:ilvl="0" w:tplc="426ED4A0">
      <w:start w:val="1"/>
      <w:numFmt w:val="lowerLetter"/>
      <w:lvlText w:val="%1)"/>
      <w:lvlJc w:val="left"/>
      <w:pPr>
        <w:ind w:left="360" w:hanging="360"/>
      </w:pPr>
      <w:rPr>
        <w:rFonts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11">
    <w:nsid w:val="5F1E3D35"/>
    <w:multiLevelType w:val="hybridMultilevel"/>
    <w:tmpl w:val="30129D3E"/>
    <w:lvl w:ilvl="0" w:tplc="3A982DE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62A2FF7"/>
    <w:multiLevelType w:val="hybridMultilevel"/>
    <w:tmpl w:val="BADE7F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713024C"/>
    <w:multiLevelType w:val="hybridMultilevel"/>
    <w:tmpl w:val="B2166EFE"/>
    <w:lvl w:ilvl="0" w:tplc="04090001">
      <w:start w:val="1"/>
      <w:numFmt w:val="bullet"/>
      <w:lvlText w:val=""/>
      <w:lvlJc w:val="left"/>
      <w:pPr>
        <w:tabs>
          <w:tab w:val="num" w:pos="720"/>
        </w:tabs>
        <w:ind w:left="720" w:hanging="360"/>
      </w:pPr>
      <w:rPr>
        <w:rFonts w:ascii="Symbol" w:hAnsi="Symbol" w:hint="default"/>
      </w:rPr>
    </w:lvl>
    <w:lvl w:ilvl="1" w:tplc="76B0ABE6">
      <w:start w:val="1"/>
      <w:numFmt w:val="lowerLetter"/>
      <w:lvlText w:val="%2)"/>
      <w:lvlJc w:val="left"/>
      <w:pPr>
        <w:tabs>
          <w:tab w:val="num" w:pos="2400"/>
        </w:tabs>
        <w:ind w:left="240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2487F7D"/>
    <w:multiLevelType w:val="hybridMultilevel"/>
    <w:tmpl w:val="78D6137E"/>
    <w:lvl w:ilvl="0" w:tplc="04090019">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78B21813"/>
    <w:multiLevelType w:val="hybridMultilevel"/>
    <w:tmpl w:val="A774C032"/>
    <w:lvl w:ilvl="0" w:tplc="CF3476F8">
      <w:start w:val="1"/>
      <w:numFmt w:val="lowerLetter"/>
      <w:lvlText w:val="%1)"/>
      <w:lvlJc w:val="left"/>
      <w:pPr>
        <w:ind w:left="360" w:hanging="360"/>
      </w:pPr>
      <w:rPr>
        <w:b w:val="0"/>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num w:numId="1">
    <w:abstractNumId w:val="8"/>
  </w:num>
  <w:num w:numId="2">
    <w:abstractNumId w:val="14"/>
  </w:num>
  <w:num w:numId="3">
    <w:abstractNumId w:val="6"/>
  </w:num>
  <w:num w:numId="4">
    <w:abstractNumId w:val="12"/>
  </w:num>
  <w:num w:numId="5">
    <w:abstractNumId w:val="9"/>
  </w:num>
  <w:num w:numId="6">
    <w:abstractNumId w:val="15"/>
  </w:num>
  <w:num w:numId="7">
    <w:abstractNumId w:val="3"/>
  </w:num>
  <w:num w:numId="8">
    <w:abstractNumId w:val="10"/>
  </w:num>
  <w:num w:numId="9">
    <w:abstractNumId w:val="11"/>
  </w:num>
  <w:num w:numId="10">
    <w:abstractNumId w:val="13"/>
  </w:num>
  <w:num w:numId="11">
    <w:abstractNumId w:val="1"/>
  </w:num>
  <w:num w:numId="12">
    <w:abstractNumId w:val="2"/>
  </w:num>
  <w:num w:numId="13">
    <w:abstractNumId w:val="7"/>
  </w:num>
  <w:num w:numId="14">
    <w:abstractNumId w:val="0"/>
  </w:num>
  <w:num w:numId="15">
    <w:abstractNumId w:val="5"/>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20"/>
  <w:characterSpacingControl w:val="doNotCompress"/>
  <w:footnotePr>
    <w:footnote w:id="0"/>
    <w:footnote w:id="1"/>
  </w:footnotePr>
  <w:endnotePr>
    <w:endnote w:id="0"/>
    <w:endnote w:id="1"/>
  </w:endnotePr>
  <w:compat/>
  <w:rsids>
    <w:rsidRoot w:val="0096786F"/>
    <w:rsid w:val="00020D2C"/>
    <w:rsid w:val="00060275"/>
    <w:rsid w:val="000663FA"/>
    <w:rsid w:val="0009557F"/>
    <w:rsid w:val="000C5E8D"/>
    <w:rsid w:val="0011567C"/>
    <w:rsid w:val="00132A71"/>
    <w:rsid w:val="001D0141"/>
    <w:rsid w:val="002A7B99"/>
    <w:rsid w:val="0030139B"/>
    <w:rsid w:val="003B0290"/>
    <w:rsid w:val="003B76E6"/>
    <w:rsid w:val="00420A88"/>
    <w:rsid w:val="0044236D"/>
    <w:rsid w:val="0053066E"/>
    <w:rsid w:val="00540734"/>
    <w:rsid w:val="006977CC"/>
    <w:rsid w:val="00713B53"/>
    <w:rsid w:val="00737D15"/>
    <w:rsid w:val="008E2D39"/>
    <w:rsid w:val="00957B45"/>
    <w:rsid w:val="0096786F"/>
    <w:rsid w:val="009859C7"/>
    <w:rsid w:val="00A27499"/>
    <w:rsid w:val="00B70B49"/>
    <w:rsid w:val="00B71D38"/>
    <w:rsid w:val="00C0390E"/>
    <w:rsid w:val="00CA1F81"/>
    <w:rsid w:val="00CC2046"/>
    <w:rsid w:val="00D97FD7"/>
    <w:rsid w:val="00E265FD"/>
    <w:rsid w:val="00FA66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D38"/>
  </w:style>
  <w:style w:type="paragraph" w:styleId="Heading4">
    <w:name w:val="heading 4"/>
    <w:basedOn w:val="Normal"/>
    <w:next w:val="Normal"/>
    <w:link w:val="Heading4Char"/>
    <w:uiPriority w:val="9"/>
    <w:semiHidden/>
    <w:unhideWhenUsed/>
    <w:qFormat/>
    <w:rsid w:val="00737D1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qFormat/>
    <w:rsid w:val="008E2D39"/>
    <w:pPr>
      <w:keepNext/>
      <w:spacing w:after="0" w:line="240" w:lineRule="auto"/>
      <w:outlineLvl w:val="5"/>
    </w:pPr>
    <w:rPr>
      <w:rFonts w:ascii="Garamond" w:eastAsia="Times New Roman" w:hAnsi="Garamond" w:cs="Times New Roman"/>
      <w:b/>
      <w:bCs/>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96786F"/>
    <w:pPr>
      <w:spacing w:after="0" w:line="240" w:lineRule="auto"/>
      <w:ind w:left="270"/>
    </w:pPr>
    <w:rPr>
      <w:rFonts w:ascii="Garamond" w:eastAsia="Times New Roman" w:hAnsi="Garamond" w:cs="Times New Roman"/>
      <w:sz w:val="20"/>
      <w:szCs w:val="20"/>
    </w:rPr>
  </w:style>
  <w:style w:type="character" w:customStyle="1" w:styleId="BodyTextIndent2Char">
    <w:name w:val="Body Text Indent 2 Char"/>
    <w:basedOn w:val="DefaultParagraphFont"/>
    <w:link w:val="BodyTextIndent2"/>
    <w:rsid w:val="0096786F"/>
    <w:rPr>
      <w:rFonts w:ascii="Garamond" w:eastAsia="Times New Roman" w:hAnsi="Garamond" w:cs="Times New Roman"/>
      <w:sz w:val="20"/>
      <w:szCs w:val="20"/>
    </w:rPr>
  </w:style>
  <w:style w:type="character" w:customStyle="1" w:styleId="Heading6Char">
    <w:name w:val="Heading 6 Char"/>
    <w:basedOn w:val="DefaultParagraphFont"/>
    <w:link w:val="Heading6"/>
    <w:rsid w:val="008E2D39"/>
    <w:rPr>
      <w:rFonts w:ascii="Garamond" w:eastAsia="Times New Roman" w:hAnsi="Garamond" w:cs="Times New Roman"/>
      <w:b/>
      <w:bCs/>
      <w:szCs w:val="24"/>
      <w:lang w:val="en-US"/>
    </w:rPr>
  </w:style>
  <w:style w:type="paragraph" w:styleId="BodyText">
    <w:name w:val="Body Text"/>
    <w:basedOn w:val="Normal"/>
    <w:link w:val="BodyTextChar"/>
    <w:uiPriority w:val="99"/>
    <w:semiHidden/>
    <w:unhideWhenUsed/>
    <w:rsid w:val="003B76E6"/>
    <w:pPr>
      <w:spacing w:after="120"/>
    </w:pPr>
  </w:style>
  <w:style w:type="character" w:customStyle="1" w:styleId="BodyTextChar">
    <w:name w:val="Body Text Char"/>
    <w:basedOn w:val="DefaultParagraphFont"/>
    <w:link w:val="BodyText"/>
    <w:uiPriority w:val="99"/>
    <w:semiHidden/>
    <w:rsid w:val="003B76E6"/>
  </w:style>
  <w:style w:type="paragraph" w:styleId="ListParagraph">
    <w:name w:val="List Paragraph"/>
    <w:basedOn w:val="Normal"/>
    <w:uiPriority w:val="34"/>
    <w:qFormat/>
    <w:rsid w:val="00540734"/>
    <w:pPr>
      <w:ind w:left="720"/>
      <w:contextualSpacing/>
    </w:pPr>
  </w:style>
  <w:style w:type="character" w:customStyle="1" w:styleId="Heading4Char">
    <w:name w:val="Heading 4 Char"/>
    <w:basedOn w:val="DefaultParagraphFont"/>
    <w:link w:val="Heading4"/>
    <w:uiPriority w:val="9"/>
    <w:semiHidden/>
    <w:rsid w:val="00737D15"/>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5306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66E"/>
  </w:style>
  <w:style w:type="paragraph" w:styleId="Footer">
    <w:name w:val="footer"/>
    <w:basedOn w:val="Normal"/>
    <w:link w:val="FooterChar"/>
    <w:uiPriority w:val="99"/>
    <w:unhideWhenUsed/>
    <w:rsid w:val="005306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66E"/>
  </w:style>
  <w:style w:type="paragraph" w:styleId="BalloonText">
    <w:name w:val="Balloon Text"/>
    <w:basedOn w:val="Normal"/>
    <w:link w:val="BalloonTextChar"/>
    <w:uiPriority w:val="99"/>
    <w:semiHidden/>
    <w:unhideWhenUsed/>
    <w:rsid w:val="005306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6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dc:creator>
  <cp:lastModifiedBy>Exams</cp:lastModifiedBy>
  <cp:revision>6</cp:revision>
  <cp:lastPrinted>2017-02-23T06:21:00Z</cp:lastPrinted>
  <dcterms:created xsi:type="dcterms:W3CDTF">2017-03-08T14:11:00Z</dcterms:created>
  <dcterms:modified xsi:type="dcterms:W3CDTF">2017-04-11T14:18:00Z</dcterms:modified>
</cp:coreProperties>
</file>