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EB" w:rsidRDefault="009E3FEB" w:rsidP="001340F5">
      <w:pPr>
        <w:contextualSpacing/>
        <w:jc w:val="center"/>
        <w:rPr>
          <w:rFonts w:ascii="Cambria" w:hAnsi="Cambria"/>
          <w:b/>
          <w:sz w:val="48"/>
          <w:szCs w:val="48"/>
        </w:rPr>
      </w:pPr>
    </w:p>
    <w:p w:rsidR="009E3FEB" w:rsidRDefault="009E3FEB" w:rsidP="001340F5">
      <w:pPr>
        <w:contextualSpacing/>
        <w:jc w:val="center"/>
        <w:rPr>
          <w:rFonts w:ascii="Cambria" w:hAnsi="Cambria"/>
          <w:b/>
          <w:sz w:val="48"/>
          <w:szCs w:val="48"/>
        </w:rPr>
      </w:pPr>
      <w:r w:rsidRPr="009E3FEB">
        <w:rPr>
          <w:rFonts w:ascii="Cambria" w:hAnsi="Cambria"/>
          <w:b/>
          <w:sz w:val="48"/>
          <w:szCs w:val="48"/>
        </w:rPr>
        <w:drawing>
          <wp:anchor distT="0" distB="0" distL="114300" distR="114300" simplePos="0" relativeHeight="251659264" behindDoc="0" locked="0" layoutInCell="1" allowOverlap="1">
            <wp:simplePos x="0" y="0"/>
            <wp:positionH relativeFrom="column">
              <wp:posOffset>2266950</wp:posOffset>
            </wp:positionH>
            <wp:positionV relativeFrom="paragraph">
              <wp:posOffset>-810895</wp:posOffset>
            </wp:positionV>
            <wp:extent cx="1228725" cy="1219200"/>
            <wp:effectExtent l="19050" t="0" r="0" b="0"/>
            <wp:wrapThrough wrapText="bothSides">
              <wp:wrapPolygon edited="0">
                <wp:start x="-336" y="0"/>
                <wp:lineTo x="-336" y="21207"/>
                <wp:lineTo x="21499" y="21207"/>
                <wp:lineTo x="21499" y="0"/>
                <wp:lineTo x="-33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24915" cy="1222375"/>
                    </a:xfrm>
                    <a:prstGeom prst="rect">
                      <a:avLst/>
                    </a:prstGeom>
                    <a:noFill/>
                    <a:ln w="9525">
                      <a:noFill/>
                      <a:miter lim="800000"/>
                      <a:headEnd/>
                      <a:tailEnd/>
                    </a:ln>
                  </pic:spPr>
                </pic:pic>
              </a:graphicData>
            </a:graphic>
          </wp:anchor>
        </w:drawing>
      </w:r>
    </w:p>
    <w:p w:rsidR="009E3FEB" w:rsidRPr="00E076B1" w:rsidRDefault="009E3FEB" w:rsidP="009E3FEB">
      <w:pPr>
        <w:tabs>
          <w:tab w:val="left" w:pos="2763"/>
        </w:tabs>
        <w:jc w:val="center"/>
        <w:rPr>
          <w:rFonts w:ascii="Britannic Bold" w:eastAsia="Times New Roman" w:hAnsi="Britannic Bold"/>
          <w:sz w:val="72"/>
          <w:szCs w:val="72"/>
        </w:rPr>
      </w:pPr>
      <w:r>
        <w:rPr>
          <w:rFonts w:ascii="Britannic Bold" w:eastAsia="Times New Roman" w:hAnsi="Britannic Bold"/>
          <w:sz w:val="72"/>
          <w:szCs w:val="72"/>
        </w:rPr>
        <w:t>MAASAI MARA UNIVERSITY</w:t>
      </w:r>
    </w:p>
    <w:p w:rsidR="009E3FEB" w:rsidRDefault="009E3FEB" w:rsidP="009E3FEB">
      <w:pPr>
        <w:tabs>
          <w:tab w:val="left" w:pos="2763"/>
        </w:tabs>
        <w:spacing w:line="240" w:lineRule="auto"/>
        <w:jc w:val="center"/>
        <w:rPr>
          <w:rFonts w:ascii="Cambria" w:eastAsia="Times New Roman" w:hAnsi="Cambria" w:cs="Tahoma"/>
          <w:b/>
          <w:sz w:val="44"/>
          <w:szCs w:val="44"/>
        </w:rPr>
      </w:pPr>
      <w:r>
        <w:rPr>
          <w:rFonts w:ascii="Cambria" w:eastAsia="Times New Roman" w:hAnsi="Cambria" w:cs="Tahoma"/>
          <w:b/>
          <w:sz w:val="44"/>
          <w:szCs w:val="44"/>
        </w:rPr>
        <w:t xml:space="preserve">REGULAR UNIVERSITY EXAMINATIONS </w:t>
      </w:r>
    </w:p>
    <w:p w:rsidR="009E3FEB" w:rsidRDefault="009E3FEB" w:rsidP="009E3FEB">
      <w:pPr>
        <w:tabs>
          <w:tab w:val="left" w:pos="2763"/>
        </w:tabs>
        <w:spacing w:line="240" w:lineRule="auto"/>
        <w:jc w:val="center"/>
        <w:rPr>
          <w:rFonts w:ascii="Cambria" w:eastAsia="Times New Roman" w:hAnsi="Cambria" w:cs="Tahoma"/>
          <w:b/>
          <w:sz w:val="44"/>
          <w:szCs w:val="44"/>
        </w:rPr>
      </w:pPr>
      <w:r>
        <w:rPr>
          <w:rFonts w:ascii="Cambria" w:eastAsia="Times New Roman" w:hAnsi="Cambria" w:cs="Tahoma"/>
          <w:b/>
          <w:sz w:val="44"/>
          <w:szCs w:val="44"/>
        </w:rPr>
        <w:t>2016/2017 ACADEMIC YEAR</w:t>
      </w:r>
    </w:p>
    <w:p w:rsidR="009E3FEB" w:rsidRDefault="009E3FEB" w:rsidP="009E3FEB">
      <w:pPr>
        <w:tabs>
          <w:tab w:val="left" w:pos="2763"/>
        </w:tabs>
        <w:spacing w:line="240" w:lineRule="auto"/>
        <w:jc w:val="center"/>
        <w:rPr>
          <w:rFonts w:ascii="Cambria" w:eastAsia="Times New Roman" w:hAnsi="Cambria" w:cs="Tahoma"/>
          <w:b/>
          <w:sz w:val="44"/>
          <w:szCs w:val="44"/>
        </w:rPr>
      </w:pPr>
      <w:r>
        <w:rPr>
          <w:rFonts w:ascii="Cambria" w:hAnsi="Cambria" w:cs="Tahoma"/>
          <w:b/>
          <w:sz w:val="44"/>
          <w:szCs w:val="44"/>
        </w:rPr>
        <w:t xml:space="preserve">FOURTH </w:t>
      </w:r>
      <w:r>
        <w:rPr>
          <w:rFonts w:ascii="Cambria" w:eastAsia="Times New Roman" w:hAnsi="Cambria" w:cs="Tahoma"/>
          <w:b/>
          <w:sz w:val="44"/>
          <w:szCs w:val="44"/>
        </w:rPr>
        <w:t xml:space="preserve">YEAR </w:t>
      </w:r>
      <w:r>
        <w:rPr>
          <w:rFonts w:ascii="Cambria" w:hAnsi="Cambria" w:cs="Tahoma"/>
          <w:b/>
          <w:sz w:val="44"/>
          <w:szCs w:val="44"/>
        </w:rPr>
        <w:t xml:space="preserve">SECOND </w:t>
      </w:r>
      <w:r>
        <w:rPr>
          <w:rFonts w:ascii="Cambria" w:eastAsia="Times New Roman" w:hAnsi="Cambria" w:cs="Tahoma"/>
          <w:b/>
          <w:sz w:val="44"/>
          <w:szCs w:val="44"/>
        </w:rPr>
        <w:t xml:space="preserve">SEMESTER </w:t>
      </w:r>
    </w:p>
    <w:p w:rsidR="009E3FEB" w:rsidRDefault="009E3FEB" w:rsidP="009E3FEB">
      <w:pPr>
        <w:tabs>
          <w:tab w:val="left" w:pos="2763"/>
        </w:tabs>
        <w:spacing w:after="120"/>
        <w:rPr>
          <w:rFonts w:ascii="Cambria" w:eastAsia="Times New Roman" w:hAnsi="Cambria" w:cs="Tahoma"/>
          <w:b/>
          <w:sz w:val="16"/>
          <w:szCs w:val="16"/>
        </w:rPr>
      </w:pPr>
    </w:p>
    <w:p w:rsidR="009E3FEB" w:rsidRDefault="009E3FEB" w:rsidP="009E3FEB">
      <w:pPr>
        <w:tabs>
          <w:tab w:val="left" w:pos="2763"/>
        </w:tabs>
        <w:spacing w:line="240" w:lineRule="auto"/>
        <w:jc w:val="center"/>
        <w:rPr>
          <w:rFonts w:ascii="Cambria" w:eastAsia="Times New Roman" w:hAnsi="Cambria" w:cs="Tahoma"/>
          <w:b/>
          <w:sz w:val="44"/>
          <w:szCs w:val="44"/>
        </w:rPr>
      </w:pPr>
      <w:r>
        <w:rPr>
          <w:rFonts w:ascii="Cambria" w:eastAsia="Times New Roman" w:hAnsi="Cambria" w:cs="Tahoma"/>
          <w:b/>
          <w:sz w:val="44"/>
          <w:szCs w:val="44"/>
        </w:rPr>
        <w:t>SCHOOL OF BUSINESS AND ECONOMICS</w:t>
      </w:r>
    </w:p>
    <w:p w:rsidR="009E3FEB" w:rsidRDefault="009E3FEB" w:rsidP="009E3FEB">
      <w:pPr>
        <w:tabs>
          <w:tab w:val="left" w:pos="2763"/>
        </w:tabs>
        <w:spacing w:line="240" w:lineRule="auto"/>
        <w:jc w:val="center"/>
        <w:rPr>
          <w:rFonts w:ascii="Cambria" w:hAnsi="Cambria" w:cs="Tahoma"/>
          <w:b/>
          <w:sz w:val="44"/>
          <w:szCs w:val="44"/>
        </w:rPr>
      </w:pPr>
      <w:r>
        <w:rPr>
          <w:rFonts w:ascii="Cambria" w:hAnsi="Cambria" w:cs="Tahoma"/>
          <w:b/>
          <w:sz w:val="44"/>
          <w:szCs w:val="44"/>
        </w:rPr>
        <w:t xml:space="preserve">BACHELOR OF BUSINESS </w:t>
      </w:r>
      <w:r>
        <w:rPr>
          <w:rFonts w:ascii="Cambria" w:eastAsia="Times New Roman" w:hAnsi="Cambria" w:cs="Tahoma"/>
          <w:b/>
          <w:sz w:val="44"/>
          <w:szCs w:val="44"/>
        </w:rPr>
        <w:t>MANAGEMENT</w:t>
      </w:r>
    </w:p>
    <w:p w:rsidR="009E3FEB" w:rsidRDefault="009E3FEB" w:rsidP="009E3FEB">
      <w:pPr>
        <w:tabs>
          <w:tab w:val="left" w:pos="2763"/>
        </w:tabs>
        <w:spacing w:line="240" w:lineRule="auto"/>
        <w:jc w:val="center"/>
        <w:rPr>
          <w:rFonts w:ascii="Cambria" w:eastAsia="Times New Roman" w:hAnsi="Cambria" w:cs="Tahoma"/>
          <w:b/>
          <w:sz w:val="44"/>
          <w:szCs w:val="44"/>
        </w:rPr>
      </w:pPr>
    </w:p>
    <w:p w:rsidR="009E3FEB" w:rsidRPr="006D13D7" w:rsidRDefault="009E3FEB" w:rsidP="009E3FEB">
      <w:pPr>
        <w:tabs>
          <w:tab w:val="left" w:pos="2763"/>
        </w:tabs>
        <w:spacing w:after="120"/>
        <w:rPr>
          <w:rFonts w:ascii="Cambria" w:eastAsia="Times New Roman" w:hAnsi="Cambria" w:cs="Tahoma"/>
          <w:b/>
          <w:sz w:val="40"/>
          <w:szCs w:val="40"/>
        </w:rPr>
      </w:pPr>
      <w:r>
        <w:rPr>
          <w:rFonts w:ascii="Cambria" w:eastAsia="Times New Roman" w:hAnsi="Cambria" w:cs="Tahoma"/>
          <w:b/>
          <w:sz w:val="40"/>
          <w:szCs w:val="40"/>
        </w:rPr>
        <w:t>COURSE CODE:</w:t>
      </w:r>
      <w:r>
        <w:rPr>
          <w:rFonts w:ascii="Cambria" w:hAnsi="Cambria" w:cs="Tahoma"/>
          <w:b/>
          <w:sz w:val="40"/>
          <w:szCs w:val="40"/>
        </w:rPr>
        <w:t xml:space="preserve"> BBM 448</w:t>
      </w:r>
    </w:p>
    <w:p w:rsidR="00325432" w:rsidRDefault="009E3FEB" w:rsidP="009E3FEB">
      <w:pPr>
        <w:tabs>
          <w:tab w:val="left" w:pos="2763"/>
        </w:tabs>
        <w:spacing w:after="120"/>
        <w:rPr>
          <w:rFonts w:ascii="Cambria" w:hAnsi="Cambria" w:cs="Times New Roman"/>
          <w:b/>
          <w:sz w:val="44"/>
          <w:szCs w:val="44"/>
        </w:rPr>
      </w:pPr>
      <w:r>
        <w:rPr>
          <w:rFonts w:ascii="Cambria" w:eastAsia="Times New Roman" w:hAnsi="Cambria" w:cs="Tahoma"/>
          <w:b/>
          <w:sz w:val="40"/>
          <w:szCs w:val="40"/>
        </w:rPr>
        <w:t xml:space="preserve">COURSE </w:t>
      </w:r>
      <w:r w:rsidRPr="009E3FEB">
        <w:rPr>
          <w:rFonts w:ascii="Cambria" w:eastAsia="Times New Roman" w:hAnsi="Cambria" w:cs="Tahoma"/>
          <w:b/>
          <w:sz w:val="44"/>
          <w:szCs w:val="44"/>
        </w:rPr>
        <w:t>TITLE:</w:t>
      </w:r>
      <w:r w:rsidRPr="009E3FEB">
        <w:rPr>
          <w:rFonts w:ascii="Cambria" w:hAnsi="Cambria"/>
          <w:b/>
          <w:sz w:val="44"/>
          <w:szCs w:val="44"/>
        </w:rPr>
        <w:t xml:space="preserve"> </w:t>
      </w:r>
      <w:r w:rsidR="00325432">
        <w:rPr>
          <w:rFonts w:ascii="Cambria" w:hAnsi="Cambria" w:cs="Times New Roman"/>
          <w:b/>
          <w:sz w:val="44"/>
          <w:szCs w:val="44"/>
        </w:rPr>
        <w:t xml:space="preserve">PROCUREMENTAND </w:t>
      </w:r>
      <w:r w:rsidRPr="009E3FEB">
        <w:rPr>
          <w:rFonts w:ascii="Cambria" w:hAnsi="Cambria" w:cs="Times New Roman"/>
          <w:b/>
          <w:sz w:val="44"/>
          <w:szCs w:val="44"/>
        </w:rPr>
        <w:t>SUPPLY</w:t>
      </w:r>
    </w:p>
    <w:p w:rsidR="009E3FEB" w:rsidRDefault="00325432" w:rsidP="009E3FEB">
      <w:pPr>
        <w:tabs>
          <w:tab w:val="left" w:pos="2763"/>
        </w:tabs>
        <w:spacing w:after="120"/>
        <w:rPr>
          <w:rFonts w:ascii="Cambria" w:hAnsi="Cambria" w:cs="Times New Roman"/>
          <w:b/>
          <w:sz w:val="44"/>
          <w:szCs w:val="44"/>
        </w:rPr>
      </w:pPr>
      <w:r>
        <w:rPr>
          <w:rFonts w:ascii="Cambria" w:hAnsi="Cambria" w:cs="Times New Roman"/>
          <w:b/>
          <w:sz w:val="44"/>
          <w:szCs w:val="44"/>
        </w:rPr>
        <w:t xml:space="preserve">                              </w:t>
      </w:r>
      <w:r w:rsidR="009E3FEB" w:rsidRPr="009E3FEB">
        <w:rPr>
          <w:rFonts w:ascii="Cambria" w:hAnsi="Cambria" w:cs="Times New Roman"/>
          <w:b/>
          <w:sz w:val="44"/>
          <w:szCs w:val="44"/>
        </w:rPr>
        <w:t xml:space="preserve"> LAW</w:t>
      </w:r>
    </w:p>
    <w:p w:rsidR="009E3FEB" w:rsidRPr="00B50F54" w:rsidRDefault="009E3FEB" w:rsidP="009E3FEB">
      <w:pPr>
        <w:tabs>
          <w:tab w:val="left" w:pos="2763"/>
        </w:tabs>
        <w:spacing w:after="120"/>
        <w:rPr>
          <w:rFonts w:ascii="Cambria" w:hAnsi="Cambria"/>
          <w:b/>
          <w:sz w:val="40"/>
          <w:szCs w:val="40"/>
        </w:rPr>
      </w:pPr>
      <w:r>
        <w:rPr>
          <w:rFonts w:ascii="Cambria" w:hAnsi="Cambria" w:cs="Times New Roman"/>
          <w:b/>
          <w:sz w:val="44"/>
          <w:szCs w:val="44"/>
        </w:rPr>
        <w:t xml:space="preserve">                           </w:t>
      </w:r>
      <w:r w:rsidRPr="00BB0969">
        <w:rPr>
          <w:rFonts w:ascii="Cambria" w:hAnsi="Cambria" w:cs="Times New Roman"/>
          <w:b/>
          <w:sz w:val="44"/>
          <w:szCs w:val="44"/>
        </w:rPr>
        <w:t xml:space="preserve"> </w:t>
      </w:r>
    </w:p>
    <w:p w:rsidR="009E3FEB" w:rsidRDefault="009E3FEB" w:rsidP="009E3FEB">
      <w:pPr>
        <w:pBdr>
          <w:bottom w:val="thinThickSmallGap" w:sz="24" w:space="1" w:color="auto"/>
        </w:pBdr>
        <w:tabs>
          <w:tab w:val="left" w:pos="2763"/>
        </w:tabs>
        <w:rPr>
          <w:rFonts w:ascii="Cambria" w:eastAsia="Times New Roman" w:hAnsi="Cambria" w:cs="Tahoma"/>
          <w:b/>
          <w:szCs w:val="18"/>
        </w:rPr>
      </w:pPr>
      <w:r>
        <w:rPr>
          <w:rFonts w:ascii="Cambria" w:eastAsia="Times New Roman" w:hAnsi="Cambria" w:cs="Tahoma"/>
          <w:b/>
        </w:rPr>
        <w:t>DATE: 26</w:t>
      </w:r>
      <w:r w:rsidRPr="005B4BC9">
        <w:rPr>
          <w:rFonts w:ascii="Cambria" w:eastAsia="Times New Roman" w:hAnsi="Cambria" w:cs="Tahoma"/>
          <w:b/>
          <w:vertAlign w:val="superscript"/>
        </w:rPr>
        <w:t>TH</w:t>
      </w:r>
      <w:r>
        <w:rPr>
          <w:rFonts w:ascii="Cambria" w:eastAsia="Times New Roman" w:hAnsi="Cambria" w:cs="Tahoma"/>
          <w:b/>
        </w:rPr>
        <w:t xml:space="preserve"> APRIL 2017</w:t>
      </w:r>
      <w:r>
        <w:rPr>
          <w:rFonts w:ascii="Cambria" w:eastAsia="Times New Roman" w:hAnsi="Cambria" w:cs="Tahoma"/>
          <w:b/>
        </w:rPr>
        <w:tab/>
      </w:r>
      <w:r>
        <w:rPr>
          <w:rFonts w:ascii="Cambria" w:eastAsia="Times New Roman" w:hAnsi="Cambria" w:cs="Tahoma"/>
          <w:b/>
        </w:rPr>
        <w:tab/>
      </w:r>
      <w:r>
        <w:rPr>
          <w:rFonts w:ascii="Cambria" w:eastAsia="Times New Roman" w:hAnsi="Cambria" w:cs="Tahoma"/>
          <w:b/>
        </w:rPr>
        <w:tab/>
        <w:t xml:space="preserve">                                                             TIME: 8.30AM-10.30AM</w:t>
      </w:r>
    </w:p>
    <w:p w:rsidR="009E3FEB" w:rsidRDefault="009E3FEB" w:rsidP="009E3FEB">
      <w:pPr>
        <w:tabs>
          <w:tab w:val="left" w:pos="2763"/>
        </w:tabs>
        <w:rPr>
          <w:rFonts w:ascii="Cambria" w:eastAsia="Times New Roman" w:hAnsi="Cambria" w:cs="Tahoma"/>
          <w:b/>
          <w:sz w:val="28"/>
          <w:szCs w:val="28"/>
          <w:u w:val="single"/>
        </w:rPr>
      </w:pPr>
      <w:r>
        <w:rPr>
          <w:rFonts w:ascii="Cambria" w:eastAsia="Times New Roman" w:hAnsi="Cambria" w:cs="Tahoma"/>
          <w:b/>
          <w:sz w:val="28"/>
          <w:u w:val="single"/>
        </w:rPr>
        <w:t>INSTRUCTIONS TO CANDIDATES</w:t>
      </w:r>
    </w:p>
    <w:p w:rsidR="009E3FEB" w:rsidRDefault="009E3FEB" w:rsidP="009E3FEB">
      <w:pPr>
        <w:numPr>
          <w:ilvl w:val="0"/>
          <w:numId w:val="13"/>
        </w:numPr>
        <w:tabs>
          <w:tab w:val="left" w:pos="2763"/>
        </w:tabs>
        <w:spacing w:after="100" w:afterAutospacing="1"/>
        <w:jc w:val="both"/>
        <w:rPr>
          <w:rFonts w:ascii="Cambria" w:eastAsia="Times New Roman" w:hAnsi="Cambria"/>
          <w:b/>
          <w:i/>
          <w:sz w:val="28"/>
        </w:rPr>
      </w:pPr>
      <w:r>
        <w:rPr>
          <w:rFonts w:ascii="Cambria" w:eastAsia="Times New Roman" w:hAnsi="Cambria"/>
          <w:b/>
          <w:i/>
          <w:sz w:val="28"/>
        </w:rPr>
        <w:t xml:space="preserve">Answer question ONE (compulsory) and any other THREE </w:t>
      </w:r>
    </w:p>
    <w:p w:rsidR="009E3FEB" w:rsidRDefault="009E3FEB" w:rsidP="009E3FEB">
      <w:pPr>
        <w:numPr>
          <w:ilvl w:val="0"/>
          <w:numId w:val="13"/>
        </w:numPr>
        <w:tabs>
          <w:tab w:val="left" w:pos="2763"/>
        </w:tabs>
        <w:spacing w:after="100" w:afterAutospacing="1"/>
        <w:rPr>
          <w:rFonts w:ascii="Cambria" w:eastAsia="Times New Roman" w:hAnsi="Cambria"/>
          <w:b/>
          <w:i/>
          <w:sz w:val="28"/>
        </w:rPr>
      </w:pPr>
      <w:r>
        <w:rPr>
          <w:rFonts w:ascii="Cambria" w:eastAsia="Times New Roman" w:hAnsi="Cambria"/>
          <w:b/>
          <w:i/>
          <w:sz w:val="28"/>
        </w:rPr>
        <w:t>Question one carries 25 marks</w:t>
      </w:r>
    </w:p>
    <w:p w:rsidR="009E3FEB" w:rsidRDefault="009E3FEB" w:rsidP="009E3FEB">
      <w:pPr>
        <w:numPr>
          <w:ilvl w:val="0"/>
          <w:numId w:val="13"/>
        </w:numPr>
        <w:tabs>
          <w:tab w:val="left" w:pos="2763"/>
        </w:tabs>
        <w:spacing w:after="100" w:afterAutospacing="1"/>
        <w:rPr>
          <w:rFonts w:ascii="Cambria" w:eastAsia="Times New Roman" w:hAnsi="Cambria"/>
          <w:b/>
          <w:i/>
          <w:sz w:val="28"/>
        </w:rPr>
      </w:pPr>
      <w:r>
        <w:rPr>
          <w:rFonts w:ascii="Cambria" w:eastAsia="Times New Roman" w:hAnsi="Cambria"/>
          <w:b/>
          <w:i/>
          <w:sz w:val="28"/>
        </w:rPr>
        <w:t>All other questions carry 15 marks</w:t>
      </w:r>
    </w:p>
    <w:p w:rsidR="009E3FEB" w:rsidRPr="00A81E56" w:rsidRDefault="009E3FEB" w:rsidP="00A81E56">
      <w:pPr>
        <w:tabs>
          <w:tab w:val="left" w:pos="2763"/>
        </w:tabs>
        <w:ind w:left="720"/>
        <w:rPr>
          <w:rFonts w:eastAsia="Times New Roman"/>
          <w:b/>
        </w:rPr>
      </w:pPr>
      <w:r>
        <w:rPr>
          <w:rFonts w:ascii="Cambria" w:eastAsia="Times New Roman" w:hAnsi="Cambria"/>
          <w:i/>
        </w:rPr>
        <w:t xml:space="preserve">                                                            This paper consists of 3</w:t>
      </w:r>
      <w:r>
        <w:rPr>
          <w:rFonts w:ascii="Cambria" w:hAnsi="Cambria"/>
          <w:i/>
        </w:rPr>
        <w:t xml:space="preserve"> </w:t>
      </w:r>
      <w:r>
        <w:rPr>
          <w:rFonts w:ascii="Cambria" w:eastAsia="Times New Roman" w:hAnsi="Cambria"/>
          <w:i/>
        </w:rPr>
        <w:t>printed</w:t>
      </w:r>
      <w:r w:rsidRPr="000E1BDA">
        <w:rPr>
          <w:rFonts w:ascii="Cambria" w:eastAsia="Times New Roman" w:hAnsi="Cambria"/>
          <w:i/>
        </w:rPr>
        <w:t xml:space="preserve"> pages. Please turn </w:t>
      </w:r>
      <w:r>
        <w:rPr>
          <w:rFonts w:ascii="Cambria" w:eastAsia="Times New Roman" w:hAnsi="Cambria"/>
          <w:i/>
        </w:rPr>
        <w:t>over</w:t>
      </w:r>
    </w:p>
    <w:p w:rsidR="00DD3BD3" w:rsidRPr="00351C05" w:rsidRDefault="001C272E" w:rsidP="001C272E">
      <w:pPr>
        <w:spacing w:line="360" w:lineRule="auto"/>
        <w:jc w:val="both"/>
        <w:rPr>
          <w:rFonts w:ascii="Cambria" w:hAnsi="Cambria" w:cs="Times New Roman"/>
          <w:b/>
          <w:sz w:val="28"/>
          <w:szCs w:val="28"/>
        </w:rPr>
      </w:pPr>
      <w:r w:rsidRPr="00351C05">
        <w:rPr>
          <w:rFonts w:ascii="Cambria" w:hAnsi="Cambria" w:cs="Times New Roman"/>
          <w:b/>
          <w:sz w:val="28"/>
          <w:szCs w:val="28"/>
        </w:rPr>
        <w:lastRenderedPageBreak/>
        <w:t>QUESTION ONE</w:t>
      </w:r>
    </w:p>
    <w:p w:rsidR="00AC53FD" w:rsidRDefault="00AC53FD" w:rsidP="001C272E">
      <w:pPr>
        <w:autoSpaceDE w:val="0"/>
        <w:autoSpaceDN w:val="0"/>
        <w:adjustRightInd w:val="0"/>
        <w:spacing w:after="0" w:line="360" w:lineRule="auto"/>
        <w:jc w:val="both"/>
        <w:rPr>
          <w:rFonts w:ascii="Cambria" w:hAnsi="Cambria" w:cs="Times New Roman"/>
          <w:sz w:val="28"/>
          <w:szCs w:val="28"/>
        </w:rPr>
      </w:pPr>
      <w:r>
        <w:rPr>
          <w:rFonts w:ascii="Cambria" w:hAnsi="Cambria" w:cs="Times New Roman"/>
          <w:sz w:val="28"/>
          <w:szCs w:val="28"/>
        </w:rPr>
        <w:t>a)</w:t>
      </w:r>
      <w:r w:rsidRPr="00351C05">
        <w:rPr>
          <w:rFonts w:ascii="Cambria" w:hAnsi="Cambria" w:cs="Times New Roman"/>
          <w:sz w:val="28"/>
          <w:szCs w:val="28"/>
        </w:rPr>
        <w:t xml:space="preserve"> Explain</w:t>
      </w:r>
      <w:r w:rsidR="00DD3BD3" w:rsidRPr="00351C05">
        <w:rPr>
          <w:rFonts w:ascii="Cambria" w:hAnsi="Cambria" w:cs="Times New Roman"/>
          <w:sz w:val="28"/>
          <w:szCs w:val="28"/>
        </w:rPr>
        <w:t xml:space="preserve"> the</w:t>
      </w:r>
      <w:r w:rsidR="00D9696B" w:rsidRPr="00351C05">
        <w:rPr>
          <w:rFonts w:ascii="Cambria" w:hAnsi="Cambria" w:cs="Times New Roman"/>
          <w:sz w:val="28"/>
          <w:szCs w:val="28"/>
        </w:rPr>
        <w:t xml:space="preserve"> following </w:t>
      </w:r>
      <w:r w:rsidR="00D9696B" w:rsidRPr="00351C05">
        <w:rPr>
          <w:rFonts w:ascii="Cambria" w:hAnsi="Cambria" w:cs="Times New Roman"/>
          <w:b/>
          <w:sz w:val="28"/>
          <w:szCs w:val="28"/>
        </w:rPr>
        <w:t>two</w:t>
      </w:r>
      <w:r>
        <w:rPr>
          <w:rFonts w:ascii="Cambria" w:hAnsi="Cambria" w:cs="Times New Roman"/>
          <w:b/>
          <w:sz w:val="28"/>
          <w:szCs w:val="28"/>
        </w:rPr>
        <w:t xml:space="preserve"> </w:t>
      </w:r>
      <w:r w:rsidR="00D9696B" w:rsidRPr="00351C05">
        <w:rPr>
          <w:rFonts w:ascii="Cambria" w:hAnsi="Cambria" w:cs="Times New Roman"/>
          <w:sz w:val="28"/>
          <w:szCs w:val="28"/>
        </w:rPr>
        <w:t>terms</w:t>
      </w:r>
      <w:r>
        <w:rPr>
          <w:rFonts w:ascii="Cambria" w:hAnsi="Cambria" w:cs="Times New Roman"/>
          <w:sz w:val="28"/>
          <w:szCs w:val="28"/>
        </w:rPr>
        <w:t xml:space="preserve"> </w:t>
      </w:r>
      <w:r w:rsidR="00D9696B" w:rsidRPr="00351C05">
        <w:rPr>
          <w:rFonts w:ascii="Cambria" w:hAnsi="Cambria" w:cs="Times New Roman"/>
          <w:sz w:val="28"/>
          <w:szCs w:val="28"/>
        </w:rPr>
        <w:t>as used in procurement and supply law</w:t>
      </w:r>
      <w:r>
        <w:rPr>
          <w:rFonts w:ascii="Cambria" w:hAnsi="Cambria" w:cs="Times New Roman"/>
          <w:sz w:val="28"/>
          <w:szCs w:val="28"/>
        </w:rPr>
        <w:t>;-</w:t>
      </w:r>
    </w:p>
    <w:p w:rsidR="00AC53FD" w:rsidRPr="00AC53FD" w:rsidRDefault="00AC53FD" w:rsidP="00AC53FD">
      <w:pPr>
        <w:pStyle w:val="ListParagraph"/>
        <w:numPr>
          <w:ilvl w:val="0"/>
          <w:numId w:val="11"/>
        </w:numPr>
        <w:autoSpaceDE w:val="0"/>
        <w:autoSpaceDN w:val="0"/>
        <w:adjustRightInd w:val="0"/>
        <w:spacing w:after="0" w:line="360" w:lineRule="auto"/>
        <w:jc w:val="both"/>
        <w:rPr>
          <w:rFonts w:ascii="Cambria" w:hAnsi="Cambria" w:cs="Times New Roman"/>
          <w:sz w:val="28"/>
          <w:szCs w:val="28"/>
        </w:rPr>
      </w:pPr>
      <w:r w:rsidRPr="00AC53FD">
        <w:rPr>
          <w:rFonts w:ascii="Cambria" w:hAnsi="Cambria" w:cs="Times New Roman"/>
          <w:sz w:val="28"/>
          <w:szCs w:val="28"/>
        </w:rPr>
        <w:t xml:space="preserve">Conditions </w:t>
      </w:r>
    </w:p>
    <w:p w:rsidR="00DD3BD3" w:rsidRPr="00AC53FD" w:rsidRDefault="00AC53FD" w:rsidP="001C272E">
      <w:pPr>
        <w:pStyle w:val="ListParagraph"/>
        <w:numPr>
          <w:ilvl w:val="0"/>
          <w:numId w:val="11"/>
        </w:numPr>
        <w:autoSpaceDE w:val="0"/>
        <w:autoSpaceDN w:val="0"/>
        <w:adjustRightInd w:val="0"/>
        <w:spacing w:after="0" w:line="360" w:lineRule="auto"/>
        <w:jc w:val="both"/>
        <w:rPr>
          <w:rFonts w:ascii="Cambria" w:hAnsi="Cambria" w:cs="Times New Roman"/>
          <w:sz w:val="28"/>
          <w:szCs w:val="28"/>
        </w:rPr>
      </w:pPr>
      <w:r w:rsidRPr="00AC53FD">
        <w:rPr>
          <w:rFonts w:ascii="Cambria" w:hAnsi="Cambria" w:cs="Times New Roman"/>
          <w:sz w:val="28"/>
          <w:szCs w:val="28"/>
        </w:rPr>
        <w:t>Warranties</w:t>
      </w:r>
      <w:r>
        <w:rPr>
          <w:rFonts w:ascii="Cambria" w:hAnsi="Cambria" w:cs="Times New Roman"/>
          <w:sz w:val="28"/>
          <w:szCs w:val="28"/>
        </w:rPr>
        <w:t xml:space="preserve">                                                                                  </w:t>
      </w:r>
      <w:r w:rsidR="00D9696B" w:rsidRPr="00AC53FD">
        <w:rPr>
          <w:rFonts w:ascii="Cambria" w:hAnsi="Cambria" w:cs="Times New Roman"/>
          <w:sz w:val="28"/>
          <w:szCs w:val="28"/>
        </w:rPr>
        <w:t xml:space="preserve"> </w:t>
      </w:r>
      <w:r w:rsidR="00DD3BD3" w:rsidRPr="00AC53FD">
        <w:rPr>
          <w:rFonts w:ascii="Cambria" w:hAnsi="Cambria" w:cs="Times New Roman"/>
          <w:b/>
          <w:sz w:val="28"/>
          <w:szCs w:val="28"/>
        </w:rPr>
        <w:t>(4 marks)</w:t>
      </w:r>
    </w:p>
    <w:p w:rsidR="00AC53FD" w:rsidRDefault="00AC53FD" w:rsidP="00AC53FD">
      <w:pPr>
        <w:spacing w:line="360" w:lineRule="auto"/>
        <w:rPr>
          <w:rFonts w:ascii="Cambria" w:hAnsi="Cambria" w:cs="Times New Roman"/>
          <w:sz w:val="28"/>
          <w:szCs w:val="28"/>
        </w:rPr>
      </w:pPr>
      <w:r w:rsidRPr="00AC53FD">
        <w:rPr>
          <w:rFonts w:ascii="Cambria" w:hAnsi="Cambria" w:cs="Times New Roman"/>
          <w:sz w:val="28"/>
          <w:szCs w:val="28"/>
        </w:rPr>
        <w:t>b) “</w:t>
      </w:r>
      <w:r w:rsidR="0070692B" w:rsidRPr="00351C05">
        <w:rPr>
          <w:rFonts w:ascii="Cambria" w:hAnsi="Cambria" w:cs="Times New Roman"/>
          <w:b/>
          <w:sz w:val="28"/>
          <w:szCs w:val="28"/>
        </w:rPr>
        <w:t>CAVEAT EMPTOR”</w:t>
      </w:r>
      <w:r w:rsidR="0070692B" w:rsidRPr="00351C05">
        <w:rPr>
          <w:rFonts w:ascii="Cambria" w:hAnsi="Cambria" w:cs="Times New Roman"/>
          <w:sz w:val="28"/>
          <w:szCs w:val="28"/>
        </w:rPr>
        <w:t xml:space="preserve"> is a term used in procurement and supply law. </w:t>
      </w:r>
      <w:r w:rsidRPr="00351C05">
        <w:rPr>
          <w:rFonts w:ascii="Cambria" w:hAnsi="Cambria" w:cs="Times New Roman"/>
          <w:sz w:val="28"/>
          <w:szCs w:val="28"/>
        </w:rPr>
        <w:t>Briefly</w:t>
      </w:r>
      <w:r w:rsidR="0070692B" w:rsidRPr="00351C05">
        <w:rPr>
          <w:rFonts w:ascii="Cambria" w:hAnsi="Cambria" w:cs="Times New Roman"/>
          <w:sz w:val="28"/>
          <w:szCs w:val="28"/>
        </w:rPr>
        <w:t xml:space="preserve"> discuss using relevant examples the circumstances under which its applicable </w:t>
      </w:r>
    </w:p>
    <w:p w:rsidR="00DD3BD3" w:rsidRPr="00351C05" w:rsidRDefault="00AC53FD" w:rsidP="00AC53FD">
      <w:pPr>
        <w:spacing w:line="360" w:lineRule="auto"/>
        <w:rPr>
          <w:rFonts w:ascii="Cambria" w:hAnsi="Cambria" w:cs="Times New Roman"/>
          <w:sz w:val="28"/>
          <w:szCs w:val="28"/>
        </w:rPr>
      </w:pPr>
      <w:r>
        <w:rPr>
          <w:rFonts w:ascii="Cambria" w:hAnsi="Cambria" w:cs="Times New Roman"/>
          <w:sz w:val="28"/>
          <w:szCs w:val="28"/>
        </w:rPr>
        <w:t xml:space="preserve">                                                                                                                                   </w:t>
      </w:r>
      <w:r w:rsidR="00A754DF" w:rsidRPr="00351C05">
        <w:rPr>
          <w:rFonts w:ascii="Cambria" w:hAnsi="Cambria" w:cs="Times New Roman"/>
          <w:b/>
          <w:sz w:val="28"/>
          <w:szCs w:val="28"/>
        </w:rPr>
        <w:t>(2</w:t>
      </w:r>
      <w:r w:rsidR="00DD3BD3" w:rsidRPr="00351C05">
        <w:rPr>
          <w:rFonts w:ascii="Cambria" w:hAnsi="Cambria" w:cs="Times New Roman"/>
          <w:b/>
          <w:sz w:val="28"/>
          <w:szCs w:val="28"/>
        </w:rPr>
        <w:t xml:space="preserve"> marks)</w:t>
      </w:r>
    </w:p>
    <w:p w:rsidR="00DD3BD3" w:rsidRPr="00351C05" w:rsidRDefault="00AC53FD" w:rsidP="00AC53FD">
      <w:pPr>
        <w:tabs>
          <w:tab w:val="left" w:pos="270"/>
        </w:tabs>
        <w:spacing w:line="360" w:lineRule="auto"/>
        <w:rPr>
          <w:rFonts w:ascii="Cambria" w:hAnsi="Cambria" w:cs="Times New Roman"/>
          <w:sz w:val="28"/>
          <w:szCs w:val="28"/>
        </w:rPr>
      </w:pPr>
      <w:r>
        <w:rPr>
          <w:rFonts w:ascii="Cambria" w:hAnsi="Cambria" w:cs="Times New Roman"/>
          <w:sz w:val="28"/>
          <w:szCs w:val="28"/>
        </w:rPr>
        <w:t>c)</w:t>
      </w:r>
      <w:r w:rsidRPr="00351C05">
        <w:rPr>
          <w:rFonts w:ascii="Cambria" w:hAnsi="Cambria" w:cs="Times New Roman"/>
          <w:sz w:val="28"/>
          <w:szCs w:val="28"/>
        </w:rPr>
        <w:t xml:space="preserve"> State</w:t>
      </w:r>
      <w:r w:rsidR="00DD3BD3" w:rsidRPr="00351C05">
        <w:rPr>
          <w:rFonts w:ascii="Cambria" w:hAnsi="Cambria" w:cs="Times New Roman"/>
          <w:sz w:val="28"/>
          <w:szCs w:val="28"/>
        </w:rPr>
        <w:t xml:space="preserve"> </w:t>
      </w:r>
      <w:r w:rsidR="0070692B" w:rsidRPr="00351C05">
        <w:rPr>
          <w:rFonts w:ascii="Cambria" w:hAnsi="Cambria" w:cs="Times New Roman"/>
          <w:b/>
          <w:sz w:val="28"/>
          <w:szCs w:val="28"/>
        </w:rPr>
        <w:t>three</w:t>
      </w:r>
      <w:r w:rsidR="001C272E">
        <w:rPr>
          <w:rFonts w:ascii="Cambria" w:hAnsi="Cambria" w:cs="Times New Roman"/>
          <w:b/>
          <w:sz w:val="28"/>
          <w:szCs w:val="28"/>
        </w:rPr>
        <w:t xml:space="preserve"> </w:t>
      </w:r>
      <w:r w:rsidR="0070692B" w:rsidRPr="00351C05">
        <w:rPr>
          <w:rFonts w:ascii="Cambria" w:hAnsi="Cambria" w:cs="Times New Roman"/>
          <w:sz w:val="28"/>
          <w:szCs w:val="28"/>
        </w:rPr>
        <w:t>types of specifications in procurement law</w:t>
      </w:r>
      <w:r>
        <w:rPr>
          <w:rFonts w:ascii="Cambria" w:hAnsi="Cambria" w:cs="Times New Roman"/>
          <w:sz w:val="28"/>
          <w:szCs w:val="28"/>
        </w:rPr>
        <w:t xml:space="preserve">                   </w:t>
      </w:r>
      <w:r w:rsidR="0070692B" w:rsidRPr="00351C05">
        <w:rPr>
          <w:rFonts w:ascii="Cambria" w:hAnsi="Cambria" w:cs="Times New Roman"/>
          <w:sz w:val="28"/>
          <w:szCs w:val="28"/>
        </w:rPr>
        <w:t xml:space="preserve"> </w:t>
      </w:r>
      <w:r w:rsidR="0070692B" w:rsidRPr="00351C05">
        <w:rPr>
          <w:rFonts w:ascii="Cambria" w:hAnsi="Cambria" w:cs="Times New Roman"/>
          <w:b/>
          <w:sz w:val="28"/>
          <w:szCs w:val="28"/>
        </w:rPr>
        <w:t>(3</w:t>
      </w:r>
      <w:r w:rsidR="00DD3BD3" w:rsidRPr="00351C05">
        <w:rPr>
          <w:rFonts w:ascii="Cambria" w:hAnsi="Cambria" w:cs="Times New Roman"/>
          <w:b/>
          <w:sz w:val="28"/>
          <w:szCs w:val="28"/>
        </w:rPr>
        <w:t xml:space="preserve"> marks)</w:t>
      </w:r>
    </w:p>
    <w:p w:rsidR="00DD3BD3" w:rsidRPr="00351C05" w:rsidRDefault="00AC53FD" w:rsidP="00AC53FD">
      <w:pPr>
        <w:autoSpaceDE w:val="0"/>
        <w:autoSpaceDN w:val="0"/>
        <w:adjustRightInd w:val="0"/>
        <w:spacing w:after="0" w:line="360" w:lineRule="auto"/>
        <w:rPr>
          <w:rFonts w:ascii="Cambria" w:hAnsi="Cambria" w:cs="Times New Roman"/>
          <w:sz w:val="28"/>
          <w:szCs w:val="28"/>
        </w:rPr>
      </w:pPr>
      <w:r>
        <w:rPr>
          <w:rFonts w:ascii="Cambria" w:hAnsi="Cambria" w:cs="Times New Roman"/>
          <w:sz w:val="28"/>
          <w:szCs w:val="28"/>
        </w:rPr>
        <w:t>d)</w:t>
      </w:r>
      <w:r w:rsidRPr="00351C05">
        <w:rPr>
          <w:rFonts w:ascii="Cambria" w:hAnsi="Cambria" w:cs="Times New Roman"/>
          <w:sz w:val="28"/>
          <w:szCs w:val="28"/>
        </w:rPr>
        <w:t xml:space="preserve"> When</w:t>
      </w:r>
      <w:r w:rsidR="00D9696B" w:rsidRPr="00351C05">
        <w:rPr>
          <w:rFonts w:ascii="Cambria" w:hAnsi="Cambria" w:cs="Times New Roman"/>
          <w:sz w:val="28"/>
          <w:szCs w:val="28"/>
        </w:rPr>
        <w:t xml:space="preserve"> tendering in Kenya, it is important for companies to be aware of contracts which are considered to be illegal or void in common law. Identify and explain what these contracts are </w:t>
      </w:r>
      <w:r>
        <w:rPr>
          <w:rFonts w:ascii="Cambria" w:hAnsi="Cambria" w:cs="Times New Roman"/>
          <w:sz w:val="28"/>
          <w:szCs w:val="28"/>
        </w:rPr>
        <w:t xml:space="preserve">                                                           </w:t>
      </w:r>
      <w:r w:rsidR="0070692B" w:rsidRPr="00351C05">
        <w:rPr>
          <w:rFonts w:ascii="Cambria" w:hAnsi="Cambria" w:cs="Times New Roman"/>
          <w:b/>
          <w:sz w:val="28"/>
          <w:szCs w:val="28"/>
        </w:rPr>
        <w:t>(8</w:t>
      </w:r>
      <w:r w:rsidR="00DD3BD3" w:rsidRPr="00351C05">
        <w:rPr>
          <w:rFonts w:ascii="Cambria" w:hAnsi="Cambria" w:cs="Times New Roman"/>
          <w:b/>
          <w:sz w:val="28"/>
          <w:szCs w:val="28"/>
        </w:rPr>
        <w:t xml:space="preserve"> marks)</w:t>
      </w:r>
    </w:p>
    <w:p w:rsidR="00A754DF" w:rsidRPr="00351C05" w:rsidRDefault="00AC53FD" w:rsidP="001C272E">
      <w:pPr>
        <w:spacing w:line="360" w:lineRule="auto"/>
        <w:jc w:val="both"/>
        <w:rPr>
          <w:rFonts w:ascii="Cambria" w:hAnsi="Cambria" w:cs="Times New Roman"/>
          <w:sz w:val="28"/>
          <w:szCs w:val="28"/>
        </w:rPr>
      </w:pPr>
      <w:r>
        <w:rPr>
          <w:rFonts w:ascii="Cambria" w:hAnsi="Cambria" w:cs="Times New Roman"/>
          <w:sz w:val="28"/>
          <w:szCs w:val="28"/>
        </w:rPr>
        <w:t>e)</w:t>
      </w:r>
      <w:r w:rsidRPr="00351C05">
        <w:rPr>
          <w:rFonts w:ascii="Cambria" w:hAnsi="Cambria" w:cs="Times New Roman"/>
          <w:sz w:val="28"/>
          <w:szCs w:val="28"/>
        </w:rPr>
        <w:t xml:space="preserve"> Discuss</w:t>
      </w:r>
      <w:r w:rsidR="0070692B" w:rsidRPr="00351C05">
        <w:rPr>
          <w:rFonts w:ascii="Cambria" w:hAnsi="Cambria" w:cs="Times New Roman"/>
          <w:sz w:val="28"/>
          <w:szCs w:val="28"/>
        </w:rPr>
        <w:t xml:space="preserve"> briefly </w:t>
      </w:r>
      <w:r w:rsidR="00A754DF" w:rsidRPr="00351C05">
        <w:rPr>
          <w:rFonts w:ascii="Cambria" w:hAnsi="Cambria" w:cs="Times New Roman"/>
          <w:b/>
          <w:sz w:val="28"/>
          <w:szCs w:val="28"/>
        </w:rPr>
        <w:t>four</w:t>
      </w:r>
      <w:r w:rsidR="00614249">
        <w:rPr>
          <w:rFonts w:ascii="Cambria" w:hAnsi="Cambria" w:cs="Times New Roman"/>
          <w:b/>
          <w:sz w:val="28"/>
          <w:szCs w:val="28"/>
        </w:rPr>
        <w:t xml:space="preserve"> </w:t>
      </w:r>
      <w:r w:rsidR="0070692B" w:rsidRPr="00351C05">
        <w:rPr>
          <w:rFonts w:ascii="Cambria" w:hAnsi="Cambria" w:cs="Times New Roman"/>
          <w:sz w:val="28"/>
          <w:szCs w:val="28"/>
        </w:rPr>
        <w:t>conflict resolution strategies that can be used by a firm in procurement and supply law</w:t>
      </w:r>
      <w:r>
        <w:rPr>
          <w:rFonts w:ascii="Cambria" w:hAnsi="Cambria" w:cs="Times New Roman"/>
          <w:sz w:val="28"/>
          <w:szCs w:val="28"/>
        </w:rPr>
        <w:t xml:space="preserve">                                                                     </w:t>
      </w:r>
      <w:r w:rsidR="0070692B" w:rsidRPr="00351C05">
        <w:rPr>
          <w:rFonts w:ascii="Cambria" w:hAnsi="Cambria" w:cs="Times New Roman"/>
          <w:sz w:val="28"/>
          <w:szCs w:val="28"/>
        </w:rPr>
        <w:t xml:space="preserve"> </w:t>
      </w:r>
      <w:r w:rsidR="00A754DF" w:rsidRPr="00351C05">
        <w:rPr>
          <w:rFonts w:ascii="Cambria" w:hAnsi="Cambria" w:cs="Times New Roman"/>
          <w:b/>
          <w:sz w:val="28"/>
          <w:szCs w:val="28"/>
        </w:rPr>
        <w:t>(8</w:t>
      </w:r>
      <w:r w:rsidR="00DD3BD3" w:rsidRPr="00351C05">
        <w:rPr>
          <w:rFonts w:ascii="Cambria" w:hAnsi="Cambria" w:cs="Times New Roman"/>
          <w:b/>
          <w:sz w:val="28"/>
          <w:szCs w:val="28"/>
        </w:rPr>
        <w:t xml:space="preserve"> marks)</w:t>
      </w:r>
    </w:p>
    <w:p w:rsidR="00DD3BD3" w:rsidRPr="00351C05" w:rsidRDefault="001C272E" w:rsidP="001C272E">
      <w:pPr>
        <w:spacing w:line="360" w:lineRule="auto"/>
        <w:jc w:val="both"/>
        <w:rPr>
          <w:rFonts w:ascii="Cambria" w:hAnsi="Cambria" w:cs="Times New Roman"/>
          <w:b/>
          <w:sz w:val="28"/>
          <w:szCs w:val="28"/>
        </w:rPr>
      </w:pPr>
      <w:r w:rsidRPr="00351C05">
        <w:rPr>
          <w:rFonts w:ascii="Cambria" w:hAnsi="Cambria" w:cs="Times New Roman"/>
          <w:b/>
          <w:sz w:val="28"/>
          <w:szCs w:val="28"/>
        </w:rPr>
        <w:t>QUESTION TWO</w:t>
      </w:r>
    </w:p>
    <w:p w:rsidR="00DD3BD3" w:rsidRPr="00351C05" w:rsidRDefault="00614249" w:rsidP="001C272E">
      <w:pPr>
        <w:pStyle w:val="ListParagraph"/>
        <w:numPr>
          <w:ilvl w:val="0"/>
          <w:numId w:val="5"/>
        </w:numPr>
        <w:spacing w:line="360" w:lineRule="auto"/>
        <w:jc w:val="both"/>
        <w:rPr>
          <w:rFonts w:ascii="Cambria" w:hAnsi="Cambria" w:cs="Times New Roman"/>
          <w:sz w:val="28"/>
          <w:szCs w:val="28"/>
        </w:rPr>
      </w:pPr>
      <w:r>
        <w:rPr>
          <w:rFonts w:ascii="Cambria" w:hAnsi="Cambria" w:cs="Times New Roman"/>
          <w:sz w:val="28"/>
          <w:szCs w:val="28"/>
        </w:rPr>
        <w:t>Define the term Request for Quotation(</w:t>
      </w:r>
      <w:r w:rsidR="00A754DF" w:rsidRPr="00351C05">
        <w:rPr>
          <w:rFonts w:ascii="Cambria" w:hAnsi="Cambria" w:cs="Times New Roman"/>
          <w:sz w:val="28"/>
          <w:szCs w:val="28"/>
        </w:rPr>
        <w:t>RFQ</w:t>
      </w:r>
      <w:r>
        <w:rPr>
          <w:rFonts w:ascii="Cambria" w:hAnsi="Cambria" w:cs="Times New Roman"/>
          <w:sz w:val="28"/>
          <w:szCs w:val="28"/>
        </w:rPr>
        <w:t>)</w:t>
      </w:r>
      <w:r w:rsidR="00AC53FD">
        <w:rPr>
          <w:rFonts w:ascii="Cambria" w:hAnsi="Cambria" w:cs="Times New Roman"/>
          <w:sz w:val="28"/>
          <w:szCs w:val="28"/>
        </w:rPr>
        <w:t xml:space="preserve">                </w:t>
      </w:r>
      <w:r>
        <w:rPr>
          <w:rFonts w:ascii="Cambria" w:hAnsi="Cambria" w:cs="Times New Roman"/>
          <w:sz w:val="28"/>
          <w:szCs w:val="28"/>
        </w:rPr>
        <w:t xml:space="preserve">  </w:t>
      </w:r>
      <w:r w:rsidR="00AC53FD">
        <w:rPr>
          <w:rFonts w:ascii="Cambria" w:hAnsi="Cambria" w:cs="Times New Roman"/>
          <w:sz w:val="28"/>
          <w:szCs w:val="28"/>
        </w:rPr>
        <w:t xml:space="preserve">   </w:t>
      </w:r>
      <w:r>
        <w:rPr>
          <w:rFonts w:ascii="Cambria" w:hAnsi="Cambria" w:cs="Times New Roman"/>
          <w:sz w:val="28"/>
          <w:szCs w:val="28"/>
        </w:rPr>
        <w:t xml:space="preserve">                 </w:t>
      </w:r>
      <w:r w:rsidR="00AC53FD">
        <w:rPr>
          <w:rFonts w:ascii="Cambria" w:hAnsi="Cambria" w:cs="Times New Roman"/>
          <w:sz w:val="28"/>
          <w:szCs w:val="28"/>
        </w:rPr>
        <w:t xml:space="preserve">  </w:t>
      </w:r>
      <w:r w:rsidR="00DD3BD3" w:rsidRPr="00351C05">
        <w:rPr>
          <w:rFonts w:ascii="Cambria" w:hAnsi="Cambria" w:cs="Times New Roman"/>
          <w:b/>
          <w:sz w:val="28"/>
          <w:szCs w:val="28"/>
        </w:rPr>
        <w:t>(1 mark)</w:t>
      </w:r>
    </w:p>
    <w:p w:rsidR="00DD3BD3" w:rsidRPr="00351C05" w:rsidRDefault="00A754DF" w:rsidP="00AC53FD">
      <w:pPr>
        <w:pStyle w:val="ListParagraph"/>
        <w:numPr>
          <w:ilvl w:val="0"/>
          <w:numId w:val="5"/>
        </w:numPr>
        <w:spacing w:line="360" w:lineRule="auto"/>
        <w:rPr>
          <w:rFonts w:ascii="Cambria" w:hAnsi="Cambria" w:cs="Times New Roman"/>
          <w:sz w:val="28"/>
          <w:szCs w:val="28"/>
        </w:rPr>
      </w:pPr>
      <w:r w:rsidRPr="00351C05">
        <w:rPr>
          <w:rFonts w:ascii="Cambria" w:hAnsi="Cambria" w:cs="Times New Roman"/>
          <w:sz w:val="28"/>
          <w:szCs w:val="28"/>
        </w:rPr>
        <w:t>Identify and briefly e</w:t>
      </w:r>
      <w:r w:rsidR="00DD3BD3" w:rsidRPr="00351C05">
        <w:rPr>
          <w:rFonts w:ascii="Cambria" w:hAnsi="Cambria" w:cs="Times New Roman"/>
          <w:sz w:val="28"/>
          <w:szCs w:val="28"/>
        </w:rPr>
        <w:t>xplain</w:t>
      </w:r>
      <w:r w:rsidR="00AC53FD">
        <w:rPr>
          <w:rFonts w:ascii="Cambria" w:hAnsi="Cambria" w:cs="Times New Roman"/>
          <w:sz w:val="28"/>
          <w:szCs w:val="28"/>
        </w:rPr>
        <w:t xml:space="preserve"> </w:t>
      </w:r>
      <w:r w:rsidRPr="00351C05">
        <w:rPr>
          <w:rFonts w:ascii="Cambria" w:hAnsi="Cambria" w:cs="Times New Roman"/>
          <w:b/>
          <w:sz w:val="28"/>
          <w:szCs w:val="28"/>
        </w:rPr>
        <w:t>three</w:t>
      </w:r>
      <w:r w:rsidRPr="00351C05">
        <w:rPr>
          <w:rFonts w:ascii="Cambria" w:hAnsi="Cambria" w:cs="Times New Roman"/>
          <w:sz w:val="28"/>
          <w:szCs w:val="28"/>
        </w:rPr>
        <w:t xml:space="preserve"> </w:t>
      </w:r>
      <w:r w:rsidR="00614249" w:rsidRPr="00351C05">
        <w:rPr>
          <w:rFonts w:ascii="Cambria" w:hAnsi="Cambria" w:cs="Times New Roman"/>
          <w:sz w:val="28"/>
          <w:szCs w:val="28"/>
        </w:rPr>
        <w:t xml:space="preserve">key performance indicators </w:t>
      </w:r>
      <w:r w:rsidRPr="00351C05">
        <w:rPr>
          <w:rFonts w:ascii="Cambria" w:hAnsi="Cambria" w:cs="Times New Roman"/>
          <w:sz w:val="28"/>
          <w:szCs w:val="28"/>
        </w:rPr>
        <w:t>in procurement and supply law</w:t>
      </w:r>
      <w:r w:rsidR="00AC53FD">
        <w:rPr>
          <w:rFonts w:ascii="Cambria" w:hAnsi="Cambria" w:cs="Times New Roman"/>
          <w:sz w:val="28"/>
          <w:szCs w:val="28"/>
        </w:rPr>
        <w:t xml:space="preserve">                                                                    </w:t>
      </w:r>
      <w:r w:rsidRPr="00351C05">
        <w:rPr>
          <w:rFonts w:ascii="Cambria" w:hAnsi="Cambria" w:cs="Times New Roman"/>
          <w:sz w:val="28"/>
          <w:szCs w:val="28"/>
        </w:rPr>
        <w:t xml:space="preserve"> </w:t>
      </w:r>
      <w:r w:rsidR="00DD3BD3" w:rsidRPr="00351C05">
        <w:rPr>
          <w:rFonts w:ascii="Cambria" w:hAnsi="Cambria" w:cs="Times New Roman"/>
          <w:b/>
          <w:sz w:val="28"/>
          <w:szCs w:val="28"/>
        </w:rPr>
        <w:t>(6 marks)</w:t>
      </w:r>
    </w:p>
    <w:p w:rsidR="00DD3BD3" w:rsidRPr="00351C05" w:rsidRDefault="00A754DF" w:rsidP="00AC53FD">
      <w:pPr>
        <w:pStyle w:val="ListParagraph"/>
        <w:numPr>
          <w:ilvl w:val="0"/>
          <w:numId w:val="5"/>
        </w:numPr>
        <w:spacing w:line="360" w:lineRule="auto"/>
        <w:rPr>
          <w:rFonts w:ascii="Cambria" w:hAnsi="Cambria" w:cs="Times New Roman"/>
          <w:sz w:val="28"/>
          <w:szCs w:val="28"/>
        </w:rPr>
      </w:pPr>
      <w:r w:rsidRPr="00351C05">
        <w:rPr>
          <w:rFonts w:ascii="Cambria" w:hAnsi="Cambria" w:cs="Times New Roman"/>
          <w:sz w:val="28"/>
          <w:szCs w:val="28"/>
        </w:rPr>
        <w:t xml:space="preserve">Briefly explain </w:t>
      </w:r>
      <w:r w:rsidRPr="00351C05">
        <w:rPr>
          <w:rFonts w:ascii="Cambria" w:hAnsi="Cambria" w:cs="Times New Roman"/>
          <w:b/>
          <w:sz w:val="28"/>
          <w:szCs w:val="28"/>
        </w:rPr>
        <w:t>four</w:t>
      </w:r>
      <w:r w:rsidRPr="00351C05">
        <w:rPr>
          <w:rFonts w:ascii="Cambria" w:hAnsi="Cambria" w:cs="Times New Roman"/>
          <w:sz w:val="28"/>
          <w:szCs w:val="28"/>
        </w:rPr>
        <w:t xml:space="preserve"> uses of ICT in modern procurement and supply law practices in Kenya </w:t>
      </w:r>
      <w:r w:rsidR="00AC53FD">
        <w:rPr>
          <w:rFonts w:ascii="Cambria" w:hAnsi="Cambria" w:cs="Times New Roman"/>
          <w:sz w:val="28"/>
          <w:szCs w:val="28"/>
        </w:rPr>
        <w:t xml:space="preserve">                                                                                       </w:t>
      </w:r>
      <w:r w:rsidR="00DD3BD3" w:rsidRPr="00351C05">
        <w:rPr>
          <w:rFonts w:ascii="Cambria" w:hAnsi="Cambria" w:cs="Times New Roman"/>
          <w:b/>
          <w:sz w:val="28"/>
          <w:szCs w:val="28"/>
        </w:rPr>
        <w:t>(8 marks)</w:t>
      </w:r>
    </w:p>
    <w:p w:rsidR="00DD3BD3" w:rsidRPr="00351C05" w:rsidRDefault="001C272E" w:rsidP="001C272E">
      <w:pPr>
        <w:spacing w:line="360" w:lineRule="auto"/>
        <w:jc w:val="both"/>
        <w:rPr>
          <w:rFonts w:ascii="Cambria" w:hAnsi="Cambria" w:cs="Times New Roman"/>
          <w:b/>
          <w:sz w:val="28"/>
          <w:szCs w:val="28"/>
        </w:rPr>
      </w:pPr>
      <w:r w:rsidRPr="00351C05">
        <w:rPr>
          <w:rFonts w:ascii="Cambria" w:hAnsi="Cambria" w:cs="Times New Roman"/>
          <w:b/>
          <w:sz w:val="28"/>
          <w:szCs w:val="28"/>
        </w:rPr>
        <w:t>QUESTION THREE</w:t>
      </w:r>
    </w:p>
    <w:p w:rsidR="00DD3BD3" w:rsidRPr="00351C05" w:rsidRDefault="00A754DF" w:rsidP="00AC53FD">
      <w:pPr>
        <w:pStyle w:val="ListParagraph"/>
        <w:numPr>
          <w:ilvl w:val="0"/>
          <w:numId w:val="6"/>
        </w:numPr>
        <w:spacing w:line="360" w:lineRule="auto"/>
        <w:rPr>
          <w:rFonts w:ascii="Cambria" w:hAnsi="Cambria" w:cs="Times New Roman"/>
          <w:sz w:val="28"/>
          <w:szCs w:val="28"/>
        </w:rPr>
      </w:pPr>
      <w:r w:rsidRPr="00351C05">
        <w:rPr>
          <w:rFonts w:ascii="Cambria" w:hAnsi="Cambria" w:cs="Times New Roman"/>
          <w:sz w:val="28"/>
          <w:szCs w:val="28"/>
        </w:rPr>
        <w:t xml:space="preserve">Distinguish between an offer and a counter offer </w:t>
      </w:r>
      <w:r w:rsidR="00AC53FD">
        <w:rPr>
          <w:rFonts w:ascii="Cambria" w:hAnsi="Cambria" w:cs="Times New Roman"/>
          <w:sz w:val="28"/>
          <w:szCs w:val="28"/>
        </w:rPr>
        <w:t xml:space="preserve">                                </w:t>
      </w:r>
      <w:r w:rsidR="00DD3BD3" w:rsidRPr="00351C05">
        <w:rPr>
          <w:rFonts w:ascii="Cambria" w:hAnsi="Cambria" w:cs="Times New Roman"/>
          <w:b/>
          <w:sz w:val="28"/>
          <w:szCs w:val="28"/>
        </w:rPr>
        <w:t>(1 mark)</w:t>
      </w:r>
    </w:p>
    <w:p w:rsidR="00DD3BD3" w:rsidRPr="00351C05" w:rsidRDefault="00D9696B" w:rsidP="00AC53FD">
      <w:pPr>
        <w:pStyle w:val="ListParagraph"/>
        <w:numPr>
          <w:ilvl w:val="0"/>
          <w:numId w:val="6"/>
        </w:numPr>
        <w:autoSpaceDE w:val="0"/>
        <w:autoSpaceDN w:val="0"/>
        <w:adjustRightInd w:val="0"/>
        <w:spacing w:after="0" w:line="360" w:lineRule="auto"/>
        <w:rPr>
          <w:rFonts w:ascii="Cambria" w:hAnsi="Cambria" w:cs="Times New Roman"/>
          <w:sz w:val="28"/>
          <w:szCs w:val="28"/>
        </w:rPr>
      </w:pPr>
      <w:r w:rsidRPr="00351C05">
        <w:rPr>
          <w:rFonts w:ascii="Cambria" w:hAnsi="Cambria" w:cs="Times New Roman"/>
          <w:sz w:val="28"/>
          <w:szCs w:val="28"/>
        </w:rPr>
        <w:t xml:space="preserve">A court may apply a number of remedies where a claim of breach of contract is upheld. Analyze </w:t>
      </w:r>
      <w:r w:rsidRPr="00351C05">
        <w:rPr>
          <w:rFonts w:ascii="Cambria" w:hAnsi="Cambria" w:cs="Times New Roman"/>
          <w:b/>
          <w:sz w:val="28"/>
          <w:szCs w:val="28"/>
        </w:rPr>
        <w:t>three</w:t>
      </w:r>
      <w:r w:rsidRPr="00351C05">
        <w:rPr>
          <w:rFonts w:ascii="Cambria" w:hAnsi="Cambria" w:cs="Times New Roman"/>
          <w:sz w:val="28"/>
          <w:szCs w:val="28"/>
        </w:rPr>
        <w:t xml:space="preserve"> of these remedies.</w:t>
      </w:r>
      <w:r w:rsidR="00AC53FD">
        <w:rPr>
          <w:rFonts w:ascii="Cambria" w:hAnsi="Cambria" w:cs="Times New Roman"/>
          <w:sz w:val="28"/>
          <w:szCs w:val="28"/>
        </w:rPr>
        <w:t xml:space="preserve">                        </w:t>
      </w:r>
      <w:r w:rsidR="00DD3BD3" w:rsidRPr="00351C05">
        <w:rPr>
          <w:rFonts w:ascii="Cambria" w:hAnsi="Cambria" w:cs="Times New Roman"/>
          <w:b/>
          <w:sz w:val="28"/>
          <w:szCs w:val="28"/>
        </w:rPr>
        <w:t>(</w:t>
      </w:r>
      <w:r w:rsidR="0070692B" w:rsidRPr="00351C05">
        <w:rPr>
          <w:rFonts w:ascii="Cambria" w:hAnsi="Cambria" w:cs="Times New Roman"/>
          <w:b/>
          <w:sz w:val="28"/>
          <w:szCs w:val="28"/>
        </w:rPr>
        <w:t>6</w:t>
      </w:r>
      <w:r w:rsidR="00DD3BD3" w:rsidRPr="00351C05">
        <w:rPr>
          <w:rFonts w:ascii="Cambria" w:hAnsi="Cambria" w:cs="Times New Roman"/>
          <w:b/>
          <w:sz w:val="28"/>
          <w:szCs w:val="28"/>
        </w:rPr>
        <w:t xml:space="preserve"> marks)</w:t>
      </w:r>
    </w:p>
    <w:p w:rsidR="00AC53FD" w:rsidRDefault="00D9696B" w:rsidP="00AC53FD">
      <w:pPr>
        <w:pStyle w:val="ListParagraph"/>
        <w:numPr>
          <w:ilvl w:val="0"/>
          <w:numId w:val="6"/>
        </w:numPr>
        <w:spacing w:line="360" w:lineRule="auto"/>
        <w:rPr>
          <w:rFonts w:ascii="Cambria" w:hAnsi="Cambria" w:cs="Times New Roman"/>
          <w:sz w:val="28"/>
          <w:szCs w:val="28"/>
        </w:rPr>
      </w:pPr>
      <w:r w:rsidRPr="00351C05">
        <w:rPr>
          <w:rFonts w:ascii="Cambria" w:hAnsi="Cambria" w:cs="Times New Roman"/>
          <w:sz w:val="28"/>
          <w:szCs w:val="28"/>
        </w:rPr>
        <w:lastRenderedPageBreak/>
        <w:t>Discuss the</w:t>
      </w:r>
      <w:r w:rsidR="0070692B" w:rsidRPr="00351C05">
        <w:rPr>
          <w:rFonts w:ascii="Cambria" w:hAnsi="Cambria" w:cs="Times New Roman"/>
          <w:b/>
          <w:sz w:val="28"/>
          <w:szCs w:val="28"/>
        </w:rPr>
        <w:t xml:space="preserve"> four</w:t>
      </w:r>
      <w:r w:rsidRPr="00351C05">
        <w:rPr>
          <w:rFonts w:ascii="Cambria" w:hAnsi="Cambria" w:cs="Times New Roman"/>
          <w:sz w:val="28"/>
          <w:szCs w:val="28"/>
        </w:rPr>
        <w:t xml:space="preserve"> main elements of a purchasing and supply contract</w:t>
      </w:r>
    </w:p>
    <w:p w:rsidR="0070692B" w:rsidRPr="00351C05" w:rsidRDefault="00AC53FD" w:rsidP="00AC53FD">
      <w:pPr>
        <w:pStyle w:val="ListParagraph"/>
        <w:spacing w:line="360" w:lineRule="auto"/>
        <w:ind w:left="360"/>
        <w:jc w:val="both"/>
        <w:rPr>
          <w:rFonts w:ascii="Cambria" w:hAnsi="Cambria" w:cs="Times New Roman"/>
          <w:sz w:val="28"/>
          <w:szCs w:val="28"/>
        </w:rPr>
      </w:pPr>
      <w:r>
        <w:rPr>
          <w:rFonts w:ascii="Cambria" w:hAnsi="Cambria" w:cs="Times New Roman"/>
          <w:sz w:val="28"/>
          <w:szCs w:val="28"/>
        </w:rPr>
        <w:t xml:space="preserve">                                                                                                                            </w:t>
      </w:r>
      <w:r w:rsidR="00D9696B" w:rsidRPr="00351C05">
        <w:rPr>
          <w:rFonts w:ascii="Cambria" w:hAnsi="Cambria" w:cs="Times New Roman"/>
          <w:b/>
          <w:sz w:val="28"/>
          <w:szCs w:val="28"/>
        </w:rPr>
        <w:t>(8</w:t>
      </w:r>
      <w:r w:rsidR="00DD3BD3" w:rsidRPr="00351C05">
        <w:rPr>
          <w:rFonts w:ascii="Cambria" w:hAnsi="Cambria" w:cs="Times New Roman"/>
          <w:b/>
          <w:sz w:val="28"/>
          <w:szCs w:val="28"/>
        </w:rPr>
        <w:t xml:space="preserve"> marks)</w:t>
      </w:r>
    </w:p>
    <w:p w:rsidR="00DD3BD3" w:rsidRPr="00351C05" w:rsidRDefault="001C272E" w:rsidP="00AC53FD">
      <w:pPr>
        <w:jc w:val="both"/>
        <w:rPr>
          <w:rFonts w:ascii="Cambria" w:hAnsi="Cambria" w:cs="Times New Roman"/>
          <w:b/>
          <w:sz w:val="28"/>
          <w:szCs w:val="28"/>
        </w:rPr>
      </w:pPr>
      <w:r w:rsidRPr="00351C05">
        <w:rPr>
          <w:rFonts w:ascii="Cambria" w:hAnsi="Cambria" w:cs="Times New Roman"/>
          <w:b/>
          <w:sz w:val="28"/>
          <w:szCs w:val="28"/>
        </w:rPr>
        <w:t>QUESTION FOUR</w:t>
      </w:r>
    </w:p>
    <w:p w:rsidR="00AC53FD" w:rsidRDefault="00A754DF" w:rsidP="00AC53FD">
      <w:pPr>
        <w:pStyle w:val="ListParagraph"/>
        <w:numPr>
          <w:ilvl w:val="0"/>
          <w:numId w:val="7"/>
        </w:numPr>
        <w:jc w:val="both"/>
        <w:rPr>
          <w:rFonts w:ascii="Cambria" w:hAnsi="Cambria" w:cs="Times New Roman"/>
          <w:sz w:val="28"/>
          <w:szCs w:val="28"/>
        </w:rPr>
      </w:pPr>
      <w:r w:rsidRPr="00351C05">
        <w:rPr>
          <w:rFonts w:ascii="Cambria" w:hAnsi="Cambria" w:cs="Times New Roman"/>
          <w:sz w:val="28"/>
          <w:szCs w:val="28"/>
        </w:rPr>
        <w:t>Write a brief note on</w:t>
      </w:r>
      <w:r w:rsidR="00470701" w:rsidRPr="00351C05">
        <w:rPr>
          <w:rFonts w:ascii="Cambria" w:hAnsi="Cambria" w:cs="Times New Roman"/>
          <w:sz w:val="28"/>
          <w:szCs w:val="28"/>
        </w:rPr>
        <w:t>;</w:t>
      </w:r>
      <w:r w:rsidRPr="00351C05">
        <w:rPr>
          <w:rFonts w:ascii="Cambria" w:hAnsi="Cambria" w:cs="Times New Roman"/>
          <w:sz w:val="28"/>
          <w:szCs w:val="28"/>
        </w:rPr>
        <w:t xml:space="preserve"> Misrepre</w:t>
      </w:r>
      <w:r w:rsidR="00470701" w:rsidRPr="00351C05">
        <w:rPr>
          <w:rFonts w:ascii="Cambria" w:hAnsi="Cambria" w:cs="Times New Roman"/>
          <w:sz w:val="28"/>
          <w:szCs w:val="28"/>
        </w:rPr>
        <w:t>se</w:t>
      </w:r>
      <w:r w:rsidRPr="00351C05">
        <w:rPr>
          <w:rFonts w:ascii="Cambria" w:hAnsi="Cambria" w:cs="Times New Roman"/>
          <w:sz w:val="28"/>
          <w:szCs w:val="28"/>
        </w:rPr>
        <w:t xml:space="preserve">ntation, Duress and Undue Influence </w:t>
      </w:r>
    </w:p>
    <w:p w:rsidR="00DD3BD3" w:rsidRPr="00351C05" w:rsidRDefault="00AC53FD" w:rsidP="00AC53FD">
      <w:pPr>
        <w:pStyle w:val="ListParagraph"/>
        <w:ind w:left="360"/>
        <w:jc w:val="both"/>
        <w:rPr>
          <w:rFonts w:ascii="Cambria" w:hAnsi="Cambria" w:cs="Times New Roman"/>
          <w:sz w:val="28"/>
          <w:szCs w:val="28"/>
        </w:rPr>
      </w:pPr>
      <w:r>
        <w:rPr>
          <w:rFonts w:ascii="Cambria" w:hAnsi="Cambria" w:cs="Times New Roman"/>
          <w:sz w:val="28"/>
          <w:szCs w:val="28"/>
        </w:rPr>
        <w:t xml:space="preserve">                                                                                                                            </w:t>
      </w:r>
      <w:r w:rsidR="00DD3BD3" w:rsidRPr="00351C05">
        <w:rPr>
          <w:rFonts w:ascii="Cambria" w:hAnsi="Cambria" w:cs="Times New Roman"/>
          <w:b/>
          <w:sz w:val="28"/>
          <w:szCs w:val="28"/>
        </w:rPr>
        <w:t>(3 marks)</w:t>
      </w:r>
    </w:p>
    <w:p w:rsidR="00DD3BD3" w:rsidRPr="00351C05" w:rsidRDefault="0070692B" w:rsidP="00AC53FD">
      <w:pPr>
        <w:pStyle w:val="ListParagraph"/>
        <w:numPr>
          <w:ilvl w:val="0"/>
          <w:numId w:val="7"/>
        </w:numPr>
        <w:autoSpaceDE w:val="0"/>
        <w:autoSpaceDN w:val="0"/>
        <w:adjustRightInd w:val="0"/>
        <w:spacing w:after="0"/>
        <w:jc w:val="both"/>
        <w:rPr>
          <w:rFonts w:ascii="Cambria" w:hAnsi="Cambria" w:cs="Times New Roman"/>
          <w:sz w:val="28"/>
          <w:szCs w:val="28"/>
        </w:rPr>
      </w:pPr>
      <w:r w:rsidRPr="00351C05">
        <w:rPr>
          <w:rFonts w:ascii="Cambria" w:hAnsi="Cambria" w:cs="Times New Roman"/>
          <w:sz w:val="28"/>
          <w:szCs w:val="28"/>
        </w:rPr>
        <w:t xml:space="preserve">Explain </w:t>
      </w:r>
      <w:r w:rsidRPr="00351C05">
        <w:rPr>
          <w:rFonts w:ascii="Cambria" w:hAnsi="Cambria" w:cs="Times New Roman"/>
          <w:b/>
          <w:sz w:val="28"/>
          <w:szCs w:val="28"/>
        </w:rPr>
        <w:t xml:space="preserve">three </w:t>
      </w:r>
      <w:r w:rsidRPr="00351C05">
        <w:rPr>
          <w:rFonts w:ascii="Cambria" w:hAnsi="Cambria" w:cs="Times New Roman"/>
          <w:sz w:val="28"/>
          <w:szCs w:val="28"/>
        </w:rPr>
        <w:t>factors that must be present for a legally binding contract to exist between two trading partners</w:t>
      </w:r>
      <w:r w:rsidR="00AC53FD">
        <w:rPr>
          <w:rFonts w:ascii="Cambria" w:hAnsi="Cambria" w:cs="Times New Roman"/>
          <w:sz w:val="28"/>
          <w:szCs w:val="28"/>
        </w:rPr>
        <w:t xml:space="preserve">                                                      </w:t>
      </w:r>
      <w:r w:rsidRPr="00351C05">
        <w:rPr>
          <w:rFonts w:ascii="Cambria" w:hAnsi="Cambria" w:cs="Times New Roman"/>
          <w:sz w:val="28"/>
          <w:szCs w:val="28"/>
        </w:rPr>
        <w:t xml:space="preserve"> </w:t>
      </w:r>
      <w:r w:rsidRPr="00351C05">
        <w:rPr>
          <w:rFonts w:ascii="Cambria" w:hAnsi="Cambria" w:cs="Times New Roman"/>
          <w:b/>
          <w:sz w:val="28"/>
          <w:szCs w:val="28"/>
        </w:rPr>
        <w:t>(6</w:t>
      </w:r>
      <w:r w:rsidR="00DD3BD3" w:rsidRPr="00351C05">
        <w:rPr>
          <w:rFonts w:ascii="Cambria" w:hAnsi="Cambria" w:cs="Times New Roman"/>
          <w:b/>
          <w:sz w:val="28"/>
          <w:szCs w:val="28"/>
        </w:rPr>
        <w:t xml:space="preserve"> marks)</w:t>
      </w:r>
    </w:p>
    <w:p w:rsidR="00DD3BD3" w:rsidRPr="00351C05" w:rsidRDefault="00D9696B" w:rsidP="00AC53FD">
      <w:pPr>
        <w:pStyle w:val="ListParagraph"/>
        <w:numPr>
          <w:ilvl w:val="0"/>
          <w:numId w:val="7"/>
        </w:numPr>
        <w:autoSpaceDE w:val="0"/>
        <w:autoSpaceDN w:val="0"/>
        <w:adjustRightInd w:val="0"/>
        <w:spacing w:after="0"/>
        <w:jc w:val="both"/>
        <w:rPr>
          <w:rFonts w:ascii="Cambria" w:hAnsi="Cambria" w:cs="Times New Roman"/>
          <w:sz w:val="28"/>
          <w:szCs w:val="28"/>
        </w:rPr>
      </w:pPr>
      <w:r w:rsidRPr="00351C05">
        <w:rPr>
          <w:rFonts w:ascii="Cambria" w:hAnsi="Cambria" w:cs="Times New Roman"/>
          <w:sz w:val="28"/>
          <w:szCs w:val="28"/>
        </w:rPr>
        <w:t xml:space="preserve">A principal may bestow a number of different types of authority on an agent. Explain </w:t>
      </w:r>
      <w:r w:rsidRPr="00351C05">
        <w:rPr>
          <w:rFonts w:ascii="Cambria" w:hAnsi="Cambria" w:cs="Times New Roman"/>
          <w:b/>
          <w:sz w:val="28"/>
          <w:szCs w:val="28"/>
        </w:rPr>
        <w:t>three</w:t>
      </w:r>
      <w:r w:rsidRPr="00351C05">
        <w:rPr>
          <w:rFonts w:ascii="Cambria" w:hAnsi="Cambria" w:cs="Times New Roman"/>
          <w:sz w:val="28"/>
          <w:szCs w:val="28"/>
        </w:rPr>
        <w:t xml:space="preserve"> of these types of authority.</w:t>
      </w:r>
      <w:r w:rsidR="00AC53FD">
        <w:rPr>
          <w:rFonts w:ascii="Cambria" w:hAnsi="Cambria" w:cs="Times New Roman"/>
          <w:sz w:val="28"/>
          <w:szCs w:val="28"/>
        </w:rPr>
        <w:t xml:space="preserve">                                </w:t>
      </w:r>
      <w:r w:rsidRPr="00351C05">
        <w:rPr>
          <w:rFonts w:ascii="Cambria" w:hAnsi="Cambria" w:cs="Times New Roman"/>
          <w:b/>
          <w:sz w:val="28"/>
          <w:szCs w:val="28"/>
        </w:rPr>
        <w:t>(6</w:t>
      </w:r>
      <w:r w:rsidR="00DD3BD3" w:rsidRPr="00351C05">
        <w:rPr>
          <w:rFonts w:ascii="Cambria" w:hAnsi="Cambria" w:cs="Times New Roman"/>
          <w:b/>
          <w:sz w:val="28"/>
          <w:szCs w:val="28"/>
        </w:rPr>
        <w:t xml:space="preserve"> marks)</w:t>
      </w:r>
    </w:p>
    <w:p w:rsidR="00DD3BD3" w:rsidRPr="00351C05" w:rsidRDefault="001C272E" w:rsidP="00AC53FD">
      <w:pPr>
        <w:jc w:val="both"/>
        <w:rPr>
          <w:rFonts w:ascii="Cambria" w:hAnsi="Cambria" w:cs="Times New Roman"/>
          <w:b/>
          <w:sz w:val="28"/>
          <w:szCs w:val="28"/>
        </w:rPr>
      </w:pPr>
      <w:r w:rsidRPr="00351C05">
        <w:rPr>
          <w:rFonts w:ascii="Cambria" w:hAnsi="Cambria" w:cs="Times New Roman"/>
          <w:b/>
          <w:sz w:val="28"/>
          <w:szCs w:val="28"/>
        </w:rPr>
        <w:t>QUESTION FIVE</w:t>
      </w:r>
    </w:p>
    <w:p w:rsidR="00DD3BD3" w:rsidRPr="00351C05" w:rsidRDefault="00DD3BD3" w:rsidP="00AC53FD">
      <w:pPr>
        <w:pStyle w:val="ListParagraph"/>
        <w:numPr>
          <w:ilvl w:val="0"/>
          <w:numId w:val="8"/>
        </w:numPr>
        <w:jc w:val="both"/>
        <w:rPr>
          <w:rFonts w:ascii="Cambria" w:hAnsi="Cambria" w:cs="Times New Roman"/>
          <w:sz w:val="28"/>
          <w:szCs w:val="28"/>
        </w:rPr>
      </w:pPr>
      <w:r w:rsidRPr="00351C05">
        <w:rPr>
          <w:rFonts w:ascii="Cambria" w:hAnsi="Cambria" w:cs="Times New Roman"/>
          <w:sz w:val="28"/>
          <w:szCs w:val="28"/>
        </w:rPr>
        <w:t>Write a brief note</w:t>
      </w:r>
      <w:r w:rsidR="00614249">
        <w:rPr>
          <w:rFonts w:ascii="Cambria" w:hAnsi="Cambria" w:cs="Times New Roman"/>
          <w:sz w:val="28"/>
          <w:szCs w:val="28"/>
        </w:rPr>
        <w:t xml:space="preserve"> </w:t>
      </w:r>
      <w:r w:rsidR="00470701" w:rsidRPr="00351C05">
        <w:rPr>
          <w:rFonts w:ascii="Cambria" w:hAnsi="Cambria" w:cs="Times New Roman"/>
          <w:sz w:val="28"/>
          <w:szCs w:val="28"/>
        </w:rPr>
        <w:t xml:space="preserve">differentiating offer and invitation to treat </w:t>
      </w:r>
      <w:r w:rsidR="00614249">
        <w:rPr>
          <w:rFonts w:ascii="Cambria" w:hAnsi="Cambria" w:cs="Times New Roman"/>
          <w:sz w:val="28"/>
          <w:szCs w:val="28"/>
        </w:rPr>
        <w:t xml:space="preserve">      </w:t>
      </w:r>
      <w:r w:rsidR="00AC53FD">
        <w:rPr>
          <w:rFonts w:ascii="Cambria" w:hAnsi="Cambria" w:cs="Times New Roman"/>
          <w:sz w:val="28"/>
          <w:szCs w:val="28"/>
        </w:rPr>
        <w:t xml:space="preserve"> </w:t>
      </w:r>
      <w:r w:rsidRPr="00351C05">
        <w:rPr>
          <w:rFonts w:ascii="Cambria" w:hAnsi="Cambria" w:cs="Times New Roman"/>
          <w:b/>
          <w:sz w:val="28"/>
          <w:szCs w:val="28"/>
        </w:rPr>
        <w:t>(</w:t>
      </w:r>
      <w:r w:rsidR="00470701" w:rsidRPr="00351C05">
        <w:rPr>
          <w:rFonts w:ascii="Cambria" w:hAnsi="Cambria" w:cs="Times New Roman"/>
          <w:b/>
          <w:sz w:val="28"/>
          <w:szCs w:val="28"/>
        </w:rPr>
        <w:t>2</w:t>
      </w:r>
      <w:r w:rsidRPr="00351C05">
        <w:rPr>
          <w:rFonts w:ascii="Cambria" w:hAnsi="Cambria" w:cs="Times New Roman"/>
          <w:b/>
          <w:sz w:val="28"/>
          <w:szCs w:val="28"/>
        </w:rPr>
        <w:t xml:space="preserve"> mark</w:t>
      </w:r>
      <w:r w:rsidR="00AC53FD">
        <w:rPr>
          <w:rFonts w:ascii="Cambria" w:hAnsi="Cambria" w:cs="Times New Roman"/>
          <w:b/>
          <w:sz w:val="28"/>
          <w:szCs w:val="28"/>
        </w:rPr>
        <w:t>s</w:t>
      </w:r>
      <w:r w:rsidRPr="00351C05">
        <w:rPr>
          <w:rFonts w:ascii="Cambria" w:hAnsi="Cambria" w:cs="Times New Roman"/>
          <w:b/>
          <w:sz w:val="28"/>
          <w:szCs w:val="28"/>
        </w:rPr>
        <w:t>)</w:t>
      </w:r>
    </w:p>
    <w:p w:rsidR="00DD3BD3" w:rsidRPr="00351C05" w:rsidRDefault="00496136" w:rsidP="00AC53FD">
      <w:pPr>
        <w:pStyle w:val="ListParagraph"/>
        <w:numPr>
          <w:ilvl w:val="0"/>
          <w:numId w:val="8"/>
        </w:numPr>
        <w:jc w:val="both"/>
        <w:rPr>
          <w:rFonts w:ascii="Cambria" w:hAnsi="Cambria" w:cs="Times New Roman"/>
          <w:sz w:val="28"/>
          <w:szCs w:val="28"/>
        </w:rPr>
      </w:pPr>
      <w:r w:rsidRPr="00351C05">
        <w:rPr>
          <w:rFonts w:ascii="Cambria" w:hAnsi="Cambria" w:cs="Times New Roman"/>
          <w:sz w:val="28"/>
          <w:szCs w:val="28"/>
        </w:rPr>
        <w:t>Highlight the main stages of the</w:t>
      </w:r>
      <w:bookmarkStart w:id="0" w:name="_GoBack"/>
      <w:bookmarkEnd w:id="0"/>
      <w:r w:rsidR="00D9696B" w:rsidRPr="00351C05">
        <w:rPr>
          <w:rFonts w:ascii="Cambria" w:hAnsi="Cambria" w:cs="Times New Roman"/>
          <w:sz w:val="28"/>
          <w:szCs w:val="28"/>
        </w:rPr>
        <w:t xml:space="preserve"> procurement cycle</w:t>
      </w:r>
      <w:r w:rsidR="00AC53FD">
        <w:rPr>
          <w:rFonts w:ascii="Cambria" w:hAnsi="Cambria" w:cs="Times New Roman"/>
          <w:sz w:val="28"/>
          <w:szCs w:val="28"/>
        </w:rPr>
        <w:t xml:space="preserve">                       </w:t>
      </w:r>
      <w:r w:rsidR="00470701" w:rsidRPr="00351C05">
        <w:rPr>
          <w:rFonts w:ascii="Cambria" w:hAnsi="Cambria" w:cs="Times New Roman"/>
          <w:b/>
          <w:sz w:val="28"/>
          <w:szCs w:val="28"/>
        </w:rPr>
        <w:t>(10</w:t>
      </w:r>
      <w:r w:rsidR="00DD3BD3" w:rsidRPr="00351C05">
        <w:rPr>
          <w:rFonts w:ascii="Cambria" w:hAnsi="Cambria" w:cs="Times New Roman"/>
          <w:b/>
          <w:sz w:val="28"/>
          <w:szCs w:val="28"/>
        </w:rPr>
        <w:t xml:space="preserve"> marks)</w:t>
      </w:r>
    </w:p>
    <w:p w:rsidR="00614249" w:rsidRDefault="00470701" w:rsidP="00AC53FD">
      <w:pPr>
        <w:pStyle w:val="ListParagraph"/>
        <w:numPr>
          <w:ilvl w:val="0"/>
          <w:numId w:val="8"/>
        </w:numPr>
        <w:jc w:val="both"/>
        <w:rPr>
          <w:rFonts w:ascii="Cambria" w:hAnsi="Cambria" w:cs="Times New Roman"/>
          <w:sz w:val="28"/>
          <w:szCs w:val="28"/>
        </w:rPr>
      </w:pPr>
      <w:r w:rsidRPr="00351C05">
        <w:rPr>
          <w:rFonts w:ascii="Cambria" w:hAnsi="Cambria" w:cs="Times New Roman"/>
          <w:sz w:val="28"/>
          <w:szCs w:val="28"/>
        </w:rPr>
        <w:t xml:space="preserve">Differentiate between </w:t>
      </w:r>
      <w:r w:rsidR="00614249">
        <w:rPr>
          <w:rFonts w:ascii="Cambria" w:hAnsi="Cambria" w:cs="Times New Roman"/>
          <w:sz w:val="28"/>
          <w:szCs w:val="28"/>
        </w:rPr>
        <w:t>;-</w:t>
      </w:r>
    </w:p>
    <w:p w:rsidR="00614249" w:rsidRDefault="00470701" w:rsidP="00614249">
      <w:pPr>
        <w:pStyle w:val="ListParagraph"/>
        <w:numPr>
          <w:ilvl w:val="1"/>
          <w:numId w:val="12"/>
        </w:numPr>
        <w:jc w:val="both"/>
        <w:rPr>
          <w:rFonts w:ascii="Cambria" w:hAnsi="Cambria" w:cs="Times New Roman"/>
          <w:sz w:val="28"/>
          <w:szCs w:val="28"/>
        </w:rPr>
      </w:pPr>
      <w:r w:rsidRPr="00351C05">
        <w:rPr>
          <w:rFonts w:ascii="Cambria" w:hAnsi="Cambria" w:cs="Times New Roman"/>
          <w:sz w:val="28"/>
          <w:szCs w:val="28"/>
        </w:rPr>
        <w:t>R</w:t>
      </w:r>
      <w:r w:rsidR="00614249">
        <w:rPr>
          <w:rFonts w:ascii="Cambria" w:hAnsi="Cambria" w:cs="Times New Roman"/>
          <w:sz w:val="28"/>
          <w:szCs w:val="28"/>
        </w:rPr>
        <w:t xml:space="preserve">equest </w:t>
      </w:r>
      <w:r w:rsidRPr="00351C05">
        <w:rPr>
          <w:rFonts w:ascii="Cambria" w:hAnsi="Cambria" w:cs="Times New Roman"/>
          <w:sz w:val="28"/>
          <w:szCs w:val="28"/>
        </w:rPr>
        <w:t>F</w:t>
      </w:r>
      <w:r w:rsidR="00614249">
        <w:rPr>
          <w:rFonts w:ascii="Cambria" w:hAnsi="Cambria" w:cs="Times New Roman"/>
          <w:sz w:val="28"/>
          <w:szCs w:val="28"/>
        </w:rPr>
        <w:t>or Tender (RFT)</w:t>
      </w:r>
      <w:r w:rsidRPr="00351C05">
        <w:rPr>
          <w:rFonts w:ascii="Cambria" w:hAnsi="Cambria" w:cs="Times New Roman"/>
          <w:sz w:val="28"/>
          <w:szCs w:val="28"/>
        </w:rPr>
        <w:t xml:space="preserve"> </w:t>
      </w:r>
    </w:p>
    <w:p w:rsidR="00614249" w:rsidRPr="00614249" w:rsidRDefault="00614249" w:rsidP="00614249">
      <w:pPr>
        <w:pStyle w:val="ListParagraph"/>
        <w:numPr>
          <w:ilvl w:val="0"/>
          <w:numId w:val="12"/>
        </w:numPr>
        <w:jc w:val="both"/>
        <w:rPr>
          <w:rFonts w:ascii="Cambria" w:hAnsi="Cambria" w:cs="Times New Roman"/>
          <w:sz w:val="28"/>
          <w:szCs w:val="28"/>
        </w:rPr>
      </w:pPr>
      <w:r w:rsidRPr="00614249">
        <w:rPr>
          <w:rFonts w:ascii="Cambria" w:hAnsi="Cambria" w:cs="Times New Roman"/>
          <w:sz w:val="28"/>
          <w:szCs w:val="28"/>
        </w:rPr>
        <w:t>Request For Information (RFI)</w:t>
      </w:r>
    </w:p>
    <w:p w:rsidR="00F738A0" w:rsidRPr="00614249" w:rsidRDefault="00614249" w:rsidP="00614249">
      <w:pPr>
        <w:pStyle w:val="ListParagraph"/>
        <w:numPr>
          <w:ilvl w:val="0"/>
          <w:numId w:val="12"/>
        </w:numPr>
        <w:jc w:val="both"/>
        <w:rPr>
          <w:rFonts w:ascii="Cambria" w:hAnsi="Cambria" w:cs="Times New Roman"/>
          <w:sz w:val="28"/>
          <w:szCs w:val="28"/>
        </w:rPr>
      </w:pPr>
      <w:r w:rsidRPr="00614249">
        <w:rPr>
          <w:rFonts w:ascii="Cambria" w:hAnsi="Cambria" w:cs="Times New Roman"/>
          <w:sz w:val="28"/>
          <w:szCs w:val="28"/>
        </w:rPr>
        <w:t>Request For Proposal (</w:t>
      </w:r>
      <w:r w:rsidR="00470701" w:rsidRPr="00614249">
        <w:rPr>
          <w:rFonts w:ascii="Cambria" w:hAnsi="Cambria" w:cs="Times New Roman"/>
          <w:sz w:val="28"/>
          <w:szCs w:val="28"/>
        </w:rPr>
        <w:t>RFP</w:t>
      </w:r>
      <w:r w:rsidRPr="00614249">
        <w:rPr>
          <w:rFonts w:ascii="Cambria" w:hAnsi="Cambria" w:cs="Times New Roman"/>
          <w:sz w:val="28"/>
          <w:szCs w:val="28"/>
        </w:rPr>
        <w:t>)</w:t>
      </w:r>
      <w:r w:rsidR="00470701" w:rsidRPr="00614249">
        <w:rPr>
          <w:rFonts w:ascii="Cambria" w:hAnsi="Cambria" w:cs="Times New Roman"/>
          <w:sz w:val="28"/>
          <w:szCs w:val="28"/>
        </w:rPr>
        <w:t xml:space="preserve"> </w:t>
      </w:r>
      <w:r w:rsidR="00AC53FD" w:rsidRPr="00614249">
        <w:rPr>
          <w:rFonts w:ascii="Cambria" w:hAnsi="Cambria" w:cs="Times New Roman"/>
          <w:sz w:val="28"/>
          <w:szCs w:val="28"/>
        </w:rPr>
        <w:t xml:space="preserve">                                           </w:t>
      </w:r>
      <w:r>
        <w:rPr>
          <w:rFonts w:ascii="Cambria" w:hAnsi="Cambria" w:cs="Times New Roman"/>
          <w:sz w:val="28"/>
          <w:szCs w:val="28"/>
        </w:rPr>
        <w:t xml:space="preserve">         </w:t>
      </w:r>
      <w:r w:rsidR="00AC53FD" w:rsidRPr="00614249">
        <w:rPr>
          <w:rFonts w:ascii="Cambria" w:hAnsi="Cambria" w:cs="Times New Roman"/>
          <w:sz w:val="28"/>
          <w:szCs w:val="28"/>
        </w:rPr>
        <w:t xml:space="preserve">  </w:t>
      </w:r>
      <w:r w:rsidR="00470701" w:rsidRPr="00614249">
        <w:rPr>
          <w:rFonts w:ascii="Cambria" w:hAnsi="Cambria" w:cs="Times New Roman"/>
          <w:b/>
          <w:sz w:val="28"/>
          <w:szCs w:val="28"/>
        </w:rPr>
        <w:t>(3</w:t>
      </w:r>
      <w:r w:rsidR="00DD3BD3" w:rsidRPr="00614249">
        <w:rPr>
          <w:rFonts w:ascii="Cambria" w:hAnsi="Cambria" w:cs="Times New Roman"/>
          <w:b/>
          <w:sz w:val="28"/>
          <w:szCs w:val="28"/>
        </w:rPr>
        <w:t xml:space="preserve"> marks)</w:t>
      </w:r>
    </w:p>
    <w:p w:rsidR="00F738A0" w:rsidRPr="00351C05" w:rsidRDefault="00F738A0" w:rsidP="00AC53FD">
      <w:pPr>
        <w:pStyle w:val="ListParagraph"/>
        <w:autoSpaceDE w:val="0"/>
        <w:autoSpaceDN w:val="0"/>
        <w:adjustRightInd w:val="0"/>
        <w:spacing w:after="0"/>
        <w:ind w:left="1440"/>
        <w:jc w:val="both"/>
        <w:rPr>
          <w:rFonts w:ascii="Cambria" w:hAnsi="Cambria" w:cs="Times New Roman"/>
          <w:sz w:val="28"/>
          <w:szCs w:val="28"/>
        </w:rPr>
      </w:pPr>
    </w:p>
    <w:sectPr w:rsidR="00F738A0" w:rsidRPr="00351C05" w:rsidSect="0029203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A88" w:rsidRDefault="00172A88" w:rsidP="00470701">
      <w:pPr>
        <w:spacing w:after="0" w:line="240" w:lineRule="auto"/>
      </w:pPr>
      <w:r>
        <w:separator/>
      </w:r>
    </w:p>
  </w:endnote>
  <w:endnote w:type="continuationSeparator" w:id="1">
    <w:p w:rsidR="00172A88" w:rsidRDefault="00172A88" w:rsidP="00470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432" w:rsidRDefault="00325432">
    <w:pPr>
      <w:pStyle w:val="Footer"/>
      <w:pBdr>
        <w:top w:val="thinThickSmallGap" w:sz="24" w:space="1" w:color="622423" w:themeColor="accent2" w:themeShade="7F"/>
      </w:pBdr>
      <w:rPr>
        <w:rFonts w:asciiTheme="majorHAnsi" w:hAnsiTheme="majorHAnsi"/>
      </w:rPr>
    </w:pPr>
    <w:r>
      <w:rPr>
        <w:rFonts w:asciiTheme="majorHAnsi" w:hAnsiTheme="majorHAnsi"/>
      </w:rPr>
      <w:t>BBM 448: PROCUREMENT AND SUPPLY LAW</w:t>
    </w:r>
    <w:r>
      <w:rPr>
        <w:rFonts w:asciiTheme="majorHAnsi" w:hAnsiTheme="majorHAnsi"/>
      </w:rPr>
      <w:ptab w:relativeTo="margin" w:alignment="right" w:leader="none"/>
    </w:r>
    <w:r>
      <w:rPr>
        <w:rFonts w:asciiTheme="majorHAnsi" w:hAnsiTheme="majorHAnsi"/>
      </w:rPr>
      <w:t xml:space="preserve">Page </w:t>
    </w:r>
    <w:fldSimple w:instr=" PAGE   \* MERGEFORMAT ">
      <w:r w:rsidR="00A81E56" w:rsidRPr="00A81E56">
        <w:rPr>
          <w:rFonts w:asciiTheme="majorHAnsi" w:hAnsiTheme="majorHAnsi"/>
          <w:noProof/>
        </w:rPr>
        <w:t>3</w:t>
      </w:r>
    </w:fldSimple>
  </w:p>
  <w:p w:rsidR="00325432" w:rsidRDefault="00325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A88" w:rsidRDefault="00172A88" w:rsidP="00470701">
      <w:pPr>
        <w:spacing w:after="0" w:line="240" w:lineRule="auto"/>
      </w:pPr>
      <w:r>
        <w:separator/>
      </w:r>
    </w:p>
  </w:footnote>
  <w:footnote w:type="continuationSeparator" w:id="1">
    <w:p w:rsidR="00172A88" w:rsidRDefault="00172A88" w:rsidP="004707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706863"/>
    <w:multiLevelType w:val="hybridMultilevel"/>
    <w:tmpl w:val="835A8C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2495D"/>
    <w:multiLevelType w:val="hybridMultilevel"/>
    <w:tmpl w:val="117ACE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D0276"/>
    <w:multiLevelType w:val="hybridMultilevel"/>
    <w:tmpl w:val="7B8AF3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727A2"/>
    <w:multiLevelType w:val="hybridMultilevel"/>
    <w:tmpl w:val="65B43A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997D46"/>
    <w:multiLevelType w:val="hybridMultilevel"/>
    <w:tmpl w:val="6602BC06"/>
    <w:lvl w:ilvl="0" w:tplc="42AE6A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75742"/>
    <w:multiLevelType w:val="hybridMultilevel"/>
    <w:tmpl w:val="DFB01552"/>
    <w:lvl w:ilvl="0" w:tplc="0409001B">
      <w:start w:val="1"/>
      <w:numFmt w:val="lowerRoman"/>
      <w:lvlText w:val="%1."/>
      <w:lvlJc w:val="right"/>
      <w:pPr>
        <w:ind w:left="135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46F5A"/>
    <w:multiLevelType w:val="hybridMultilevel"/>
    <w:tmpl w:val="D29AEC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80434C"/>
    <w:multiLevelType w:val="hybridMultilevel"/>
    <w:tmpl w:val="064C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81713"/>
    <w:multiLevelType w:val="hybridMultilevel"/>
    <w:tmpl w:val="E16A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620004"/>
    <w:multiLevelType w:val="hybridMultilevel"/>
    <w:tmpl w:val="6C04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80A50"/>
    <w:multiLevelType w:val="hybridMultilevel"/>
    <w:tmpl w:val="D570C5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FD1E12"/>
    <w:multiLevelType w:val="hybridMultilevel"/>
    <w:tmpl w:val="8420649E"/>
    <w:lvl w:ilvl="0" w:tplc="0409001B">
      <w:start w:val="1"/>
      <w:numFmt w:val="lowerRoman"/>
      <w:lvlText w:val="%1."/>
      <w:lvlJc w:val="righ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7"/>
  </w:num>
  <w:num w:numId="5">
    <w:abstractNumId w:val="3"/>
  </w:num>
  <w:num w:numId="6">
    <w:abstractNumId w:val="1"/>
  </w:num>
  <w:num w:numId="7">
    <w:abstractNumId w:val="2"/>
  </w:num>
  <w:num w:numId="8">
    <w:abstractNumId w:val="11"/>
  </w:num>
  <w:num w:numId="9">
    <w:abstractNumId w:val="5"/>
  </w:num>
  <w:num w:numId="10">
    <w:abstractNumId w:val="9"/>
  </w:num>
  <w:num w:numId="11">
    <w:abstractNumId w:val="12"/>
  </w:num>
  <w:num w:numId="12">
    <w:abstractNumId w:val="6"/>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317E"/>
    <w:rsid w:val="000B5A36"/>
    <w:rsid w:val="001340F5"/>
    <w:rsid w:val="00172A88"/>
    <w:rsid w:val="0018080F"/>
    <w:rsid w:val="001C272E"/>
    <w:rsid w:val="001E2A6B"/>
    <w:rsid w:val="00292033"/>
    <w:rsid w:val="002B0C4A"/>
    <w:rsid w:val="002D01E3"/>
    <w:rsid w:val="00325432"/>
    <w:rsid w:val="00351C05"/>
    <w:rsid w:val="004065FA"/>
    <w:rsid w:val="00447A71"/>
    <w:rsid w:val="00470701"/>
    <w:rsid w:val="00496136"/>
    <w:rsid w:val="00614249"/>
    <w:rsid w:val="0070692B"/>
    <w:rsid w:val="0095317E"/>
    <w:rsid w:val="009C6D01"/>
    <w:rsid w:val="009E3FEB"/>
    <w:rsid w:val="00A754DF"/>
    <w:rsid w:val="00A81E56"/>
    <w:rsid w:val="00AC53FD"/>
    <w:rsid w:val="00BA6F59"/>
    <w:rsid w:val="00C55044"/>
    <w:rsid w:val="00C67F02"/>
    <w:rsid w:val="00D9696B"/>
    <w:rsid w:val="00DD3BD3"/>
    <w:rsid w:val="00DE1340"/>
    <w:rsid w:val="00E05C8D"/>
    <w:rsid w:val="00EF1552"/>
    <w:rsid w:val="00F73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1E3"/>
    <w:pPr>
      <w:ind w:left="720"/>
      <w:contextualSpacing/>
    </w:pPr>
  </w:style>
  <w:style w:type="paragraph" w:styleId="Header">
    <w:name w:val="header"/>
    <w:basedOn w:val="Normal"/>
    <w:link w:val="HeaderChar"/>
    <w:uiPriority w:val="99"/>
    <w:unhideWhenUsed/>
    <w:rsid w:val="0047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01"/>
  </w:style>
  <w:style w:type="paragraph" w:styleId="Footer">
    <w:name w:val="footer"/>
    <w:basedOn w:val="Normal"/>
    <w:link w:val="FooterChar"/>
    <w:uiPriority w:val="99"/>
    <w:unhideWhenUsed/>
    <w:rsid w:val="0047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01"/>
  </w:style>
  <w:style w:type="paragraph" w:styleId="BalloonText">
    <w:name w:val="Balloon Text"/>
    <w:basedOn w:val="Normal"/>
    <w:link w:val="BalloonTextChar"/>
    <w:uiPriority w:val="99"/>
    <w:semiHidden/>
    <w:unhideWhenUsed/>
    <w:rsid w:val="00496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1E3"/>
    <w:pPr>
      <w:ind w:left="720"/>
      <w:contextualSpacing/>
    </w:pPr>
  </w:style>
  <w:style w:type="paragraph" w:styleId="Header">
    <w:name w:val="header"/>
    <w:basedOn w:val="Normal"/>
    <w:link w:val="HeaderChar"/>
    <w:uiPriority w:val="99"/>
    <w:unhideWhenUsed/>
    <w:rsid w:val="0047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01"/>
  </w:style>
  <w:style w:type="paragraph" w:styleId="Footer">
    <w:name w:val="footer"/>
    <w:basedOn w:val="Normal"/>
    <w:link w:val="FooterChar"/>
    <w:uiPriority w:val="99"/>
    <w:unhideWhenUsed/>
    <w:rsid w:val="0047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01"/>
  </w:style>
  <w:style w:type="paragraph" w:styleId="BalloonText">
    <w:name w:val="Balloon Text"/>
    <w:basedOn w:val="Normal"/>
    <w:link w:val="BalloonTextChar"/>
    <w:uiPriority w:val="99"/>
    <w:semiHidden/>
    <w:unhideWhenUsed/>
    <w:rsid w:val="00496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Angeline</dc:creator>
  <cp:lastModifiedBy>Exams</cp:lastModifiedBy>
  <cp:revision>30</cp:revision>
  <cp:lastPrinted>2017-03-08T13:50:00Z</cp:lastPrinted>
  <dcterms:created xsi:type="dcterms:W3CDTF">2017-02-09T16:38:00Z</dcterms:created>
  <dcterms:modified xsi:type="dcterms:W3CDTF">2017-04-10T10:30:00Z</dcterms:modified>
</cp:coreProperties>
</file>