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B4C" w:rsidRPr="006D70EA" w:rsidRDefault="00CC3B4C">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UNIVERSITY OF KABIANGA</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UNIVERSITY EXAMINATIONS</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2014/2015 ACADEMIC YEAR</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THIRD YEAR FIRST SEMESTER EXAMINATION</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FOR THE DEGREE OF BACHELOR OF SCIENCE IN MICROBIOLOGY</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COURSE CODE: MIC 312</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COURSE TITLE: FOOD AND DAIRY MICROBIOLOGY </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DATE: 4/12/2014</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TIME: 9.00 A.M-12.00 NOON</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single"/>
          <w:highlight w:val="none"/>
          <w:color w:val="000000"/>
          <w:vanish w:val="false"/>
          <w:strike w:val="false"/>
          <w:i w:val="false"/>
          <w:iCs w:val="false"/>
          <w:b w:val="true"/>
          <w:bCs w:val="true"/>
          <w:rFonts w:hAnsi="Calibri" w:eastAsia="Calibri" w:cs="Calibri" w:ascii="Calibri"/>
          <w:shadow w:val="false"/>
          <w:vertAlign w:val="baseline"/>
          <w:effect w:val="none"/>
        </w:rPr>
        <w:t xml:space="preserve">INSTRUCTIONS TO CANDIDATES: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Answer </w:t>
      </w: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ALL</w:t>
      </w: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questions in </w:t>
      </w: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section A </w:t>
      </w: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and any other </w:t>
      </w: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FOUR</w:t>
      </w: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questions in </w:t>
      </w: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section B</w:t>
      </w: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Illustrate your answers with suitable diagrams where necessary.</w:t>
      </w:r>
    </w:p>
    <w:p>
      <w:pPr>
        <w:rPr>
          <w:sz w:val="24"/>
          <w:szCs w:val="24"/>
          <w:smallCaps w:val="false"/>
          <w:caps w:val="false"/>
          <w:u w:val="singl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single"/>
          <w:highlight w:val="none"/>
          <w:color w:val="000000"/>
          <w:vanish w:val="false"/>
          <w:strike w:val="false"/>
          <w:i w:val="false"/>
          <w:iCs w:val="false"/>
          <w:b w:val="true"/>
          <w:bCs w:val="true"/>
          <w:rFonts w:hAnsi="Calibri" w:eastAsia="Calibri" w:cs="Calibri" w:ascii="Calibri"/>
          <w:shadow w:val="false"/>
          <w:vertAlign w:val="baseline"/>
          <w:effect w:val="none"/>
        </w:rPr>
        <w:t xml:space="preserve">SECTION A; (30 MARKS)</w:t>
      </w:r>
    </w:p>
    <w:p>
      <w:pPr>
        <w:rPr>
          <w:sz w:val="24"/>
          <w:szCs w:val="24"/>
          <w:smallCaps w:val="false"/>
          <w:caps w:val="false"/>
          <w:u w:val="singl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single"/>
          <w:highlight w:val="none"/>
          <w:color w:val="000000"/>
          <w:vanish w:val="false"/>
          <w:strike w:val="false"/>
          <w:i w:val="false"/>
          <w:iCs w:val="false"/>
          <w:b w:val="true"/>
          <w:bCs w:val="true"/>
          <w:rFonts w:hAnsi="Calibri" w:eastAsia="Calibri" w:cs="Calibri" w:ascii="Calibri"/>
          <w:shadow w:val="false"/>
          <w:vertAlign w:val="baseline"/>
          <w:effect w:val="none"/>
        </w:rPr>
        <w:t xml:space="preserve">Answer all questions.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1. Explain what you understand by the terms; (3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 Minimum Infective Dose.</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b. Hazard Analysis Critical Control Point.</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c. Food poisoning</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2. Distinguish between food intoxication and food infection. (3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3. Write short notes about the following;</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 Aflatoxins. (2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b. Botulism. (2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4. Explain significance of </w:t>
      </w:r>
      <w:r>
        <w:rPr>
          <w:sz w:val="24"/>
          <w:szCs w:val="24"/>
          <w:smallCaps w:val="false"/>
          <w:caps w:val="false"/>
          <w:u w:val="none"/>
          <w:highlight w:val="none"/>
          <w:color w:val="000000"/>
          <w:vanish w:val="false"/>
          <w:strike w:val="false"/>
          <w:i w:val="true"/>
          <w:iCs w:val="true"/>
          <w:b w:val="false"/>
          <w:bCs w:val="false"/>
          <w:rFonts w:hAnsi="Calibri" w:eastAsia="Calibri" w:cs="Calibri" w:ascii="Calibri"/>
          <w:shadow w:val="false"/>
          <w:vertAlign w:val="baseline"/>
          <w:effect w:val="none"/>
        </w:rPr>
        <w:t xml:space="preserve">Toxoplasma</w:t>
      </w: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r>
        <w:rPr>
          <w:sz w:val="24"/>
          <w:szCs w:val="24"/>
          <w:smallCaps w:val="false"/>
          <w:caps w:val="false"/>
          <w:u w:val="none"/>
          <w:highlight w:val="none"/>
          <w:color w:val="000000"/>
          <w:vanish w:val="false"/>
          <w:strike w:val="false"/>
          <w:i w:val="true"/>
          <w:iCs w:val="true"/>
          <w:b w:val="false"/>
          <w:bCs w:val="false"/>
          <w:rFonts w:hAnsi="Calibri" w:eastAsia="Calibri" w:cs="Calibri" w:ascii="Calibri"/>
          <w:shadow w:val="false"/>
          <w:vertAlign w:val="baseline"/>
          <w:effect w:val="none"/>
        </w:rPr>
        <w:t xml:space="preserve">gondii</w:t>
      </w: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and </w:t>
      </w:r>
      <w:r>
        <w:rPr>
          <w:sz w:val="24"/>
          <w:szCs w:val="24"/>
          <w:smallCaps w:val="false"/>
          <w:caps w:val="false"/>
          <w:u w:val="none"/>
          <w:highlight w:val="none"/>
          <w:color w:val="000000"/>
          <w:vanish w:val="false"/>
          <w:strike w:val="false"/>
          <w:i w:val="true"/>
          <w:iCs w:val="true"/>
          <w:b w:val="false"/>
          <w:bCs w:val="false"/>
          <w:rFonts w:hAnsi="Calibri" w:eastAsia="Calibri" w:cs="Calibri" w:ascii="Calibri"/>
          <w:shadow w:val="false"/>
          <w:vertAlign w:val="baseline"/>
          <w:effect w:val="none"/>
        </w:rPr>
        <w:t xml:space="preserve">Trichinella</w:t>
      </w: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r>
        <w:rPr>
          <w:sz w:val="24"/>
          <w:szCs w:val="24"/>
          <w:smallCaps w:val="false"/>
          <w:caps w:val="false"/>
          <w:u w:val="none"/>
          <w:highlight w:val="none"/>
          <w:color w:val="000000"/>
          <w:vanish w:val="false"/>
          <w:strike w:val="false"/>
          <w:i w:val="true"/>
          <w:iCs w:val="true"/>
          <w:b w:val="false"/>
          <w:bCs w:val="false"/>
          <w:rFonts w:hAnsi="Calibri" w:eastAsia="Calibri" w:cs="Calibri" w:ascii="Calibri"/>
          <w:shadow w:val="false"/>
          <w:vertAlign w:val="baseline"/>
          <w:effect w:val="none"/>
        </w:rPr>
        <w:t xml:space="preserve">spiralis</w:t>
      </w: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in Food Microbiology. (6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5. Explain the steps taken in surveillance for food-borne disease. (3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6. Summarize the key approaches to food preservation. (3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7. Describe basic mechanisms and indications of microbial food spoilage. (4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8. You are provided with an assortment of food remains some of which are suspected to have caused food poisoning in an institution. Explain how you would go about identifying the most likely foodborne pathogen. (3 marks)</w:t>
      </w:r>
    </w:p>
    <w:p>
      <w:pPr>
        <w:rPr>
          <w:sz w:val="24"/>
          <w:szCs w:val="24"/>
          <w:smallCaps w:val="false"/>
          <w:caps w:val="false"/>
          <w:u w:val="singl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single"/>
          <w:highlight w:val="none"/>
          <w:color w:val="000000"/>
          <w:vanish w:val="false"/>
          <w:strike w:val="false"/>
          <w:i w:val="false"/>
          <w:iCs w:val="false"/>
          <w:b w:val="true"/>
          <w:bCs w:val="true"/>
          <w:rFonts w:hAnsi="Calibri" w:eastAsia="Calibri" w:cs="Calibri" w:ascii="Calibri"/>
          <w:shadow w:val="false"/>
          <w:vertAlign w:val="baseline"/>
          <w:effect w:val="none"/>
        </w:rPr>
        <w:t xml:space="preserve">SECTION B; (40 MARKS)</w:t>
      </w:r>
    </w:p>
    <w:p>
      <w:pPr>
        <w:rPr>
          <w:sz w:val="24"/>
          <w:szCs w:val="24"/>
          <w:smallCaps w:val="false"/>
          <w:caps w:val="false"/>
          <w:u w:val="singl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single"/>
          <w:highlight w:val="none"/>
          <w:color w:val="000000"/>
          <w:vanish w:val="false"/>
          <w:strike w:val="false"/>
          <w:i w:val="false"/>
          <w:iCs w:val="false"/>
          <w:b w:val="true"/>
          <w:bCs w:val="true"/>
          <w:rFonts w:hAnsi="Calibri" w:eastAsia="Calibri" w:cs="Calibri" w:ascii="Calibri"/>
          <w:shadow w:val="false"/>
          <w:vertAlign w:val="baseline"/>
          <w:effect w:val="none"/>
        </w:rPr>
        <w:t xml:space="preserve">Answer any four questions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9. Discuss important steps that can be taken nationally to ensure food safety. (10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10. Citing examples, discuss any two industrial uses of microorganisms in food and dairy production. (10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11. Discuss foodborne illness associated with </w:t>
      </w:r>
      <w:r>
        <w:rPr>
          <w:sz w:val="24"/>
          <w:szCs w:val="24"/>
          <w:smallCaps w:val="false"/>
          <w:caps w:val="false"/>
          <w:u w:val="none"/>
          <w:highlight w:val="none"/>
          <w:color w:val="000000"/>
          <w:vanish w:val="false"/>
          <w:strike w:val="false"/>
          <w:i w:val="true"/>
          <w:iCs w:val="true"/>
          <w:b w:val="false"/>
          <w:bCs w:val="false"/>
          <w:rFonts w:hAnsi="Calibri" w:eastAsia="Calibri" w:cs="Calibri" w:ascii="Calibri"/>
          <w:shadow w:val="false"/>
          <w:vertAlign w:val="baseline"/>
          <w:effect w:val="none"/>
        </w:rPr>
        <w:t xml:space="preserve">Salmonella</w:t>
      </w: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and </w:t>
      </w:r>
      <w:r>
        <w:rPr>
          <w:sz w:val="24"/>
          <w:szCs w:val="24"/>
          <w:smallCaps w:val="false"/>
          <w:caps w:val="false"/>
          <w:u w:val="none"/>
          <w:highlight w:val="none"/>
          <w:color w:val="000000"/>
          <w:vanish w:val="false"/>
          <w:strike w:val="false"/>
          <w:i w:val="true"/>
          <w:iCs w:val="true"/>
          <w:b w:val="false"/>
          <w:bCs w:val="false"/>
          <w:rFonts w:hAnsi="Calibri" w:eastAsia="Calibri" w:cs="Calibri" w:ascii="Calibri"/>
          <w:shadow w:val="false"/>
          <w:vertAlign w:val="baseline"/>
          <w:effect w:val="none"/>
        </w:rPr>
        <w:t xml:space="preserve">Listeria</w:t>
      </w: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species. (10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12. Discuss the factors that favour the growth of microorganisms on food. (10 marks)</w:t>
      </w:r>
    </w:p>
    <w:p>
      <w:pPr>
        <w:rPr>
          <w:sz w:val="24"/>
          <w:szCs w:val="24"/>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13. Design a food quality control plan for a food processing home industry. (10 marks)</w:t>
      </w:r>
    </w:p>
    <w:sectPr w:rsidR="00CC3B4C" w:rsidRPr="006D70EA" w:rsidSect="00CC3B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D70EA"/>
    <w:rsid w:val="006D70EA"/>
    <w:rsid w:val="00CC3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 Mobile</Application>
  <DocSecurity>0</DocSecurity>
  <Lines>1</Lines>
  <Paragraphs>1</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2018-05-11T13:59:22Z</dcterms:created>
  <dcterms:modified xsi:type="dcterms:W3CDTF">2018-05-11T17:54:05Z</dcterms:modified>
  <cp:lastModifiedBy>abdullahi.hassan63</cp:lastModifiedBy>
</cp:coreProperties>
</file>