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CB" w:rsidRDefault="004607CB" w:rsidP="004607CB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54EC4B4" wp14:editId="39DCD793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B" w:rsidRDefault="004607CB" w:rsidP="004607CB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4607CB" w:rsidRDefault="004607CB" w:rsidP="004607CB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4607CB" w:rsidRDefault="004607CB" w:rsidP="004607CB">
      <w:pPr>
        <w:jc w:val="center"/>
        <w:rPr>
          <w:b/>
          <w:sz w:val="24"/>
        </w:rPr>
      </w:pPr>
      <w:r>
        <w:rPr>
          <w:b/>
          <w:sz w:val="24"/>
        </w:rPr>
        <w:t>2016/2017 ACADEMIC YEAR</w:t>
      </w:r>
    </w:p>
    <w:p w:rsidR="004607CB" w:rsidRDefault="004607CB" w:rsidP="004607CB">
      <w:pPr>
        <w:jc w:val="center"/>
        <w:rPr>
          <w:b/>
          <w:sz w:val="24"/>
        </w:rPr>
      </w:pPr>
      <w:r>
        <w:rPr>
          <w:b/>
          <w:sz w:val="24"/>
        </w:rPr>
        <w:t>FIRST YEAR FIRST</w:t>
      </w:r>
      <w:r>
        <w:rPr>
          <w:b/>
          <w:sz w:val="24"/>
        </w:rPr>
        <w:t xml:space="preserve"> SEMESTER EXAMINATION</w:t>
      </w:r>
    </w:p>
    <w:p w:rsidR="004607CB" w:rsidRDefault="004607CB" w:rsidP="004607CB">
      <w:pPr>
        <w:jc w:val="center"/>
        <w:rPr>
          <w:b/>
          <w:sz w:val="24"/>
        </w:rPr>
      </w:pPr>
      <w:r>
        <w:rPr>
          <w:b/>
          <w:sz w:val="24"/>
        </w:rPr>
        <w:t>FOR THE DEGREE OF BACHELOR OF BUSINESS MANAGEMENT</w:t>
      </w:r>
    </w:p>
    <w:p w:rsidR="004607CB" w:rsidRDefault="004607CB" w:rsidP="004607CB">
      <w:pPr>
        <w:jc w:val="center"/>
        <w:rPr>
          <w:b/>
          <w:sz w:val="24"/>
        </w:rPr>
      </w:pPr>
      <w:r>
        <w:rPr>
          <w:b/>
          <w:sz w:val="24"/>
        </w:rPr>
        <w:t>COURSE CODE: BBM 101</w:t>
      </w:r>
    </w:p>
    <w:p w:rsidR="004607CB" w:rsidRDefault="004607CB" w:rsidP="004607CB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INTRODUCTION TO BUSINESS</w:t>
      </w:r>
    </w:p>
    <w:p w:rsidR="004607CB" w:rsidRDefault="004607CB" w:rsidP="004607CB">
      <w:pPr>
        <w:rPr>
          <w:b/>
          <w:sz w:val="24"/>
        </w:rPr>
      </w:pPr>
      <w:r>
        <w:rPr>
          <w:b/>
          <w:sz w:val="24"/>
        </w:rPr>
        <w:t>DATE: 24</w:t>
      </w:r>
      <w:r w:rsidRPr="004607C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NOVEMBER, 2016</w:t>
      </w:r>
    </w:p>
    <w:p w:rsidR="004607CB" w:rsidRDefault="004607CB" w:rsidP="004607CB">
      <w:pPr>
        <w:rPr>
          <w:b/>
          <w:sz w:val="24"/>
        </w:rPr>
      </w:pPr>
      <w:r>
        <w:rPr>
          <w:b/>
          <w:sz w:val="24"/>
        </w:rPr>
        <w:t>TIME: 2</w:t>
      </w:r>
      <w:r>
        <w:rPr>
          <w:b/>
          <w:sz w:val="24"/>
        </w:rPr>
        <w:t xml:space="preserve">.00 </w:t>
      </w:r>
      <w:r>
        <w:rPr>
          <w:b/>
          <w:sz w:val="24"/>
        </w:rPr>
        <w:t>P.M-5.00 P.M</w:t>
      </w:r>
    </w:p>
    <w:p w:rsidR="004607CB" w:rsidRDefault="004607CB" w:rsidP="004607CB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4607CB" w:rsidRDefault="004607CB" w:rsidP="004607CB">
      <w:pPr>
        <w:rPr>
          <w:sz w:val="24"/>
        </w:rPr>
      </w:pPr>
      <w:r>
        <w:rPr>
          <w:sz w:val="24"/>
        </w:rPr>
        <w:t xml:space="preserve">Answer question </w:t>
      </w:r>
      <w:r w:rsidRPr="00B63DE8">
        <w:rPr>
          <w:b/>
          <w:sz w:val="24"/>
        </w:rPr>
        <w:t>one</w:t>
      </w:r>
      <w:r>
        <w:rPr>
          <w:sz w:val="24"/>
        </w:rPr>
        <w:t xml:space="preserve"> and any other </w:t>
      </w:r>
      <w:bookmarkStart w:id="0" w:name="_GoBack"/>
      <w:r w:rsidRPr="00B63DE8">
        <w:rPr>
          <w:b/>
          <w:sz w:val="24"/>
        </w:rPr>
        <w:t>three</w:t>
      </w:r>
      <w:bookmarkEnd w:id="0"/>
      <w:r>
        <w:rPr>
          <w:sz w:val="24"/>
        </w:rPr>
        <w:t>.</w:t>
      </w:r>
    </w:p>
    <w:p w:rsidR="004607CB" w:rsidRPr="004607CB" w:rsidRDefault="004607CB" w:rsidP="004607CB">
      <w:pPr>
        <w:rPr>
          <w:b/>
          <w:sz w:val="24"/>
        </w:rPr>
      </w:pPr>
      <w:r>
        <w:rPr>
          <w:b/>
          <w:sz w:val="24"/>
        </w:rPr>
        <w:t>QUESTION ONE</w:t>
      </w:r>
    </w:p>
    <w:p w:rsidR="004607CB" w:rsidRDefault="004607CB" w:rsidP="004607C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Businesses are known to interact with the environment for its survival and continuity. Briefly discuss the micro and macro environment of business. (15 marks)</w:t>
      </w:r>
    </w:p>
    <w:p w:rsidR="004607CB" w:rsidRDefault="004607CB" w:rsidP="004607C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Discuss the causes of business failure in Kenya and how they can be resolved in future. (10 marks)</w:t>
      </w:r>
    </w:p>
    <w:p w:rsidR="004607CB" w:rsidRPr="00B63DE8" w:rsidRDefault="004607CB" w:rsidP="004607CB">
      <w:pPr>
        <w:rPr>
          <w:b/>
          <w:sz w:val="24"/>
        </w:rPr>
      </w:pPr>
      <w:r w:rsidRPr="00B63DE8">
        <w:rPr>
          <w:b/>
          <w:sz w:val="24"/>
        </w:rPr>
        <w:t>QUESTION TWO</w:t>
      </w:r>
    </w:p>
    <w:p w:rsidR="004607CB" w:rsidRDefault="004607CB" w:rsidP="004607C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Discuss the main objectives of a business that could be pursued at any given time. (10 marks)</w:t>
      </w:r>
    </w:p>
    <w:p w:rsidR="004607CB" w:rsidRDefault="004607CB" w:rsidP="004607CB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the principles of cooperatives. (5 marks)</w:t>
      </w:r>
    </w:p>
    <w:p w:rsidR="004607CB" w:rsidRPr="00B63DE8" w:rsidRDefault="004607CB" w:rsidP="004607CB">
      <w:pPr>
        <w:rPr>
          <w:b/>
          <w:sz w:val="24"/>
        </w:rPr>
      </w:pPr>
      <w:r w:rsidRPr="00B63DE8">
        <w:rPr>
          <w:b/>
          <w:sz w:val="24"/>
        </w:rPr>
        <w:t>QUESTION THREE</w:t>
      </w:r>
    </w:p>
    <w:p w:rsidR="004607CB" w:rsidRDefault="004607CB" w:rsidP="004607C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Identify the key </w:t>
      </w:r>
      <w:r w:rsidR="00B63DE8">
        <w:rPr>
          <w:sz w:val="24"/>
        </w:rPr>
        <w:t>elements that make companies su</w:t>
      </w:r>
      <w:r>
        <w:rPr>
          <w:sz w:val="24"/>
        </w:rPr>
        <w:t>cce</w:t>
      </w:r>
      <w:r w:rsidR="00B63DE8">
        <w:rPr>
          <w:sz w:val="24"/>
        </w:rPr>
        <w:t>s</w:t>
      </w:r>
      <w:r>
        <w:rPr>
          <w:sz w:val="24"/>
        </w:rPr>
        <w:t>sfu</w:t>
      </w:r>
      <w:r w:rsidR="00B63DE8">
        <w:rPr>
          <w:sz w:val="24"/>
        </w:rPr>
        <w:t>l in Kenya and describe the characteristics that makes them stand out. (8 marks)</w:t>
      </w:r>
    </w:p>
    <w:p w:rsidR="00B63DE8" w:rsidRDefault="00B63DE8" w:rsidP="004607C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Discuss with justification the reasons as to why it is necessary for the government to intervene in day to day activities of any business. (7 marks)</w:t>
      </w:r>
    </w:p>
    <w:p w:rsidR="00B63DE8" w:rsidRDefault="00B63DE8" w:rsidP="00B63DE8">
      <w:pPr>
        <w:rPr>
          <w:sz w:val="24"/>
        </w:rPr>
      </w:pPr>
    </w:p>
    <w:p w:rsidR="00B63DE8" w:rsidRDefault="00B63DE8" w:rsidP="00B63DE8">
      <w:pPr>
        <w:rPr>
          <w:sz w:val="24"/>
        </w:rPr>
      </w:pPr>
    </w:p>
    <w:p w:rsidR="00B63DE8" w:rsidRPr="00B63DE8" w:rsidRDefault="00B63DE8" w:rsidP="00B63DE8">
      <w:pPr>
        <w:rPr>
          <w:b/>
          <w:sz w:val="24"/>
        </w:rPr>
      </w:pPr>
      <w:r w:rsidRPr="00B63DE8">
        <w:rPr>
          <w:b/>
          <w:sz w:val="24"/>
        </w:rPr>
        <w:lastRenderedPageBreak/>
        <w:t xml:space="preserve">QUESTION FOUR </w:t>
      </w:r>
    </w:p>
    <w:p w:rsidR="00B63DE8" w:rsidRDefault="00B63DE8" w:rsidP="00B63DE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What are some of the basic steps that must be taken to start a company in Kenya? (5 marks)</w:t>
      </w:r>
    </w:p>
    <w:p w:rsidR="00B63DE8" w:rsidRDefault="00B63DE8" w:rsidP="00B63DE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Clearly discuss the meaning of the following terms:</w:t>
      </w:r>
    </w:p>
    <w:p w:rsidR="00B63DE8" w:rsidRDefault="00B63DE8" w:rsidP="00B63DE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Memorandum of association and article of association. (5 marks)</w:t>
      </w:r>
    </w:p>
    <w:p w:rsidR="00B63DE8" w:rsidRDefault="00B63DE8" w:rsidP="00B63DE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Public limited company and private limited company. (5 marks)</w:t>
      </w:r>
    </w:p>
    <w:p w:rsidR="00B63DE8" w:rsidRPr="00B63DE8" w:rsidRDefault="00B63DE8" w:rsidP="00B63DE8">
      <w:pPr>
        <w:rPr>
          <w:b/>
          <w:sz w:val="24"/>
        </w:rPr>
      </w:pPr>
      <w:r w:rsidRPr="00B63DE8">
        <w:rPr>
          <w:b/>
          <w:sz w:val="24"/>
        </w:rPr>
        <w:t>QUESTION FIVE</w:t>
      </w:r>
    </w:p>
    <w:p w:rsidR="00B63DE8" w:rsidRDefault="00B63DE8" w:rsidP="00B63DE8">
      <w:pPr>
        <w:rPr>
          <w:sz w:val="24"/>
        </w:rPr>
      </w:pPr>
      <w:r>
        <w:rPr>
          <w:sz w:val="24"/>
        </w:rPr>
        <w:t>“Businesses have to carry out their operations ethically and be of good moral standing.” Discuss. (15 marks)</w:t>
      </w:r>
    </w:p>
    <w:p w:rsidR="00B63DE8" w:rsidRPr="00B63DE8" w:rsidRDefault="00B63DE8" w:rsidP="00B63DE8">
      <w:pPr>
        <w:rPr>
          <w:b/>
          <w:sz w:val="24"/>
        </w:rPr>
      </w:pPr>
      <w:r w:rsidRPr="00B63DE8">
        <w:rPr>
          <w:b/>
          <w:sz w:val="24"/>
        </w:rPr>
        <w:t>QUESTION SIX</w:t>
      </w:r>
    </w:p>
    <w:p w:rsidR="00B63DE8" w:rsidRDefault="00B63DE8" w:rsidP="00B63DE8">
      <w:pPr>
        <w:rPr>
          <w:sz w:val="24"/>
        </w:rPr>
      </w:pPr>
      <w:r>
        <w:rPr>
          <w:sz w:val="24"/>
        </w:rPr>
        <w:t>Business as a philosophy has evolved over a long period of time. Trace the history. (15 marks)</w:t>
      </w:r>
    </w:p>
    <w:p w:rsidR="00B63DE8" w:rsidRPr="00B63DE8" w:rsidRDefault="00B63DE8" w:rsidP="00B63DE8">
      <w:pPr>
        <w:rPr>
          <w:sz w:val="24"/>
        </w:rPr>
      </w:pPr>
    </w:p>
    <w:p w:rsidR="004607CB" w:rsidRDefault="004607CB" w:rsidP="004607CB">
      <w:pPr>
        <w:rPr>
          <w:sz w:val="24"/>
        </w:rPr>
      </w:pPr>
    </w:p>
    <w:p w:rsidR="00C16671" w:rsidRDefault="00C16671"/>
    <w:sectPr w:rsidR="00C16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33F92"/>
    <w:multiLevelType w:val="hybridMultilevel"/>
    <w:tmpl w:val="8CF4F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656DB"/>
    <w:multiLevelType w:val="hybridMultilevel"/>
    <w:tmpl w:val="9CA60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2B37"/>
    <w:multiLevelType w:val="hybridMultilevel"/>
    <w:tmpl w:val="E23CAF2C"/>
    <w:lvl w:ilvl="0" w:tplc="AC500F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2D60F8"/>
    <w:multiLevelType w:val="hybridMultilevel"/>
    <w:tmpl w:val="C7B4E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21DAE"/>
    <w:multiLevelType w:val="hybridMultilevel"/>
    <w:tmpl w:val="C2E69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CB"/>
    <w:rsid w:val="004607CB"/>
    <w:rsid w:val="00B63DE8"/>
    <w:rsid w:val="00C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400DC-63FE-4056-B04D-D08BD838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7C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2018-05-14T10:21:00Z</dcterms:created>
  <dcterms:modified xsi:type="dcterms:W3CDTF">2018-05-14T10:41:00Z</dcterms:modified>
</cp:coreProperties>
</file>