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83" w:rsidRPr="005E4A83" w:rsidRDefault="005E4A83" w:rsidP="005E4A83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5E4A83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96E264D" wp14:editId="51C033C2">
            <wp:simplePos x="0" y="0"/>
            <wp:positionH relativeFrom="column">
              <wp:posOffset>2133600</wp:posOffset>
            </wp:positionH>
            <wp:positionV relativeFrom="paragraph">
              <wp:posOffset>-370205</wp:posOffset>
            </wp:positionV>
            <wp:extent cx="1545590" cy="1558290"/>
            <wp:effectExtent l="19050" t="0" r="0" b="0"/>
            <wp:wrapThrough wrapText="bothSides">
              <wp:wrapPolygon edited="0">
                <wp:start x="-266" y="0"/>
                <wp:lineTo x="-266" y="21389"/>
                <wp:lineTo x="21565" y="21389"/>
                <wp:lineTo x="21565" y="0"/>
                <wp:lineTo x="-26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55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4A83" w:rsidRPr="005E4A83" w:rsidRDefault="005E4A83" w:rsidP="005E4A83">
      <w:pPr>
        <w:jc w:val="both"/>
      </w:pPr>
    </w:p>
    <w:p w:rsidR="005E4A83" w:rsidRPr="005E4A83" w:rsidRDefault="005E4A83" w:rsidP="005E4A83">
      <w:pPr>
        <w:jc w:val="both"/>
        <w:rPr>
          <w:rFonts w:ascii="Cambria" w:hAnsi="Cambria"/>
          <w:b/>
          <w:sz w:val="28"/>
          <w:szCs w:val="28"/>
        </w:rPr>
      </w:pPr>
    </w:p>
    <w:p w:rsidR="005E4A83" w:rsidRPr="005E4A83" w:rsidRDefault="005E4A83" w:rsidP="005E4A8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4A83" w:rsidRPr="005E4A83" w:rsidRDefault="005E4A83" w:rsidP="005E4A83">
      <w:pPr>
        <w:spacing w:after="0"/>
        <w:jc w:val="both"/>
        <w:rPr>
          <w:rFonts w:ascii="Britannic Bold" w:hAnsi="Britannic Bold"/>
          <w:sz w:val="72"/>
          <w:szCs w:val="72"/>
        </w:rPr>
      </w:pPr>
      <w:r w:rsidRPr="005E4A83">
        <w:rPr>
          <w:rFonts w:ascii="Britannic Bold" w:hAnsi="Britannic Bold"/>
          <w:sz w:val="72"/>
          <w:szCs w:val="72"/>
        </w:rPr>
        <w:t>MAASAI MARA UNIVERSITY</w:t>
      </w:r>
    </w:p>
    <w:p w:rsidR="005E4A83" w:rsidRPr="005E4A83" w:rsidRDefault="005E4A83" w:rsidP="005E4A83">
      <w:pPr>
        <w:spacing w:after="120"/>
        <w:jc w:val="both"/>
        <w:rPr>
          <w:rFonts w:ascii="Cambria" w:hAnsi="Cambria" w:cs="Tahoma"/>
          <w:b/>
          <w:sz w:val="44"/>
          <w:szCs w:val="44"/>
        </w:rPr>
      </w:pPr>
    </w:p>
    <w:p w:rsidR="005E4A83" w:rsidRPr="005E4A83" w:rsidRDefault="005E4A83" w:rsidP="005E4A83">
      <w:pPr>
        <w:spacing w:after="0"/>
        <w:jc w:val="center"/>
        <w:rPr>
          <w:rFonts w:ascii="Cambria" w:hAnsi="Cambria" w:cs="Tahoma"/>
          <w:b/>
          <w:sz w:val="44"/>
          <w:szCs w:val="44"/>
        </w:rPr>
      </w:pPr>
      <w:r w:rsidRPr="005E4A83"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:rsidR="005E4A83" w:rsidRPr="005E4A83" w:rsidRDefault="005E4A83" w:rsidP="005E4A83">
      <w:pPr>
        <w:spacing w:after="0"/>
        <w:jc w:val="center"/>
        <w:rPr>
          <w:rFonts w:ascii="Cambria" w:hAnsi="Cambria" w:cs="Tahoma"/>
          <w:b/>
          <w:sz w:val="44"/>
          <w:szCs w:val="44"/>
        </w:rPr>
      </w:pPr>
      <w:r w:rsidRPr="005E4A83">
        <w:rPr>
          <w:rFonts w:ascii="Cambria" w:hAnsi="Cambria" w:cs="Tahoma"/>
          <w:b/>
          <w:sz w:val="44"/>
          <w:szCs w:val="44"/>
        </w:rPr>
        <w:t>FOURTH YEAR SECOND SEMESTER</w:t>
      </w:r>
    </w:p>
    <w:p w:rsidR="005E4A83" w:rsidRPr="005E4A83" w:rsidRDefault="005E4A83" w:rsidP="005E4A83">
      <w:pPr>
        <w:spacing w:after="0"/>
        <w:jc w:val="center"/>
        <w:rPr>
          <w:rFonts w:ascii="Cambria" w:hAnsi="Cambria" w:cs="Times New Roman"/>
          <w:b/>
          <w:sz w:val="44"/>
          <w:szCs w:val="44"/>
        </w:rPr>
      </w:pPr>
    </w:p>
    <w:p w:rsidR="005E4A83" w:rsidRPr="005E4A83" w:rsidRDefault="005E4A83" w:rsidP="005E4A83">
      <w:pPr>
        <w:spacing w:after="0"/>
        <w:jc w:val="center"/>
        <w:rPr>
          <w:rFonts w:ascii="Cambria" w:hAnsi="Cambria"/>
          <w:b/>
          <w:sz w:val="44"/>
          <w:szCs w:val="44"/>
        </w:rPr>
      </w:pPr>
      <w:r w:rsidRPr="005E4A83">
        <w:rPr>
          <w:rFonts w:ascii="Cambria" w:hAnsi="Cambria"/>
          <w:b/>
          <w:sz w:val="44"/>
          <w:szCs w:val="44"/>
        </w:rPr>
        <w:t>SCHOOL OF BUSINESS AND ECONOMICS</w:t>
      </w:r>
    </w:p>
    <w:p w:rsidR="005E4A83" w:rsidRPr="005E4A83" w:rsidRDefault="005E4A83" w:rsidP="005E4A83">
      <w:pPr>
        <w:spacing w:after="0"/>
        <w:jc w:val="center"/>
        <w:rPr>
          <w:rFonts w:ascii="Cambria" w:hAnsi="Cambria" w:cs="Tahoma"/>
          <w:b/>
          <w:sz w:val="44"/>
          <w:szCs w:val="44"/>
        </w:rPr>
      </w:pPr>
      <w:r w:rsidRPr="005E4A83">
        <w:rPr>
          <w:rFonts w:ascii="Cambria" w:hAnsi="Cambria" w:cs="Tahoma"/>
          <w:b/>
          <w:sz w:val="44"/>
          <w:szCs w:val="44"/>
        </w:rPr>
        <w:t>BACHELOR OF SCIENCE IN HUMAN RESOURCE MANAGEMENT</w:t>
      </w:r>
    </w:p>
    <w:p w:rsidR="005E4A83" w:rsidRPr="005E4A83" w:rsidRDefault="005E4A83" w:rsidP="005E4A83">
      <w:pPr>
        <w:spacing w:after="0"/>
        <w:jc w:val="both"/>
        <w:rPr>
          <w:rFonts w:ascii="Cambria" w:hAnsi="Cambria" w:cs="Tahoma"/>
          <w:b/>
          <w:sz w:val="44"/>
          <w:szCs w:val="44"/>
        </w:rPr>
      </w:pPr>
    </w:p>
    <w:p w:rsidR="005E4A83" w:rsidRPr="005E4A83" w:rsidRDefault="005E4A83" w:rsidP="005E4A83">
      <w:pPr>
        <w:spacing w:after="0"/>
        <w:jc w:val="both"/>
        <w:rPr>
          <w:rFonts w:ascii="Calibri" w:hAnsi="Calibri" w:cs="Times New Roman"/>
        </w:rPr>
      </w:pPr>
      <w:r w:rsidRPr="005E4A83">
        <w:rPr>
          <w:rFonts w:ascii="Cambria" w:hAnsi="Cambria" w:cs="Tahoma"/>
          <w:b/>
          <w:sz w:val="44"/>
          <w:szCs w:val="44"/>
        </w:rPr>
        <w:t xml:space="preserve">COURSE CODE:  </w:t>
      </w:r>
      <w:r>
        <w:rPr>
          <w:rFonts w:ascii="Cambria" w:hAnsi="Cambria"/>
          <w:b/>
          <w:sz w:val="44"/>
          <w:szCs w:val="44"/>
        </w:rPr>
        <w:t>BHR 410</w:t>
      </w:r>
    </w:p>
    <w:p w:rsidR="005E4A83" w:rsidRPr="005E4A83" w:rsidRDefault="005E4A83" w:rsidP="005E4A83">
      <w:pPr>
        <w:spacing w:after="0"/>
        <w:jc w:val="both"/>
        <w:rPr>
          <w:rFonts w:ascii="Cambria" w:eastAsia="Calibri" w:hAnsi="Cambria" w:cs="Times New Roman"/>
          <w:b/>
          <w:sz w:val="44"/>
          <w:szCs w:val="44"/>
        </w:rPr>
      </w:pPr>
      <w:r w:rsidRPr="005E4A83">
        <w:rPr>
          <w:rFonts w:ascii="Cambria" w:eastAsia="Calibri" w:hAnsi="Cambria" w:cs="Tahoma"/>
          <w:b/>
          <w:sz w:val="44"/>
          <w:szCs w:val="44"/>
        </w:rPr>
        <w:t>COURSE TITLE:</w:t>
      </w:r>
      <w:r w:rsidRPr="005E4A83">
        <w:rPr>
          <w:rFonts w:ascii="Cambria" w:eastAsia="Calibri" w:hAnsi="Cambria" w:cs="Times New Roman"/>
          <w:b/>
          <w:sz w:val="44"/>
          <w:szCs w:val="44"/>
        </w:rPr>
        <w:t xml:space="preserve"> </w:t>
      </w:r>
      <w:r>
        <w:rPr>
          <w:rFonts w:ascii="Cambria" w:eastAsia="Calibri" w:hAnsi="Cambria" w:cs="Times New Roman"/>
          <w:b/>
          <w:sz w:val="44"/>
          <w:szCs w:val="44"/>
        </w:rPr>
        <w:t>INDUSTRIAL PSYCHOLOGY</w:t>
      </w:r>
    </w:p>
    <w:p w:rsidR="005E4A83" w:rsidRPr="005E4A83" w:rsidRDefault="005E4A83" w:rsidP="005E4A83">
      <w:pPr>
        <w:spacing w:after="0"/>
        <w:jc w:val="both"/>
        <w:rPr>
          <w:rFonts w:ascii="Cambria" w:eastAsia="Calibri" w:hAnsi="Cambria" w:cs="Times New Roman"/>
          <w:b/>
          <w:sz w:val="44"/>
          <w:szCs w:val="44"/>
        </w:rPr>
      </w:pPr>
    </w:p>
    <w:p w:rsidR="005E4A83" w:rsidRPr="005E4A83" w:rsidRDefault="005E4A83" w:rsidP="005E4A83">
      <w:pPr>
        <w:spacing w:after="0"/>
        <w:jc w:val="both"/>
        <w:rPr>
          <w:rFonts w:ascii="Cambria" w:eastAsia="Calibri" w:hAnsi="Cambria" w:cs="Tahoma"/>
          <w:b/>
          <w:szCs w:val="24"/>
        </w:rPr>
      </w:pPr>
    </w:p>
    <w:p w:rsidR="005E4A83" w:rsidRPr="005E4A83" w:rsidRDefault="005E4A83" w:rsidP="005E4A83">
      <w:pPr>
        <w:pBdr>
          <w:bottom w:val="thinThickSmallGap" w:sz="24" w:space="1" w:color="auto"/>
        </w:pBdr>
        <w:spacing w:after="0"/>
        <w:jc w:val="both"/>
        <w:rPr>
          <w:rFonts w:ascii="Cambria" w:hAnsi="Cambria" w:cs="Tahoma"/>
          <w:b/>
          <w:sz w:val="24"/>
          <w:szCs w:val="24"/>
        </w:rPr>
      </w:pPr>
      <w:r w:rsidRPr="005E4A83">
        <w:rPr>
          <w:rFonts w:ascii="Cambria" w:hAnsi="Cambria" w:cs="Tahoma"/>
          <w:b/>
          <w:szCs w:val="24"/>
        </w:rPr>
        <w:t>DATE:</w:t>
      </w:r>
      <w:r w:rsidRPr="005E4A83">
        <w:rPr>
          <w:rFonts w:ascii="Cambria" w:hAnsi="Cambria" w:cs="Tahoma"/>
          <w:b/>
          <w:szCs w:val="24"/>
        </w:rPr>
        <w:tab/>
        <w:t>1</w:t>
      </w:r>
      <w:r>
        <w:rPr>
          <w:rFonts w:ascii="Cambria" w:hAnsi="Cambria" w:cs="Tahoma"/>
          <w:b/>
          <w:szCs w:val="24"/>
        </w:rPr>
        <w:t>6</w:t>
      </w:r>
      <w:r w:rsidR="009F401F">
        <w:rPr>
          <w:rFonts w:ascii="Cambria" w:hAnsi="Cambria" w:cs="Tahoma"/>
          <w:b/>
          <w:szCs w:val="24"/>
        </w:rPr>
        <w:t>\\\\\</w:t>
      </w:r>
      <w:bookmarkStart w:id="0" w:name="_GoBack"/>
      <w:bookmarkEnd w:id="0"/>
      <w:r w:rsidRPr="005E4A83">
        <w:rPr>
          <w:rFonts w:ascii="Cambria" w:hAnsi="Cambria" w:cs="Tahoma"/>
          <w:b/>
          <w:szCs w:val="24"/>
          <w:vertAlign w:val="superscript"/>
        </w:rPr>
        <w:t>TH</w:t>
      </w:r>
      <w:r w:rsidRPr="005E4A83">
        <w:rPr>
          <w:rFonts w:ascii="Cambria" w:hAnsi="Cambria" w:cs="Tahoma"/>
          <w:b/>
          <w:szCs w:val="24"/>
        </w:rPr>
        <w:t xml:space="preserve"> </w:t>
      </w:r>
      <w:r w:rsidRPr="005E4A83">
        <w:rPr>
          <w:rFonts w:ascii="Cambria" w:hAnsi="Cambria" w:cs="Tahoma"/>
          <w:b/>
          <w:szCs w:val="24"/>
        </w:rPr>
        <w:t>MAY,</w:t>
      </w:r>
      <w:r w:rsidRPr="005E4A83">
        <w:rPr>
          <w:rFonts w:ascii="Cambria" w:hAnsi="Cambria" w:cs="Tahoma"/>
          <w:b/>
          <w:szCs w:val="24"/>
        </w:rPr>
        <w:t xml:space="preserve"> 2017</w:t>
      </w:r>
      <w:r w:rsidRPr="005E4A83">
        <w:rPr>
          <w:rFonts w:ascii="Cambria" w:hAnsi="Cambria" w:cs="Tahoma"/>
          <w:b/>
          <w:szCs w:val="24"/>
        </w:rPr>
        <w:tab/>
      </w:r>
      <w:r w:rsidRPr="005E4A83">
        <w:rPr>
          <w:rFonts w:ascii="Cambria" w:hAnsi="Cambria" w:cs="Tahoma"/>
          <w:b/>
          <w:szCs w:val="24"/>
        </w:rPr>
        <w:tab/>
      </w:r>
      <w:r w:rsidRPr="005E4A83">
        <w:rPr>
          <w:rFonts w:ascii="Cambria" w:hAnsi="Cambria" w:cs="Tahoma"/>
          <w:b/>
          <w:szCs w:val="24"/>
        </w:rPr>
        <w:tab/>
        <w:t xml:space="preserve">                 </w:t>
      </w:r>
      <w:r w:rsidRPr="005E4A83">
        <w:rPr>
          <w:rFonts w:ascii="Cambria" w:hAnsi="Cambria" w:cs="Tahoma"/>
          <w:b/>
          <w:szCs w:val="24"/>
        </w:rPr>
        <w:tab/>
        <w:t>TIME: 1100 – 1300HRS</w:t>
      </w:r>
    </w:p>
    <w:p w:rsidR="005E4A83" w:rsidRPr="005E4A83" w:rsidRDefault="005E4A83" w:rsidP="005E4A83">
      <w:pPr>
        <w:spacing w:after="0"/>
        <w:jc w:val="both"/>
        <w:rPr>
          <w:rFonts w:ascii="Cambria" w:hAnsi="Cambria" w:cs="Tahoma"/>
          <w:b/>
          <w:sz w:val="28"/>
          <w:szCs w:val="28"/>
          <w:u w:val="single"/>
        </w:rPr>
      </w:pPr>
    </w:p>
    <w:p w:rsidR="005E4A83" w:rsidRPr="005E4A83" w:rsidRDefault="005E4A83" w:rsidP="005E4A83">
      <w:pPr>
        <w:spacing w:after="0"/>
        <w:jc w:val="both"/>
        <w:rPr>
          <w:rFonts w:ascii="Cambria" w:hAnsi="Cambria" w:cs="Tahoma"/>
          <w:b/>
          <w:sz w:val="28"/>
          <w:szCs w:val="28"/>
          <w:u w:val="single"/>
        </w:rPr>
      </w:pPr>
      <w:r w:rsidRPr="005E4A83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5E4A83" w:rsidRPr="005E4A83" w:rsidRDefault="005E4A83" w:rsidP="005E4A83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Cambria" w:hAnsi="Cambria" w:cs="Times New Roman"/>
        </w:rPr>
      </w:pPr>
      <w:r w:rsidRPr="005E4A83">
        <w:rPr>
          <w:rFonts w:ascii="Cambria" w:hAnsi="Cambria"/>
        </w:rPr>
        <w:t>Question</w:t>
      </w:r>
      <w:r w:rsidRPr="005E4A83">
        <w:rPr>
          <w:rFonts w:ascii="Cambria" w:hAnsi="Cambria"/>
          <w:b/>
        </w:rPr>
        <w:t xml:space="preserve"> ONE </w:t>
      </w:r>
      <w:r w:rsidRPr="005E4A83">
        <w:rPr>
          <w:rFonts w:ascii="Cambria" w:hAnsi="Cambria"/>
        </w:rPr>
        <w:t>is compulsory</w:t>
      </w:r>
    </w:p>
    <w:p w:rsidR="005E4A83" w:rsidRPr="005E4A83" w:rsidRDefault="005E4A83" w:rsidP="005E4A83">
      <w:pPr>
        <w:numPr>
          <w:ilvl w:val="0"/>
          <w:numId w:val="18"/>
        </w:numPr>
        <w:spacing w:line="276" w:lineRule="auto"/>
        <w:contextualSpacing/>
        <w:jc w:val="both"/>
        <w:rPr>
          <w:rFonts w:ascii="Cambria" w:hAnsi="Cambria"/>
        </w:rPr>
      </w:pPr>
      <w:r w:rsidRPr="005E4A83">
        <w:rPr>
          <w:rFonts w:ascii="Cambria" w:hAnsi="Cambria"/>
        </w:rPr>
        <w:t xml:space="preserve">Answer any other </w:t>
      </w:r>
      <w:r w:rsidRPr="005E4A83">
        <w:rPr>
          <w:rFonts w:ascii="Cambria" w:hAnsi="Cambria"/>
          <w:b/>
        </w:rPr>
        <w:t xml:space="preserve">THREE </w:t>
      </w:r>
      <w:r w:rsidRPr="005E4A83">
        <w:rPr>
          <w:rFonts w:ascii="Cambria" w:hAnsi="Cambria"/>
        </w:rPr>
        <w:t>questions</w:t>
      </w:r>
    </w:p>
    <w:p w:rsidR="005E4A83" w:rsidRPr="005E4A83" w:rsidRDefault="005E4A83" w:rsidP="005E4A83">
      <w:pPr>
        <w:jc w:val="both"/>
        <w:rPr>
          <w:rFonts w:ascii="Cambria" w:hAnsi="Cambria"/>
        </w:rPr>
      </w:pPr>
    </w:p>
    <w:p w:rsidR="005E4A83" w:rsidRPr="005E4A83" w:rsidRDefault="005E4A83" w:rsidP="005E4A83">
      <w:pPr>
        <w:jc w:val="both"/>
      </w:pPr>
    </w:p>
    <w:p w:rsidR="005E4A83" w:rsidRPr="005E4A83" w:rsidRDefault="005E4A83" w:rsidP="005E4A83">
      <w:pPr>
        <w:jc w:val="both"/>
      </w:pPr>
    </w:p>
    <w:p w:rsidR="005E4A83" w:rsidRPr="005E4A83" w:rsidRDefault="005E4A83" w:rsidP="005E4A83">
      <w:pPr>
        <w:jc w:val="right"/>
        <w:rPr>
          <w:i/>
        </w:rPr>
      </w:pPr>
      <w:r w:rsidRPr="005E4A83">
        <w:rPr>
          <w:i/>
        </w:rPr>
        <w:t>This paper consists of 2 printed pages. Please turn over.</w:t>
      </w:r>
    </w:p>
    <w:p w:rsidR="00C861EB" w:rsidRPr="005E4A83" w:rsidRDefault="00C861EB" w:rsidP="005E4A83">
      <w:pPr>
        <w:spacing w:after="0"/>
        <w:rPr>
          <w:rFonts w:asciiTheme="majorHAnsi" w:hAnsiTheme="majorHAnsi"/>
          <w:b/>
          <w:sz w:val="28"/>
          <w:szCs w:val="28"/>
        </w:rPr>
      </w:pPr>
      <w:r w:rsidRPr="005E4A83">
        <w:rPr>
          <w:rFonts w:asciiTheme="majorHAnsi" w:hAnsiTheme="majorHAnsi"/>
          <w:b/>
          <w:sz w:val="28"/>
          <w:szCs w:val="28"/>
        </w:rPr>
        <w:lastRenderedPageBreak/>
        <w:t>Question one</w:t>
      </w:r>
    </w:p>
    <w:p w:rsidR="00C861EB" w:rsidRPr="005E4A83" w:rsidRDefault="002240AE" w:rsidP="005E4A83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Citing relevant examples</w:t>
      </w:r>
      <w:r w:rsidR="00C861EB" w:rsidRPr="005E4A83">
        <w:rPr>
          <w:rFonts w:asciiTheme="majorHAnsi" w:hAnsiTheme="majorHAnsi"/>
          <w:sz w:val="28"/>
          <w:szCs w:val="28"/>
        </w:rPr>
        <w:t xml:space="preserve"> discuss the following terms</w:t>
      </w:r>
    </w:p>
    <w:p w:rsidR="00C861EB" w:rsidRPr="005E4A83" w:rsidRDefault="000C260C" w:rsidP="005E4A83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Aggressive - defensive</w:t>
      </w:r>
      <w:r w:rsidR="00C861EB" w:rsidRPr="005E4A83">
        <w:rPr>
          <w:rFonts w:asciiTheme="majorHAnsi" w:hAnsiTheme="majorHAnsi"/>
          <w:sz w:val="28"/>
          <w:szCs w:val="28"/>
        </w:rPr>
        <w:t xml:space="preserve"> culture</w:t>
      </w:r>
      <w:r w:rsidR="00C861EB" w:rsidRPr="005E4A83">
        <w:rPr>
          <w:rFonts w:asciiTheme="majorHAnsi" w:hAnsiTheme="majorHAnsi"/>
          <w:sz w:val="28"/>
          <w:szCs w:val="28"/>
        </w:rPr>
        <w:tab/>
      </w:r>
      <w:r w:rsidR="00C861EB" w:rsidRPr="005E4A83">
        <w:rPr>
          <w:rFonts w:asciiTheme="majorHAnsi" w:hAnsiTheme="majorHAnsi"/>
          <w:sz w:val="28"/>
          <w:szCs w:val="28"/>
        </w:rPr>
        <w:tab/>
      </w:r>
      <w:r w:rsidR="00C861EB" w:rsidRPr="005E4A83">
        <w:rPr>
          <w:rFonts w:asciiTheme="majorHAnsi" w:hAnsiTheme="majorHAnsi"/>
          <w:sz w:val="28"/>
          <w:szCs w:val="28"/>
        </w:rPr>
        <w:tab/>
      </w:r>
      <w:r w:rsidR="00C861EB" w:rsidRPr="005E4A83">
        <w:rPr>
          <w:rFonts w:asciiTheme="majorHAnsi" w:hAnsiTheme="majorHAnsi"/>
          <w:sz w:val="28"/>
          <w:szCs w:val="28"/>
        </w:rPr>
        <w:tab/>
      </w:r>
      <w:r w:rsidR="00673B0F" w:rsidRPr="005E4A83">
        <w:rPr>
          <w:rFonts w:asciiTheme="majorHAnsi" w:hAnsiTheme="majorHAnsi"/>
          <w:sz w:val="28"/>
          <w:szCs w:val="28"/>
        </w:rPr>
        <w:tab/>
      </w:r>
      <w:r w:rsidR="00673B0F" w:rsidRPr="005E4A83">
        <w:rPr>
          <w:rFonts w:asciiTheme="majorHAnsi" w:hAnsiTheme="majorHAnsi"/>
          <w:b/>
          <w:sz w:val="28"/>
          <w:szCs w:val="28"/>
        </w:rPr>
        <w:t xml:space="preserve">     </w:t>
      </w:r>
      <w:r w:rsidR="00586812" w:rsidRPr="005E4A83">
        <w:rPr>
          <w:rFonts w:asciiTheme="majorHAnsi" w:hAnsiTheme="majorHAnsi"/>
          <w:b/>
          <w:sz w:val="28"/>
          <w:szCs w:val="28"/>
        </w:rPr>
        <w:t xml:space="preserve">4 </w:t>
      </w:r>
      <w:r w:rsidR="00C861EB" w:rsidRPr="005E4A83">
        <w:rPr>
          <w:rFonts w:asciiTheme="majorHAnsi" w:hAnsiTheme="majorHAnsi"/>
          <w:b/>
          <w:sz w:val="28"/>
          <w:szCs w:val="28"/>
        </w:rPr>
        <w:t>marks</w:t>
      </w:r>
    </w:p>
    <w:p w:rsidR="00C861EB" w:rsidRPr="005E4A83" w:rsidRDefault="00586812" w:rsidP="005E4A83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Employee diversity</w:t>
      </w:r>
      <w:r w:rsidR="00C861EB" w:rsidRPr="005E4A83">
        <w:rPr>
          <w:rFonts w:asciiTheme="majorHAnsi" w:hAnsiTheme="majorHAnsi"/>
          <w:sz w:val="28"/>
          <w:szCs w:val="28"/>
        </w:rPr>
        <w:tab/>
      </w:r>
      <w:r w:rsidR="00C861EB" w:rsidRPr="005E4A83">
        <w:rPr>
          <w:rFonts w:asciiTheme="majorHAnsi" w:hAnsiTheme="majorHAnsi"/>
          <w:sz w:val="28"/>
          <w:szCs w:val="28"/>
        </w:rPr>
        <w:tab/>
      </w:r>
      <w:r w:rsidR="00C861EB" w:rsidRPr="005E4A83">
        <w:rPr>
          <w:rFonts w:asciiTheme="majorHAnsi" w:hAnsiTheme="majorHAnsi"/>
          <w:sz w:val="28"/>
          <w:szCs w:val="28"/>
        </w:rPr>
        <w:tab/>
      </w:r>
      <w:r w:rsidR="00C861EB" w:rsidRPr="005E4A83">
        <w:rPr>
          <w:rFonts w:asciiTheme="majorHAnsi" w:hAnsiTheme="majorHAnsi"/>
          <w:sz w:val="28"/>
          <w:szCs w:val="28"/>
        </w:rPr>
        <w:tab/>
      </w:r>
      <w:r w:rsidR="00C861EB" w:rsidRP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="005E4A83" w:rsidRPr="005E4A83">
        <w:rPr>
          <w:rFonts w:asciiTheme="majorHAnsi" w:hAnsiTheme="majorHAnsi"/>
          <w:b/>
          <w:sz w:val="28"/>
          <w:szCs w:val="28"/>
        </w:rPr>
        <w:t xml:space="preserve">     </w:t>
      </w:r>
      <w:r w:rsidRPr="005E4A83">
        <w:rPr>
          <w:rFonts w:asciiTheme="majorHAnsi" w:hAnsiTheme="majorHAnsi"/>
          <w:b/>
          <w:sz w:val="28"/>
          <w:szCs w:val="28"/>
        </w:rPr>
        <w:t>4</w:t>
      </w:r>
      <w:r w:rsidR="00C861EB" w:rsidRPr="005E4A83">
        <w:rPr>
          <w:rFonts w:asciiTheme="majorHAnsi" w:hAnsiTheme="majorHAnsi"/>
          <w:b/>
          <w:sz w:val="28"/>
          <w:szCs w:val="28"/>
        </w:rPr>
        <w:t xml:space="preserve"> marks</w:t>
      </w:r>
    </w:p>
    <w:p w:rsidR="00C861EB" w:rsidRPr="005E4A83" w:rsidRDefault="00C861EB" w:rsidP="005E4A83">
      <w:pPr>
        <w:pStyle w:val="ListParagraph"/>
        <w:numPr>
          <w:ilvl w:val="1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Cognitive knowledge</w:t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="005E4A83" w:rsidRPr="005E4A83">
        <w:rPr>
          <w:rFonts w:asciiTheme="majorHAnsi" w:hAnsiTheme="majorHAnsi"/>
          <w:b/>
          <w:sz w:val="28"/>
          <w:szCs w:val="28"/>
        </w:rPr>
        <w:t xml:space="preserve">     </w:t>
      </w:r>
      <w:r w:rsidRPr="005E4A83">
        <w:rPr>
          <w:rFonts w:asciiTheme="majorHAnsi" w:hAnsiTheme="majorHAnsi"/>
          <w:b/>
          <w:sz w:val="28"/>
          <w:szCs w:val="28"/>
        </w:rPr>
        <w:t>2 marks</w:t>
      </w:r>
    </w:p>
    <w:p w:rsidR="00C861EB" w:rsidRPr="005E4A83" w:rsidRDefault="00A00225" w:rsidP="005E4A83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Psychology is considered an important area of human resource management. Explain why human resource managers need to study psychology</w:t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="00673B0F" w:rsidRPr="005E4A83">
        <w:rPr>
          <w:rFonts w:asciiTheme="majorHAnsi" w:hAnsiTheme="majorHAnsi"/>
          <w:sz w:val="28"/>
          <w:szCs w:val="28"/>
        </w:rPr>
        <w:t xml:space="preserve">                             </w:t>
      </w:r>
      <w:r w:rsid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b/>
          <w:sz w:val="28"/>
          <w:szCs w:val="28"/>
        </w:rPr>
        <w:t>5 marks</w:t>
      </w:r>
    </w:p>
    <w:p w:rsidR="00A00225" w:rsidRPr="005E4A83" w:rsidRDefault="00A00225" w:rsidP="005E4A83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Afte</w:t>
      </w:r>
      <w:r w:rsidR="00586812" w:rsidRPr="005E4A83">
        <w:rPr>
          <w:rFonts w:asciiTheme="majorHAnsi" w:hAnsiTheme="majorHAnsi"/>
          <w:sz w:val="28"/>
          <w:szCs w:val="28"/>
        </w:rPr>
        <w:t xml:space="preserve">r being hired as a </w:t>
      </w:r>
      <w:r w:rsidRPr="005E4A83">
        <w:rPr>
          <w:rFonts w:asciiTheme="majorHAnsi" w:hAnsiTheme="majorHAnsi"/>
          <w:sz w:val="28"/>
          <w:szCs w:val="28"/>
        </w:rPr>
        <w:t xml:space="preserve">recruitment </w:t>
      </w:r>
      <w:r w:rsidR="00586812" w:rsidRPr="005E4A83">
        <w:rPr>
          <w:rFonts w:asciiTheme="majorHAnsi" w:hAnsiTheme="majorHAnsi"/>
          <w:sz w:val="28"/>
          <w:szCs w:val="28"/>
        </w:rPr>
        <w:t xml:space="preserve">consultant of </w:t>
      </w:r>
      <w:proofErr w:type="spellStart"/>
      <w:r w:rsidR="00586812" w:rsidRPr="005E4A83">
        <w:rPr>
          <w:rFonts w:asciiTheme="majorHAnsi" w:hAnsiTheme="majorHAnsi"/>
          <w:sz w:val="28"/>
          <w:szCs w:val="28"/>
        </w:rPr>
        <w:t>Unga</w:t>
      </w:r>
      <w:proofErr w:type="spellEnd"/>
      <w:r w:rsidR="00586812" w:rsidRPr="005E4A83">
        <w:rPr>
          <w:rFonts w:asciiTheme="majorHAnsi" w:hAnsiTheme="majorHAnsi"/>
          <w:sz w:val="28"/>
          <w:szCs w:val="28"/>
        </w:rPr>
        <w:t xml:space="preserve"> ltd, you were to prepare the details of the recruitment process</w:t>
      </w:r>
      <w:r w:rsidRPr="005E4A83">
        <w:rPr>
          <w:rFonts w:asciiTheme="majorHAnsi" w:hAnsiTheme="majorHAnsi"/>
          <w:sz w:val="28"/>
          <w:szCs w:val="28"/>
        </w:rPr>
        <w:t xml:space="preserve">. </w:t>
      </w:r>
      <w:r w:rsidR="00586812" w:rsidRPr="005E4A83">
        <w:rPr>
          <w:rFonts w:asciiTheme="majorHAnsi" w:hAnsiTheme="majorHAnsi"/>
          <w:sz w:val="28"/>
          <w:szCs w:val="28"/>
        </w:rPr>
        <w:t>Discuss the</w:t>
      </w:r>
      <w:r w:rsidRPr="005E4A83">
        <w:rPr>
          <w:rFonts w:asciiTheme="majorHAnsi" w:hAnsiTheme="majorHAnsi"/>
          <w:sz w:val="28"/>
          <w:szCs w:val="28"/>
        </w:rPr>
        <w:t xml:space="preserve"> factors will you consider</w:t>
      </w:r>
      <w:r w:rsidR="00586812" w:rsidRPr="005E4A83">
        <w:rPr>
          <w:rFonts w:asciiTheme="majorHAnsi" w:hAnsiTheme="majorHAnsi"/>
          <w:sz w:val="28"/>
          <w:szCs w:val="28"/>
        </w:rPr>
        <w:t>, showing their relevance to the organization.</w:t>
      </w:r>
      <w:r w:rsidR="00673B0F" w:rsidRPr="005E4A83">
        <w:rPr>
          <w:rFonts w:asciiTheme="majorHAnsi" w:hAnsiTheme="majorHAnsi"/>
          <w:sz w:val="28"/>
          <w:szCs w:val="28"/>
        </w:rPr>
        <w:tab/>
      </w:r>
      <w:r w:rsidR="00673B0F" w:rsidRPr="005E4A83">
        <w:rPr>
          <w:rFonts w:asciiTheme="majorHAnsi" w:hAnsiTheme="majorHAnsi"/>
          <w:sz w:val="28"/>
          <w:szCs w:val="28"/>
        </w:rPr>
        <w:tab/>
      </w:r>
      <w:r w:rsidR="00673B0F" w:rsidRPr="005E4A83">
        <w:rPr>
          <w:rFonts w:asciiTheme="majorHAnsi" w:hAnsiTheme="majorHAnsi"/>
          <w:sz w:val="28"/>
          <w:szCs w:val="28"/>
        </w:rPr>
        <w:tab/>
      </w:r>
      <w:r w:rsidR="00673B0F" w:rsidRPr="005E4A83">
        <w:rPr>
          <w:rFonts w:asciiTheme="majorHAnsi" w:hAnsiTheme="majorHAnsi"/>
          <w:sz w:val="28"/>
          <w:szCs w:val="28"/>
        </w:rPr>
        <w:tab/>
      </w:r>
      <w:r w:rsidR="00673B0F" w:rsidRPr="005E4A83">
        <w:rPr>
          <w:rFonts w:asciiTheme="majorHAnsi" w:hAnsiTheme="majorHAnsi"/>
          <w:sz w:val="28"/>
          <w:szCs w:val="28"/>
        </w:rPr>
        <w:tab/>
      </w:r>
      <w:r w:rsidR="00673B0F" w:rsidRPr="005E4A83">
        <w:rPr>
          <w:rFonts w:asciiTheme="majorHAnsi" w:hAnsiTheme="majorHAnsi"/>
          <w:sz w:val="28"/>
          <w:szCs w:val="28"/>
        </w:rPr>
        <w:tab/>
      </w:r>
      <w:r w:rsidR="00673B0F" w:rsidRPr="005E4A83">
        <w:rPr>
          <w:rFonts w:asciiTheme="majorHAnsi" w:hAnsiTheme="majorHAnsi"/>
          <w:sz w:val="28"/>
          <w:szCs w:val="28"/>
        </w:rPr>
        <w:tab/>
      </w:r>
      <w:r w:rsidR="00673B0F" w:rsidRPr="005E4A83">
        <w:rPr>
          <w:rFonts w:asciiTheme="majorHAnsi" w:hAnsiTheme="majorHAnsi"/>
          <w:sz w:val="28"/>
          <w:szCs w:val="28"/>
        </w:rPr>
        <w:tab/>
      </w:r>
      <w:r w:rsidR="00673B0F" w:rsidRPr="005E4A83">
        <w:rPr>
          <w:rFonts w:asciiTheme="majorHAnsi" w:hAnsiTheme="majorHAnsi"/>
          <w:sz w:val="28"/>
          <w:szCs w:val="28"/>
        </w:rPr>
        <w:tab/>
        <w:t xml:space="preserve">            </w:t>
      </w:r>
      <w:r w:rsid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="00673B0F" w:rsidRPr="005E4A83">
        <w:rPr>
          <w:rFonts w:asciiTheme="majorHAnsi" w:hAnsiTheme="majorHAnsi"/>
          <w:b/>
          <w:sz w:val="28"/>
          <w:szCs w:val="28"/>
        </w:rPr>
        <w:t>10 marks</w:t>
      </w:r>
    </w:p>
    <w:p w:rsidR="00673B0F" w:rsidRPr="005E4A83" w:rsidRDefault="00673B0F" w:rsidP="005E4A83">
      <w:pPr>
        <w:spacing w:after="0"/>
        <w:rPr>
          <w:rFonts w:asciiTheme="majorHAnsi" w:hAnsiTheme="majorHAnsi"/>
          <w:b/>
          <w:sz w:val="28"/>
          <w:szCs w:val="28"/>
        </w:rPr>
      </w:pPr>
      <w:r w:rsidRPr="005E4A83">
        <w:rPr>
          <w:rFonts w:asciiTheme="majorHAnsi" w:hAnsiTheme="majorHAnsi"/>
          <w:b/>
          <w:sz w:val="28"/>
          <w:szCs w:val="28"/>
        </w:rPr>
        <w:t>Question two</w:t>
      </w:r>
    </w:p>
    <w:p w:rsidR="00673B0F" w:rsidRPr="005E4A83" w:rsidRDefault="00586812" w:rsidP="005E4A83">
      <w:pPr>
        <w:pStyle w:val="ListParagraph"/>
        <w:numPr>
          <w:ilvl w:val="0"/>
          <w:numId w:val="19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Using relevant examples discuss</w:t>
      </w:r>
      <w:r w:rsidR="000C260C" w:rsidRPr="005E4A83">
        <w:rPr>
          <w:rFonts w:asciiTheme="majorHAnsi" w:hAnsiTheme="majorHAnsi"/>
          <w:sz w:val="28"/>
          <w:szCs w:val="28"/>
        </w:rPr>
        <w:t xml:space="preserve"> Vroom’s theory of motivation </w:t>
      </w:r>
      <w:r w:rsidRPr="005E4A83">
        <w:rPr>
          <w:rFonts w:asciiTheme="majorHAnsi" w:hAnsiTheme="majorHAnsi"/>
          <w:sz w:val="28"/>
          <w:szCs w:val="28"/>
        </w:rPr>
        <w:t>showing how its aided by Industrial psychology</w:t>
      </w:r>
      <w:r w:rsidRP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="00D03870" w:rsidRPr="005E4A83">
        <w:rPr>
          <w:rFonts w:asciiTheme="majorHAnsi" w:hAnsiTheme="majorHAnsi"/>
          <w:b/>
          <w:sz w:val="28"/>
          <w:szCs w:val="28"/>
        </w:rPr>
        <w:t>7marks</w:t>
      </w:r>
    </w:p>
    <w:p w:rsidR="00D03870" w:rsidRDefault="002240AE" w:rsidP="005E4A83">
      <w:pPr>
        <w:pStyle w:val="ListParagraph"/>
        <w:numPr>
          <w:ilvl w:val="0"/>
          <w:numId w:val="19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Giving appropriate examples discuss</w:t>
      </w:r>
      <w:r w:rsidR="00D03870" w:rsidRPr="005E4A83">
        <w:rPr>
          <w:rFonts w:asciiTheme="majorHAnsi" w:hAnsiTheme="majorHAnsi"/>
          <w:sz w:val="28"/>
          <w:szCs w:val="28"/>
        </w:rPr>
        <w:t xml:space="preserve"> the eight psychological types </w:t>
      </w:r>
      <w:r w:rsidRPr="005E4A83">
        <w:rPr>
          <w:rFonts w:asciiTheme="majorHAnsi" w:hAnsiTheme="majorHAnsi"/>
          <w:sz w:val="28"/>
          <w:szCs w:val="28"/>
        </w:rPr>
        <w:t>identified</w:t>
      </w:r>
      <w:r w:rsidR="00D03870" w:rsidRPr="005E4A83">
        <w:rPr>
          <w:rFonts w:asciiTheme="majorHAnsi" w:hAnsiTheme="majorHAnsi"/>
          <w:sz w:val="28"/>
          <w:szCs w:val="28"/>
        </w:rPr>
        <w:t xml:space="preserve"> by Carl Jung</w:t>
      </w:r>
      <w:r w:rsidR="00D03870"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="00D03870" w:rsidRPr="005E4A83">
        <w:rPr>
          <w:rFonts w:asciiTheme="majorHAnsi" w:hAnsiTheme="majorHAnsi"/>
          <w:b/>
          <w:sz w:val="28"/>
          <w:szCs w:val="28"/>
        </w:rPr>
        <w:t>8 marks</w:t>
      </w:r>
    </w:p>
    <w:p w:rsidR="005E4A83" w:rsidRPr="005E4A83" w:rsidRDefault="005E4A83" w:rsidP="005E4A83">
      <w:pPr>
        <w:pStyle w:val="ListParagraph"/>
        <w:spacing w:after="0"/>
        <w:rPr>
          <w:rFonts w:asciiTheme="majorHAnsi" w:hAnsiTheme="majorHAnsi"/>
          <w:sz w:val="28"/>
          <w:szCs w:val="28"/>
        </w:rPr>
      </w:pPr>
    </w:p>
    <w:p w:rsidR="00D03870" w:rsidRPr="005E4A83" w:rsidRDefault="00D03870" w:rsidP="005E4A83">
      <w:pPr>
        <w:spacing w:after="0"/>
        <w:rPr>
          <w:rFonts w:asciiTheme="majorHAnsi" w:hAnsiTheme="majorHAnsi"/>
          <w:b/>
          <w:sz w:val="28"/>
          <w:szCs w:val="28"/>
        </w:rPr>
      </w:pPr>
      <w:r w:rsidRPr="005E4A83">
        <w:rPr>
          <w:rFonts w:asciiTheme="majorHAnsi" w:hAnsiTheme="majorHAnsi"/>
          <w:b/>
          <w:sz w:val="28"/>
          <w:szCs w:val="28"/>
        </w:rPr>
        <w:t>Question three</w:t>
      </w:r>
    </w:p>
    <w:p w:rsidR="00605188" w:rsidRPr="005E4A83" w:rsidRDefault="00605188" w:rsidP="005E4A8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Briefly explain the different types of mental ability</w:t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b/>
          <w:sz w:val="28"/>
          <w:szCs w:val="28"/>
        </w:rPr>
        <w:t>6 marks</w:t>
      </w:r>
    </w:p>
    <w:p w:rsidR="005E4A83" w:rsidRDefault="00586812" w:rsidP="005E4A83">
      <w:pPr>
        <w:pStyle w:val="ListParagraph"/>
        <w:numPr>
          <w:ilvl w:val="0"/>
          <w:numId w:val="19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Your organization is carrying out a typical/commercial skills appraisal system. Prepare a check list of the factors to consider and explain its importance</w:t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="005E4A83" w:rsidRPr="005E4A83">
        <w:rPr>
          <w:rFonts w:asciiTheme="majorHAnsi" w:hAnsiTheme="majorHAnsi"/>
          <w:b/>
          <w:sz w:val="28"/>
          <w:szCs w:val="28"/>
        </w:rPr>
        <w:tab/>
      </w:r>
      <w:r w:rsidRPr="005E4A83">
        <w:rPr>
          <w:rFonts w:asciiTheme="majorHAnsi" w:hAnsiTheme="majorHAnsi"/>
          <w:b/>
          <w:sz w:val="28"/>
          <w:szCs w:val="28"/>
        </w:rPr>
        <w:t>9 marks</w:t>
      </w:r>
    </w:p>
    <w:p w:rsidR="005E4A83" w:rsidRDefault="005E4A83" w:rsidP="005E4A83">
      <w:pPr>
        <w:spacing w:after="0"/>
        <w:rPr>
          <w:rFonts w:asciiTheme="majorHAnsi" w:hAnsiTheme="majorHAnsi"/>
          <w:sz w:val="28"/>
          <w:szCs w:val="28"/>
        </w:rPr>
      </w:pPr>
    </w:p>
    <w:p w:rsidR="0079639B" w:rsidRPr="005E4A83" w:rsidRDefault="0079639B" w:rsidP="005E4A83">
      <w:pPr>
        <w:spacing w:after="0"/>
        <w:rPr>
          <w:rFonts w:asciiTheme="majorHAnsi" w:hAnsiTheme="majorHAnsi"/>
          <w:b/>
          <w:sz w:val="28"/>
          <w:szCs w:val="28"/>
        </w:rPr>
      </w:pPr>
      <w:r w:rsidRPr="005E4A83">
        <w:rPr>
          <w:rFonts w:asciiTheme="majorHAnsi" w:hAnsiTheme="majorHAnsi"/>
          <w:b/>
          <w:sz w:val="28"/>
          <w:szCs w:val="28"/>
        </w:rPr>
        <w:t>Question four</w:t>
      </w:r>
    </w:p>
    <w:p w:rsidR="0079639B" w:rsidRPr="005E4A83" w:rsidRDefault="00B741F1" w:rsidP="005E4A83">
      <w:p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 xml:space="preserve">The employee’s needs have been considered as functions of motivation by both Maslow and McClelland; compare and contrast their approach to needs as functions of motivation </w:t>
      </w:r>
      <w:r w:rsidRPr="005E4A83">
        <w:rPr>
          <w:rFonts w:asciiTheme="majorHAnsi" w:hAnsiTheme="majorHAnsi"/>
          <w:sz w:val="28"/>
          <w:szCs w:val="28"/>
        </w:rPr>
        <w:tab/>
        <w:t xml:space="preserve">            </w:t>
      </w:r>
      <w:r w:rsid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="005E4A83">
        <w:rPr>
          <w:rFonts w:asciiTheme="majorHAnsi" w:hAnsiTheme="majorHAnsi"/>
          <w:sz w:val="28"/>
          <w:szCs w:val="28"/>
        </w:rPr>
        <w:tab/>
      </w:r>
      <w:r w:rsidR="005E4A83" w:rsidRPr="005E4A83">
        <w:rPr>
          <w:rFonts w:asciiTheme="majorHAnsi" w:hAnsiTheme="majorHAnsi"/>
          <w:b/>
          <w:sz w:val="28"/>
          <w:szCs w:val="28"/>
        </w:rPr>
        <w:tab/>
      </w:r>
      <w:r w:rsidRPr="005E4A83">
        <w:rPr>
          <w:rFonts w:asciiTheme="majorHAnsi" w:hAnsiTheme="majorHAnsi"/>
          <w:b/>
          <w:sz w:val="28"/>
          <w:szCs w:val="28"/>
        </w:rPr>
        <w:t>15 marks</w:t>
      </w:r>
    </w:p>
    <w:p w:rsidR="005E4A83" w:rsidRDefault="005E4A83" w:rsidP="005E4A83">
      <w:pPr>
        <w:spacing w:after="0"/>
        <w:rPr>
          <w:rFonts w:asciiTheme="majorHAnsi" w:hAnsiTheme="majorHAnsi"/>
          <w:sz w:val="28"/>
          <w:szCs w:val="28"/>
        </w:rPr>
      </w:pPr>
    </w:p>
    <w:p w:rsidR="00B741F1" w:rsidRPr="005E4A83" w:rsidRDefault="00B741F1" w:rsidP="005E4A83">
      <w:pPr>
        <w:spacing w:after="0"/>
        <w:rPr>
          <w:rFonts w:asciiTheme="majorHAnsi" w:hAnsiTheme="majorHAnsi"/>
          <w:b/>
          <w:sz w:val="28"/>
          <w:szCs w:val="28"/>
        </w:rPr>
      </w:pPr>
      <w:r w:rsidRPr="005E4A83">
        <w:rPr>
          <w:rFonts w:asciiTheme="majorHAnsi" w:hAnsiTheme="majorHAnsi"/>
          <w:b/>
          <w:sz w:val="28"/>
          <w:szCs w:val="28"/>
        </w:rPr>
        <w:t>Question five</w:t>
      </w:r>
    </w:p>
    <w:p w:rsidR="00B741F1" w:rsidRPr="005E4A83" w:rsidRDefault="00B741F1" w:rsidP="005E4A83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 xml:space="preserve">Diversity is both </w:t>
      </w:r>
      <w:r w:rsidR="00071530" w:rsidRPr="005E4A83">
        <w:rPr>
          <w:rFonts w:asciiTheme="majorHAnsi" w:hAnsiTheme="majorHAnsi"/>
          <w:sz w:val="28"/>
          <w:szCs w:val="28"/>
        </w:rPr>
        <w:t xml:space="preserve">a positive and negative factor in any organization; discuss the statement </w:t>
      </w:r>
      <w:r w:rsidR="00071530" w:rsidRPr="005E4A83">
        <w:rPr>
          <w:rFonts w:asciiTheme="majorHAnsi" w:hAnsiTheme="majorHAnsi"/>
          <w:sz w:val="28"/>
          <w:szCs w:val="28"/>
        </w:rPr>
        <w:tab/>
      </w:r>
      <w:r w:rsidR="00071530" w:rsidRPr="005E4A83">
        <w:rPr>
          <w:rFonts w:asciiTheme="majorHAnsi" w:hAnsiTheme="majorHAnsi"/>
          <w:sz w:val="28"/>
          <w:szCs w:val="28"/>
        </w:rPr>
        <w:tab/>
      </w:r>
      <w:r w:rsidR="00071530" w:rsidRPr="005E4A83">
        <w:rPr>
          <w:rFonts w:asciiTheme="majorHAnsi" w:hAnsiTheme="majorHAnsi"/>
          <w:sz w:val="28"/>
          <w:szCs w:val="28"/>
        </w:rPr>
        <w:tab/>
      </w:r>
      <w:r w:rsidR="00071530" w:rsidRPr="005E4A83">
        <w:rPr>
          <w:rFonts w:asciiTheme="majorHAnsi" w:hAnsiTheme="majorHAnsi"/>
          <w:sz w:val="28"/>
          <w:szCs w:val="28"/>
        </w:rPr>
        <w:tab/>
      </w:r>
      <w:r w:rsidR="00071530" w:rsidRPr="005E4A83">
        <w:rPr>
          <w:rFonts w:asciiTheme="majorHAnsi" w:hAnsiTheme="majorHAnsi"/>
          <w:sz w:val="28"/>
          <w:szCs w:val="28"/>
        </w:rPr>
        <w:tab/>
      </w:r>
      <w:r w:rsidR="00071530" w:rsidRPr="005E4A83">
        <w:rPr>
          <w:rFonts w:asciiTheme="majorHAnsi" w:hAnsiTheme="majorHAnsi"/>
          <w:sz w:val="28"/>
          <w:szCs w:val="28"/>
        </w:rPr>
        <w:tab/>
      </w:r>
      <w:r w:rsidR="00071530" w:rsidRPr="005E4A83">
        <w:rPr>
          <w:rFonts w:asciiTheme="majorHAnsi" w:hAnsiTheme="majorHAnsi"/>
          <w:sz w:val="28"/>
          <w:szCs w:val="28"/>
        </w:rPr>
        <w:tab/>
      </w:r>
      <w:r w:rsidR="002355D4" w:rsidRPr="005E4A83">
        <w:rPr>
          <w:rFonts w:asciiTheme="majorHAnsi" w:hAnsiTheme="majorHAnsi"/>
          <w:b/>
          <w:sz w:val="28"/>
          <w:szCs w:val="28"/>
        </w:rPr>
        <w:t>9</w:t>
      </w:r>
      <w:r w:rsidR="00071530" w:rsidRPr="005E4A83">
        <w:rPr>
          <w:rFonts w:asciiTheme="majorHAnsi" w:hAnsiTheme="majorHAnsi"/>
          <w:b/>
          <w:sz w:val="28"/>
          <w:szCs w:val="28"/>
        </w:rPr>
        <w:t xml:space="preserve"> marks</w:t>
      </w:r>
    </w:p>
    <w:p w:rsidR="00071530" w:rsidRDefault="00071530" w:rsidP="005E4A83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 xml:space="preserve">Leadership effectiveness is influenced by four leadership styles. Discuss the </w:t>
      </w:r>
      <w:r w:rsidR="002355D4" w:rsidRPr="005E4A83">
        <w:rPr>
          <w:rFonts w:asciiTheme="majorHAnsi" w:hAnsiTheme="majorHAnsi"/>
          <w:sz w:val="28"/>
          <w:szCs w:val="28"/>
        </w:rPr>
        <w:t xml:space="preserve">three </w:t>
      </w:r>
      <w:r w:rsidRPr="005E4A83">
        <w:rPr>
          <w:rFonts w:asciiTheme="majorHAnsi" w:hAnsiTheme="majorHAnsi"/>
          <w:sz w:val="28"/>
          <w:szCs w:val="28"/>
        </w:rPr>
        <w:t>leadership styles</w:t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="002355D4" w:rsidRPr="005E4A83">
        <w:rPr>
          <w:rFonts w:asciiTheme="majorHAnsi" w:hAnsiTheme="majorHAnsi"/>
          <w:b/>
          <w:sz w:val="28"/>
          <w:szCs w:val="28"/>
        </w:rPr>
        <w:t>6</w:t>
      </w:r>
      <w:r w:rsidRPr="005E4A83">
        <w:rPr>
          <w:rFonts w:asciiTheme="majorHAnsi" w:hAnsiTheme="majorHAnsi"/>
          <w:b/>
          <w:sz w:val="28"/>
          <w:szCs w:val="28"/>
        </w:rPr>
        <w:t xml:space="preserve"> marks</w:t>
      </w:r>
    </w:p>
    <w:p w:rsidR="005E4A83" w:rsidRDefault="005E4A83" w:rsidP="005E4A83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5E4A83" w:rsidRDefault="005E4A83" w:rsidP="005E4A83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5E4A83" w:rsidRPr="005E4A83" w:rsidRDefault="005E4A83" w:rsidP="005E4A83">
      <w:pPr>
        <w:spacing w:after="0"/>
        <w:rPr>
          <w:rFonts w:asciiTheme="majorHAnsi" w:hAnsiTheme="majorHAnsi"/>
          <w:b/>
          <w:sz w:val="28"/>
          <w:szCs w:val="28"/>
        </w:rPr>
      </w:pPr>
      <w:r w:rsidRPr="005E4A83">
        <w:rPr>
          <w:rFonts w:asciiTheme="majorHAnsi" w:hAnsiTheme="majorHAnsi"/>
          <w:b/>
          <w:sz w:val="28"/>
          <w:szCs w:val="28"/>
        </w:rPr>
        <w:t>//END</w:t>
      </w:r>
    </w:p>
    <w:p w:rsidR="005E4A83" w:rsidRDefault="005E4A83" w:rsidP="005E4A83">
      <w:pPr>
        <w:pStyle w:val="ListParagraph"/>
        <w:spacing w:after="0"/>
        <w:rPr>
          <w:rFonts w:asciiTheme="majorHAnsi" w:hAnsiTheme="majorHAnsi"/>
          <w:b/>
          <w:sz w:val="28"/>
          <w:szCs w:val="28"/>
        </w:rPr>
      </w:pPr>
    </w:p>
    <w:p w:rsidR="005E4A83" w:rsidRPr="005E4A83" w:rsidRDefault="005E4A83" w:rsidP="005E4A83">
      <w:pPr>
        <w:pStyle w:val="ListParagraph"/>
        <w:spacing w:after="0"/>
        <w:rPr>
          <w:rFonts w:asciiTheme="majorHAnsi" w:hAnsiTheme="majorHAnsi"/>
          <w:b/>
          <w:sz w:val="28"/>
          <w:szCs w:val="28"/>
        </w:rPr>
      </w:pPr>
    </w:p>
    <w:p w:rsidR="001C7F13" w:rsidRPr="005E4A83" w:rsidRDefault="001C7F13" w:rsidP="005E4A83">
      <w:p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lastRenderedPageBreak/>
        <w:t>EXAM B</w:t>
      </w:r>
    </w:p>
    <w:p w:rsidR="001C7F13" w:rsidRPr="005E4A83" w:rsidRDefault="001C7F13" w:rsidP="005E4A83">
      <w:p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Question one</w:t>
      </w:r>
    </w:p>
    <w:p w:rsidR="001C7F13" w:rsidRPr="005E4A83" w:rsidRDefault="001C7F13" w:rsidP="005E4A8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Discuss the following terms</w:t>
      </w:r>
    </w:p>
    <w:p w:rsidR="001C7F13" w:rsidRPr="005E4A83" w:rsidRDefault="001C7F13" w:rsidP="005E4A83">
      <w:pPr>
        <w:pStyle w:val="ListParagraph"/>
        <w:numPr>
          <w:ilvl w:val="1"/>
          <w:numId w:val="3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Hawthorne effect</w:t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="00605188" w:rsidRPr="005E4A83">
        <w:rPr>
          <w:rFonts w:asciiTheme="majorHAnsi" w:hAnsiTheme="majorHAnsi"/>
          <w:sz w:val="28"/>
          <w:szCs w:val="28"/>
        </w:rPr>
        <w:t>3</w:t>
      </w:r>
      <w:r w:rsidRPr="005E4A83">
        <w:rPr>
          <w:rFonts w:asciiTheme="majorHAnsi" w:hAnsiTheme="majorHAnsi"/>
          <w:sz w:val="28"/>
          <w:szCs w:val="28"/>
        </w:rPr>
        <w:t xml:space="preserve"> marks</w:t>
      </w:r>
    </w:p>
    <w:p w:rsidR="001C7F13" w:rsidRPr="005E4A83" w:rsidRDefault="001C7F13" w:rsidP="005E4A83">
      <w:pPr>
        <w:pStyle w:val="ListParagraph"/>
        <w:numPr>
          <w:ilvl w:val="1"/>
          <w:numId w:val="3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Aggressive-defensive organizational culture</w:t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  <w:t>3 marks</w:t>
      </w:r>
    </w:p>
    <w:p w:rsidR="001C7F13" w:rsidRPr="005E4A83" w:rsidRDefault="001C7F13" w:rsidP="005E4A83">
      <w:pPr>
        <w:pStyle w:val="ListParagraph"/>
        <w:numPr>
          <w:ilvl w:val="1"/>
          <w:numId w:val="3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Hypothesis</w:t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  <w:t>2 marks</w:t>
      </w:r>
    </w:p>
    <w:p w:rsidR="001C7F13" w:rsidRPr="005E4A83" w:rsidRDefault="001C7F13" w:rsidP="005E4A8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Briefly discuss the causes of stress at the work place</w:t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  <w:t>6 marks</w:t>
      </w:r>
    </w:p>
    <w:p w:rsidR="00605188" w:rsidRPr="005E4A83" w:rsidRDefault="00605188" w:rsidP="005E4A8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Discuss the three critical characteristics of effective leadership</w:t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  <w:t>6 marks</w:t>
      </w:r>
    </w:p>
    <w:p w:rsidR="00605188" w:rsidRPr="005E4A83" w:rsidRDefault="00605188" w:rsidP="005E4A83">
      <w:pPr>
        <w:pStyle w:val="ListParagraph"/>
        <w:spacing w:after="0"/>
        <w:rPr>
          <w:rFonts w:asciiTheme="majorHAnsi" w:hAnsiTheme="majorHAnsi"/>
          <w:sz w:val="28"/>
          <w:szCs w:val="28"/>
        </w:rPr>
      </w:pPr>
    </w:p>
    <w:p w:rsidR="001C7F13" w:rsidRPr="005E4A83" w:rsidRDefault="001C7F13" w:rsidP="005E4A83">
      <w:p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Question two</w:t>
      </w:r>
    </w:p>
    <w:p w:rsidR="001C7F13" w:rsidRPr="005E4A83" w:rsidRDefault="00F90069" w:rsidP="005E4A83">
      <w:pPr>
        <w:pStyle w:val="ListParagraph"/>
        <w:numPr>
          <w:ilvl w:val="1"/>
          <w:numId w:val="3"/>
        </w:numPr>
        <w:spacing w:after="0"/>
        <w:ind w:left="63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Discuss the five factors personality model</w:t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  <w:t xml:space="preserve">            10 marks</w:t>
      </w:r>
    </w:p>
    <w:p w:rsidR="00F90069" w:rsidRPr="005E4A83" w:rsidRDefault="00F90069" w:rsidP="005E4A83">
      <w:pPr>
        <w:pStyle w:val="ListParagraph"/>
        <w:numPr>
          <w:ilvl w:val="1"/>
          <w:numId w:val="3"/>
        </w:numPr>
        <w:spacing w:after="0"/>
        <w:ind w:left="63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Briefly explain five psychometric tests</w:t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  <w:t>5 marks</w:t>
      </w:r>
    </w:p>
    <w:p w:rsidR="00F90069" w:rsidRPr="005E4A83" w:rsidRDefault="00F90069" w:rsidP="005E4A83">
      <w:p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Question three</w:t>
      </w:r>
    </w:p>
    <w:p w:rsidR="00F90069" w:rsidRPr="005E4A83" w:rsidRDefault="008766DC" w:rsidP="005E4A83">
      <w:pPr>
        <w:pStyle w:val="ListParagraph"/>
        <w:numPr>
          <w:ilvl w:val="0"/>
          <w:numId w:val="17"/>
        </w:num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Compare and contrast 360</w:t>
      </w:r>
      <w:r w:rsidRPr="005E4A83">
        <w:rPr>
          <w:rFonts w:asciiTheme="majorHAnsi" w:hAnsiTheme="majorHAnsi"/>
          <w:sz w:val="28"/>
          <w:szCs w:val="28"/>
          <w:vertAlign w:val="superscript"/>
        </w:rPr>
        <w:t>0</w:t>
      </w:r>
      <w:r w:rsidRPr="005E4A83">
        <w:rPr>
          <w:rFonts w:asciiTheme="majorHAnsi" w:hAnsiTheme="majorHAnsi"/>
          <w:sz w:val="28"/>
          <w:szCs w:val="28"/>
        </w:rPr>
        <w:t xml:space="preserve"> appraisal method and any other form of appraisal known to you </w:t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  <w:t>6marks</w:t>
      </w:r>
    </w:p>
    <w:p w:rsidR="00605188" w:rsidRPr="005E4A83" w:rsidRDefault="00605188" w:rsidP="005E4A83">
      <w:pPr>
        <w:pStyle w:val="ListParagraph"/>
        <w:numPr>
          <w:ilvl w:val="4"/>
          <w:numId w:val="19"/>
        </w:numPr>
        <w:spacing w:after="0"/>
        <w:ind w:left="720" w:hanging="54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 xml:space="preserve">As the new human resource manager of </w:t>
      </w:r>
      <w:proofErr w:type="spellStart"/>
      <w:r w:rsidRPr="005E4A83">
        <w:rPr>
          <w:rFonts w:asciiTheme="majorHAnsi" w:hAnsiTheme="majorHAnsi"/>
          <w:sz w:val="28"/>
          <w:szCs w:val="28"/>
        </w:rPr>
        <w:t>Maji</w:t>
      </w:r>
      <w:proofErr w:type="spellEnd"/>
      <w:r w:rsidRPr="005E4A8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5E4A83">
        <w:rPr>
          <w:rFonts w:asciiTheme="majorHAnsi" w:hAnsiTheme="majorHAnsi"/>
          <w:sz w:val="28"/>
          <w:szCs w:val="28"/>
        </w:rPr>
        <w:t>Mazuri</w:t>
      </w:r>
      <w:proofErr w:type="spellEnd"/>
      <w:r w:rsidRPr="005E4A83">
        <w:rPr>
          <w:rFonts w:asciiTheme="majorHAnsi" w:hAnsiTheme="majorHAnsi"/>
          <w:sz w:val="28"/>
          <w:szCs w:val="28"/>
        </w:rPr>
        <w:t xml:space="preserve"> Co Ltd, the CEO has asked you to prepare an employee’s performance measure guideline for the end of the year performance appraisal. Explain the key areas of consideration</w:t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  <w:t>9 marks</w:t>
      </w:r>
    </w:p>
    <w:p w:rsidR="00586812" w:rsidRPr="005E4A83" w:rsidRDefault="00586812" w:rsidP="005E4A83">
      <w:pPr>
        <w:pStyle w:val="ListParagraph"/>
        <w:spacing w:after="0"/>
        <w:rPr>
          <w:rFonts w:asciiTheme="majorHAnsi" w:hAnsiTheme="majorHAnsi"/>
          <w:sz w:val="28"/>
          <w:szCs w:val="28"/>
        </w:rPr>
      </w:pPr>
    </w:p>
    <w:p w:rsidR="008766DC" w:rsidRPr="005E4A83" w:rsidRDefault="008766DC" w:rsidP="005E4A83">
      <w:p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Question four</w:t>
      </w:r>
    </w:p>
    <w:p w:rsidR="008766DC" w:rsidRPr="005E4A83" w:rsidRDefault="008766DC" w:rsidP="005E4A83">
      <w:p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 xml:space="preserve">The management of </w:t>
      </w:r>
      <w:proofErr w:type="spellStart"/>
      <w:r w:rsidRPr="005E4A83">
        <w:rPr>
          <w:rFonts w:asciiTheme="majorHAnsi" w:hAnsiTheme="majorHAnsi"/>
          <w:sz w:val="28"/>
          <w:szCs w:val="28"/>
        </w:rPr>
        <w:t>Mumias</w:t>
      </w:r>
      <w:proofErr w:type="spellEnd"/>
      <w:r w:rsidRPr="005E4A83">
        <w:rPr>
          <w:rFonts w:asciiTheme="majorHAnsi" w:hAnsiTheme="majorHAnsi"/>
          <w:sz w:val="28"/>
          <w:szCs w:val="28"/>
        </w:rPr>
        <w:t xml:space="preserve"> Sugar Co Ltd has requested you to train their HR employees on the recruitment process. Prepare the teaching notes showing the key factors to consider and why they are </w:t>
      </w:r>
      <w:proofErr w:type="gramStart"/>
      <w:r w:rsidRPr="005E4A83">
        <w:rPr>
          <w:rFonts w:asciiTheme="majorHAnsi" w:hAnsiTheme="majorHAnsi"/>
          <w:sz w:val="28"/>
          <w:szCs w:val="28"/>
        </w:rPr>
        <w:t>key</w:t>
      </w:r>
      <w:proofErr w:type="gramEnd"/>
      <w:r w:rsidRPr="005E4A83">
        <w:rPr>
          <w:rFonts w:asciiTheme="majorHAnsi" w:hAnsiTheme="majorHAnsi"/>
          <w:sz w:val="28"/>
          <w:szCs w:val="28"/>
        </w:rPr>
        <w:t xml:space="preserve"> to the organization</w:t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  <w:t xml:space="preserve">            15 marks</w:t>
      </w:r>
    </w:p>
    <w:p w:rsidR="008766DC" w:rsidRPr="005E4A83" w:rsidRDefault="008766DC" w:rsidP="005E4A83">
      <w:p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>Question five</w:t>
      </w:r>
    </w:p>
    <w:p w:rsidR="008766DC" w:rsidRPr="005E4A83" w:rsidRDefault="008766DC" w:rsidP="005E4A83">
      <w:pPr>
        <w:spacing w:after="0"/>
        <w:rPr>
          <w:rFonts w:asciiTheme="majorHAnsi" w:hAnsiTheme="majorHAnsi"/>
          <w:sz w:val="28"/>
          <w:szCs w:val="28"/>
        </w:rPr>
      </w:pPr>
      <w:r w:rsidRPr="005E4A83">
        <w:rPr>
          <w:rFonts w:asciiTheme="majorHAnsi" w:hAnsiTheme="majorHAnsi"/>
          <w:sz w:val="28"/>
          <w:szCs w:val="28"/>
        </w:rPr>
        <w:t xml:space="preserve">John Adair’s action-centered leadership model is considered an excellent guide in training teams and groups. </w:t>
      </w:r>
      <w:r w:rsidR="00014296" w:rsidRPr="005E4A83">
        <w:rPr>
          <w:rFonts w:asciiTheme="majorHAnsi" w:hAnsiTheme="majorHAnsi"/>
          <w:sz w:val="28"/>
          <w:szCs w:val="28"/>
        </w:rPr>
        <w:t>Explain the</w:t>
      </w:r>
      <w:r w:rsidRPr="005E4A83">
        <w:rPr>
          <w:rFonts w:asciiTheme="majorHAnsi" w:hAnsiTheme="majorHAnsi"/>
          <w:sz w:val="28"/>
          <w:szCs w:val="28"/>
        </w:rPr>
        <w:t xml:space="preserve"> model showing its three levels</w:t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</w:r>
      <w:r w:rsidRPr="005E4A83">
        <w:rPr>
          <w:rFonts w:asciiTheme="majorHAnsi" w:hAnsiTheme="majorHAnsi"/>
          <w:sz w:val="28"/>
          <w:szCs w:val="28"/>
        </w:rPr>
        <w:tab/>
        <w:t xml:space="preserve">            15 marks</w:t>
      </w:r>
    </w:p>
    <w:p w:rsidR="00BF0039" w:rsidRDefault="00BF0039" w:rsidP="005E4A83">
      <w:pPr>
        <w:spacing w:after="0"/>
        <w:rPr>
          <w:rFonts w:asciiTheme="majorHAnsi" w:hAnsiTheme="majorHAnsi"/>
          <w:sz w:val="28"/>
          <w:szCs w:val="28"/>
        </w:rPr>
      </w:pPr>
    </w:p>
    <w:p w:rsidR="005E4A83" w:rsidRPr="005E4A83" w:rsidRDefault="005E4A83" w:rsidP="005E4A8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//E</w:t>
      </w:r>
    </w:p>
    <w:sectPr w:rsidR="005E4A83" w:rsidRPr="005E4A83" w:rsidSect="00941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201" w:rsidRDefault="00730201" w:rsidP="009C2570">
      <w:pPr>
        <w:spacing w:after="0"/>
      </w:pPr>
      <w:r>
        <w:separator/>
      </w:r>
    </w:p>
  </w:endnote>
  <w:endnote w:type="continuationSeparator" w:id="0">
    <w:p w:rsidR="00730201" w:rsidRDefault="00730201" w:rsidP="009C25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201" w:rsidRDefault="00730201" w:rsidP="009C2570">
      <w:pPr>
        <w:spacing w:after="0"/>
      </w:pPr>
      <w:r>
        <w:separator/>
      </w:r>
    </w:p>
  </w:footnote>
  <w:footnote w:type="continuationSeparator" w:id="0">
    <w:p w:rsidR="00730201" w:rsidRDefault="00730201" w:rsidP="009C25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E0B"/>
    <w:multiLevelType w:val="hybridMultilevel"/>
    <w:tmpl w:val="8D72C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282A"/>
    <w:multiLevelType w:val="hybridMultilevel"/>
    <w:tmpl w:val="E46C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918F5"/>
    <w:multiLevelType w:val="hybridMultilevel"/>
    <w:tmpl w:val="E3444E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B76CC8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05126"/>
    <w:multiLevelType w:val="hybridMultilevel"/>
    <w:tmpl w:val="9CF6F7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5C17"/>
    <w:multiLevelType w:val="hybridMultilevel"/>
    <w:tmpl w:val="E7C88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55BFE"/>
    <w:multiLevelType w:val="hybridMultilevel"/>
    <w:tmpl w:val="C450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A5AAE"/>
    <w:multiLevelType w:val="hybridMultilevel"/>
    <w:tmpl w:val="9CF6F7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006C1"/>
    <w:multiLevelType w:val="hybridMultilevel"/>
    <w:tmpl w:val="8E84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441F4"/>
    <w:multiLevelType w:val="hybridMultilevel"/>
    <w:tmpl w:val="E3501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07EEA"/>
    <w:multiLevelType w:val="hybridMultilevel"/>
    <w:tmpl w:val="6ED4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F6D65"/>
    <w:multiLevelType w:val="hybridMultilevel"/>
    <w:tmpl w:val="12409D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93A2E"/>
    <w:multiLevelType w:val="hybridMultilevel"/>
    <w:tmpl w:val="8BA817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F7813"/>
    <w:multiLevelType w:val="hybridMultilevel"/>
    <w:tmpl w:val="4D88D26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F0064"/>
    <w:multiLevelType w:val="hybridMultilevel"/>
    <w:tmpl w:val="3F64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730247"/>
    <w:multiLevelType w:val="hybridMultilevel"/>
    <w:tmpl w:val="01DE0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DF23FD"/>
    <w:multiLevelType w:val="hybridMultilevel"/>
    <w:tmpl w:val="CA082C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D2C99"/>
    <w:multiLevelType w:val="hybridMultilevel"/>
    <w:tmpl w:val="4E00D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097915"/>
    <w:multiLevelType w:val="hybridMultilevel"/>
    <w:tmpl w:val="B6B269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7FD4368A"/>
    <w:multiLevelType w:val="hybridMultilevel"/>
    <w:tmpl w:val="1422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13"/>
  </w:num>
  <w:num w:numId="9">
    <w:abstractNumId w:val="16"/>
  </w:num>
  <w:num w:numId="10">
    <w:abstractNumId w:val="14"/>
  </w:num>
  <w:num w:numId="11">
    <w:abstractNumId w:val="15"/>
  </w:num>
  <w:num w:numId="12">
    <w:abstractNumId w:val="17"/>
  </w:num>
  <w:num w:numId="13">
    <w:abstractNumId w:val="9"/>
  </w:num>
  <w:num w:numId="14">
    <w:abstractNumId w:val="1"/>
  </w:num>
  <w:num w:numId="15">
    <w:abstractNumId w:val="18"/>
  </w:num>
  <w:num w:numId="16">
    <w:abstractNumId w:val="8"/>
  </w:num>
  <w:num w:numId="17">
    <w:abstractNumId w:val="12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EB"/>
    <w:rsid w:val="00014296"/>
    <w:rsid w:val="00027759"/>
    <w:rsid w:val="00071530"/>
    <w:rsid w:val="000C260C"/>
    <w:rsid w:val="00100641"/>
    <w:rsid w:val="001C7F13"/>
    <w:rsid w:val="002240AE"/>
    <w:rsid w:val="00233583"/>
    <w:rsid w:val="002355D4"/>
    <w:rsid w:val="00357F1B"/>
    <w:rsid w:val="00461982"/>
    <w:rsid w:val="004E0F39"/>
    <w:rsid w:val="00544A68"/>
    <w:rsid w:val="00586812"/>
    <w:rsid w:val="005E4A83"/>
    <w:rsid w:val="00605188"/>
    <w:rsid w:val="00613317"/>
    <w:rsid w:val="006635AF"/>
    <w:rsid w:val="00673B0F"/>
    <w:rsid w:val="00730201"/>
    <w:rsid w:val="0079639B"/>
    <w:rsid w:val="008766DC"/>
    <w:rsid w:val="0089243C"/>
    <w:rsid w:val="0094190C"/>
    <w:rsid w:val="009C2570"/>
    <w:rsid w:val="009F401F"/>
    <w:rsid w:val="00A00225"/>
    <w:rsid w:val="00A95245"/>
    <w:rsid w:val="00B741F1"/>
    <w:rsid w:val="00BF0039"/>
    <w:rsid w:val="00C60F75"/>
    <w:rsid w:val="00C861EB"/>
    <w:rsid w:val="00D03870"/>
    <w:rsid w:val="00E107A0"/>
    <w:rsid w:val="00F9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1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257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570"/>
  </w:style>
  <w:style w:type="paragraph" w:styleId="Footer">
    <w:name w:val="footer"/>
    <w:basedOn w:val="Normal"/>
    <w:link w:val="FooterChar"/>
    <w:uiPriority w:val="99"/>
    <w:semiHidden/>
    <w:unhideWhenUsed/>
    <w:rsid w:val="009C25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2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1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257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570"/>
  </w:style>
  <w:style w:type="paragraph" w:styleId="Footer">
    <w:name w:val="footer"/>
    <w:basedOn w:val="Normal"/>
    <w:link w:val="FooterChar"/>
    <w:uiPriority w:val="99"/>
    <w:semiHidden/>
    <w:unhideWhenUsed/>
    <w:rsid w:val="009C25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6</cp:revision>
  <cp:lastPrinted>2017-05-08T08:17:00Z</cp:lastPrinted>
  <dcterms:created xsi:type="dcterms:W3CDTF">2017-04-07T17:21:00Z</dcterms:created>
  <dcterms:modified xsi:type="dcterms:W3CDTF">2017-05-08T08:35:00Z</dcterms:modified>
</cp:coreProperties>
</file>