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DE4" w:rsidRDefault="00C06DE4" w:rsidP="00C06DE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0E274395" wp14:editId="1358765C">
            <wp:extent cx="1000760" cy="799465"/>
            <wp:effectExtent l="0" t="0" r="889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06DE4" w:rsidRDefault="00C06DE4" w:rsidP="00C06DE4">
      <w:pPr>
        <w:jc w:val="center"/>
        <w:rPr>
          <w:b/>
          <w:sz w:val="32"/>
        </w:rPr>
      </w:pPr>
      <w:r>
        <w:rPr>
          <w:b/>
          <w:sz w:val="32"/>
        </w:rPr>
        <w:t>UNIVERSITY OF KABIANGA</w:t>
      </w:r>
    </w:p>
    <w:p w:rsidR="00C06DE4" w:rsidRDefault="00C06DE4" w:rsidP="00C06DE4">
      <w:pPr>
        <w:jc w:val="center"/>
        <w:rPr>
          <w:b/>
          <w:sz w:val="28"/>
        </w:rPr>
      </w:pPr>
      <w:r>
        <w:rPr>
          <w:b/>
          <w:sz w:val="28"/>
        </w:rPr>
        <w:t>UNIVERSITY EXAMINATIONS</w:t>
      </w:r>
    </w:p>
    <w:p w:rsidR="00C06DE4" w:rsidRDefault="00C06DE4" w:rsidP="00C06DE4">
      <w:pPr>
        <w:jc w:val="center"/>
        <w:rPr>
          <w:b/>
          <w:sz w:val="24"/>
        </w:rPr>
      </w:pPr>
      <w:r>
        <w:rPr>
          <w:b/>
          <w:sz w:val="24"/>
        </w:rPr>
        <w:t>2015/2016 ACADEMIC YEAR</w:t>
      </w:r>
    </w:p>
    <w:p w:rsidR="00C06DE4" w:rsidRDefault="00C06DE4" w:rsidP="00C06DE4">
      <w:pPr>
        <w:jc w:val="center"/>
        <w:rPr>
          <w:b/>
          <w:sz w:val="24"/>
        </w:rPr>
      </w:pPr>
      <w:r>
        <w:rPr>
          <w:b/>
          <w:sz w:val="24"/>
        </w:rPr>
        <w:t>FOURTH</w:t>
      </w:r>
      <w:r>
        <w:rPr>
          <w:b/>
          <w:sz w:val="24"/>
        </w:rPr>
        <w:t xml:space="preserve"> YEAR</w:t>
      </w:r>
      <w:r>
        <w:rPr>
          <w:b/>
          <w:sz w:val="24"/>
        </w:rPr>
        <w:t xml:space="preserve"> FIRST</w:t>
      </w:r>
      <w:r>
        <w:rPr>
          <w:b/>
          <w:sz w:val="24"/>
        </w:rPr>
        <w:t xml:space="preserve"> SEMESTER EXAMINATION</w:t>
      </w:r>
    </w:p>
    <w:p w:rsidR="00C06DE4" w:rsidRDefault="00C06DE4" w:rsidP="00C06DE4">
      <w:pPr>
        <w:jc w:val="center"/>
        <w:rPr>
          <w:b/>
          <w:sz w:val="24"/>
        </w:rPr>
      </w:pPr>
      <w:r>
        <w:rPr>
          <w:b/>
          <w:sz w:val="24"/>
        </w:rPr>
        <w:t>FOR THE DEGREE OF BACHELOR OF SCENCE IN BIOCHEMISTRY</w:t>
      </w:r>
      <w:r>
        <w:rPr>
          <w:b/>
          <w:sz w:val="24"/>
        </w:rPr>
        <w:t>, MICROBIOLOGY, BACHELOR OF SCIENCE AND BACHELOR OF EDUCATION SCIENCE</w:t>
      </w:r>
    </w:p>
    <w:p w:rsidR="00C06DE4" w:rsidRDefault="00C06DE4" w:rsidP="00C06DE4">
      <w:pPr>
        <w:jc w:val="center"/>
        <w:rPr>
          <w:b/>
          <w:sz w:val="24"/>
        </w:rPr>
      </w:pPr>
      <w:r>
        <w:rPr>
          <w:b/>
          <w:sz w:val="24"/>
        </w:rPr>
        <w:t>COURSE CODE: BIO 410/ZOO 410</w:t>
      </w:r>
    </w:p>
    <w:p w:rsidR="00C06DE4" w:rsidRDefault="00C06DE4" w:rsidP="00C06DE4">
      <w:pPr>
        <w:jc w:val="center"/>
        <w:rPr>
          <w:b/>
          <w:sz w:val="24"/>
        </w:rPr>
      </w:pPr>
      <w:r>
        <w:rPr>
          <w:b/>
          <w:sz w:val="24"/>
        </w:rPr>
        <w:t>COURSE TIT</w:t>
      </w:r>
      <w:r>
        <w:rPr>
          <w:b/>
          <w:sz w:val="24"/>
        </w:rPr>
        <w:t>LE: IMMUNOLOGY</w:t>
      </w:r>
    </w:p>
    <w:p w:rsidR="00C06DE4" w:rsidRDefault="00C06DE4" w:rsidP="00C06DE4">
      <w:pPr>
        <w:rPr>
          <w:b/>
          <w:sz w:val="24"/>
        </w:rPr>
      </w:pPr>
      <w:r>
        <w:rPr>
          <w:b/>
          <w:sz w:val="24"/>
        </w:rPr>
        <w:t>DATE: 8</w:t>
      </w:r>
      <w:r w:rsidRPr="00931DFF">
        <w:rPr>
          <w:b/>
          <w:sz w:val="24"/>
          <w:vertAlign w:val="superscript"/>
        </w:rPr>
        <w:t>TH</w:t>
      </w:r>
      <w:r>
        <w:rPr>
          <w:b/>
          <w:sz w:val="24"/>
          <w:vertAlign w:val="superscript"/>
        </w:rPr>
        <w:t xml:space="preserve"> </w:t>
      </w:r>
      <w:r>
        <w:rPr>
          <w:b/>
          <w:sz w:val="24"/>
        </w:rPr>
        <w:t>DECEMBER, 2015</w:t>
      </w:r>
    </w:p>
    <w:p w:rsidR="00C06DE4" w:rsidRDefault="00C06DE4" w:rsidP="00C06DE4">
      <w:pPr>
        <w:rPr>
          <w:b/>
          <w:sz w:val="24"/>
        </w:rPr>
      </w:pPr>
      <w:r>
        <w:rPr>
          <w:b/>
          <w:sz w:val="24"/>
        </w:rPr>
        <w:t>TIME: 9.00 A.M-12.00 NOON</w:t>
      </w:r>
    </w:p>
    <w:p w:rsidR="00C06DE4" w:rsidRDefault="00C06DE4" w:rsidP="00C06DE4">
      <w:pPr>
        <w:rPr>
          <w:b/>
          <w:sz w:val="24"/>
        </w:rPr>
      </w:pPr>
      <w:r>
        <w:rPr>
          <w:b/>
          <w:sz w:val="24"/>
        </w:rPr>
        <w:t>INSTRUCTIONS TO CANDIDATES:</w:t>
      </w:r>
    </w:p>
    <w:p w:rsidR="00C06DE4" w:rsidRDefault="00C06DE4" w:rsidP="00C06DE4">
      <w:pPr>
        <w:rPr>
          <w:sz w:val="24"/>
        </w:rPr>
      </w:pPr>
      <w:r>
        <w:rPr>
          <w:sz w:val="24"/>
        </w:rPr>
        <w:t xml:space="preserve">Answer </w:t>
      </w:r>
      <w:r w:rsidRPr="00977199">
        <w:rPr>
          <w:b/>
          <w:sz w:val="24"/>
        </w:rPr>
        <w:t>ALL</w:t>
      </w:r>
      <w:r>
        <w:rPr>
          <w:sz w:val="24"/>
        </w:rPr>
        <w:t xml:space="preserve"> questions in </w:t>
      </w:r>
      <w:r w:rsidRPr="0020413A">
        <w:rPr>
          <w:b/>
          <w:sz w:val="24"/>
        </w:rPr>
        <w:t>section A</w:t>
      </w:r>
      <w:r>
        <w:rPr>
          <w:sz w:val="24"/>
        </w:rPr>
        <w:t xml:space="preserve"> and any other </w:t>
      </w:r>
      <w:r w:rsidRPr="0020413A">
        <w:rPr>
          <w:b/>
          <w:sz w:val="24"/>
        </w:rPr>
        <w:t>TWO</w:t>
      </w:r>
      <w:r>
        <w:rPr>
          <w:sz w:val="24"/>
        </w:rPr>
        <w:t xml:space="preserve"> in </w:t>
      </w:r>
      <w:r w:rsidRPr="0020413A">
        <w:rPr>
          <w:b/>
          <w:sz w:val="24"/>
        </w:rPr>
        <w:t>section B</w:t>
      </w:r>
      <w:r>
        <w:rPr>
          <w:sz w:val="24"/>
        </w:rPr>
        <w:t>.</w:t>
      </w:r>
    </w:p>
    <w:p w:rsidR="00C06DE4" w:rsidRPr="00C06DE4" w:rsidRDefault="00C06DE4" w:rsidP="00C06DE4">
      <w:pPr>
        <w:rPr>
          <w:sz w:val="24"/>
        </w:rPr>
      </w:pPr>
      <w:r>
        <w:rPr>
          <w:sz w:val="24"/>
        </w:rPr>
        <w:t>Illustrate your answers with suitable diagrams where necessary</w:t>
      </w:r>
    </w:p>
    <w:p w:rsidR="00C06DE4" w:rsidRDefault="00C06DE4" w:rsidP="00C06DE4">
      <w:pPr>
        <w:rPr>
          <w:b/>
          <w:sz w:val="24"/>
          <w:u w:val="single"/>
        </w:rPr>
      </w:pPr>
      <w:r w:rsidRPr="0020413A">
        <w:rPr>
          <w:b/>
          <w:sz w:val="24"/>
          <w:u w:val="single"/>
        </w:rPr>
        <w:t>SECTION A; (40 MARKS)</w:t>
      </w:r>
    </w:p>
    <w:p w:rsidR="00C06DE4" w:rsidRDefault="00C06DE4" w:rsidP="00C06D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Explain the difference between primary and secondary antibody responses. (8 marks)</w:t>
      </w:r>
    </w:p>
    <w:p w:rsidR="00C06DE4" w:rsidRDefault="00C06DE4" w:rsidP="00C06DE4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a) Define the term hypersensitivity. (2 marks)</w:t>
      </w:r>
    </w:p>
    <w:p w:rsidR="00C06DE4" w:rsidRDefault="00C06DE4" w:rsidP="00C06DE4">
      <w:pPr>
        <w:pStyle w:val="ListParagraph"/>
        <w:rPr>
          <w:sz w:val="24"/>
        </w:rPr>
      </w:pPr>
      <w:r>
        <w:rPr>
          <w:sz w:val="24"/>
        </w:rPr>
        <w:t>b) Describe briefly Type I hypersensitivity. (6 marks)</w:t>
      </w:r>
    </w:p>
    <w:p w:rsidR="00C06DE4" w:rsidRDefault="00C06DE4" w:rsidP="00C06DE4">
      <w:pPr>
        <w:rPr>
          <w:sz w:val="24"/>
        </w:rPr>
      </w:pPr>
      <w:r>
        <w:rPr>
          <w:sz w:val="24"/>
        </w:rPr>
        <w:t xml:space="preserve">      3.    With an aid of a diagram, describe the structure of the spleen. (8 marks)</w:t>
      </w:r>
    </w:p>
    <w:p w:rsidR="00C06DE4" w:rsidRDefault="00C06DE4" w:rsidP="00C06DE4">
      <w:pPr>
        <w:rPr>
          <w:sz w:val="24"/>
        </w:rPr>
      </w:pPr>
      <w:r>
        <w:rPr>
          <w:sz w:val="24"/>
        </w:rPr>
        <w:t xml:space="preserve">      4.    Discuss the MHC and its role in cellular immunity. (8 marks)</w:t>
      </w:r>
    </w:p>
    <w:p w:rsidR="00C06DE4" w:rsidRDefault="00C06DE4" w:rsidP="00C06DE4">
      <w:pPr>
        <w:rPr>
          <w:sz w:val="24"/>
        </w:rPr>
      </w:pPr>
      <w:r>
        <w:rPr>
          <w:sz w:val="24"/>
        </w:rPr>
        <w:t xml:space="preserve">      5.    Discuss the first line of defense during an infection. (8 marks)</w:t>
      </w:r>
    </w:p>
    <w:p w:rsidR="00C06DE4" w:rsidRDefault="00C06DE4" w:rsidP="00C06DE4">
      <w:pPr>
        <w:rPr>
          <w:b/>
          <w:sz w:val="24"/>
          <w:u w:val="single"/>
        </w:rPr>
      </w:pPr>
      <w:r w:rsidRPr="0008727D">
        <w:rPr>
          <w:b/>
          <w:sz w:val="24"/>
          <w:u w:val="single"/>
        </w:rPr>
        <w:t>SECTION B; (30 MARKS)</w:t>
      </w:r>
    </w:p>
    <w:p w:rsidR="0008727D" w:rsidRDefault="0008727D" w:rsidP="0008727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Describe the basic structure of immunoglobulins and state the classes, their physical and biological functions. (15 marks)</w:t>
      </w:r>
    </w:p>
    <w:p w:rsidR="0008727D" w:rsidRDefault="0008727D" w:rsidP="0008727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Explain the principle of sandwich enzyme linked immunosorbent assay (ELISA) and state its role. (15 marks)</w:t>
      </w:r>
    </w:p>
    <w:p w:rsidR="0008727D" w:rsidRPr="0008727D" w:rsidRDefault="0008727D" w:rsidP="0008727D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Discuss the classical pathway of complement system. (15 marks)</w:t>
      </w:r>
    </w:p>
    <w:p w:rsidR="00C06DE4" w:rsidRPr="00C06DE4" w:rsidRDefault="00C06DE4" w:rsidP="00C06DE4">
      <w:pPr>
        <w:rPr>
          <w:sz w:val="24"/>
        </w:rPr>
      </w:pPr>
    </w:p>
    <w:p w:rsidR="00A51470" w:rsidRDefault="00A51470"/>
    <w:sectPr w:rsidR="00A51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4C2"/>
    <w:multiLevelType w:val="hybridMultilevel"/>
    <w:tmpl w:val="BDEA2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05793"/>
    <w:multiLevelType w:val="hybridMultilevel"/>
    <w:tmpl w:val="972C0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82E3D"/>
    <w:multiLevelType w:val="hybridMultilevel"/>
    <w:tmpl w:val="E988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71336"/>
    <w:multiLevelType w:val="hybridMultilevel"/>
    <w:tmpl w:val="8B68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E4"/>
    <w:rsid w:val="0008727D"/>
    <w:rsid w:val="00A51470"/>
    <w:rsid w:val="00C0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CEC70-314F-48B6-BC4B-63AC97C9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DE4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2018-05-17T03:38:00Z</dcterms:created>
  <dcterms:modified xsi:type="dcterms:W3CDTF">2018-05-17T03:54:00Z</dcterms:modified>
</cp:coreProperties>
</file>