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3C" w:rsidRDefault="008D053C" w:rsidP="008D053C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C719746" wp14:editId="1CC51A4B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53C" w:rsidRDefault="008D053C" w:rsidP="008D053C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8D053C" w:rsidRDefault="008D053C" w:rsidP="008D053C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8D053C" w:rsidRDefault="008D053C" w:rsidP="008D053C">
      <w:pPr>
        <w:jc w:val="center"/>
        <w:rPr>
          <w:b/>
          <w:sz w:val="24"/>
        </w:rPr>
      </w:pPr>
      <w:r>
        <w:rPr>
          <w:b/>
          <w:sz w:val="24"/>
        </w:rPr>
        <w:t>2015/2016</w:t>
      </w:r>
      <w:r>
        <w:rPr>
          <w:b/>
          <w:sz w:val="24"/>
        </w:rPr>
        <w:t xml:space="preserve"> ACADEMIC YEAR</w:t>
      </w:r>
    </w:p>
    <w:p w:rsidR="008D053C" w:rsidRDefault="008D053C" w:rsidP="008D053C">
      <w:pPr>
        <w:jc w:val="center"/>
        <w:rPr>
          <w:b/>
          <w:sz w:val="24"/>
        </w:rPr>
      </w:pPr>
      <w:r>
        <w:rPr>
          <w:b/>
          <w:sz w:val="24"/>
        </w:rPr>
        <w:t>FOURTH YEAR SECOND SEMESTER EXAMINATION</w:t>
      </w:r>
    </w:p>
    <w:p w:rsidR="008D053C" w:rsidRDefault="008D053C" w:rsidP="008D053C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8D053C" w:rsidRDefault="008D053C" w:rsidP="008D053C">
      <w:pPr>
        <w:jc w:val="center"/>
        <w:rPr>
          <w:b/>
          <w:sz w:val="24"/>
        </w:rPr>
      </w:pPr>
      <w:r>
        <w:rPr>
          <w:b/>
          <w:sz w:val="24"/>
        </w:rPr>
        <w:t>COURSE CODE: BIO 416</w:t>
      </w:r>
    </w:p>
    <w:p w:rsidR="008D053C" w:rsidRDefault="008D053C" w:rsidP="008D053C">
      <w:pPr>
        <w:jc w:val="center"/>
        <w:rPr>
          <w:b/>
          <w:sz w:val="24"/>
        </w:rPr>
      </w:pPr>
      <w:r>
        <w:rPr>
          <w:b/>
          <w:sz w:val="24"/>
        </w:rPr>
        <w:t>COURSE TITLE: BIOCHEMICAL PHARMACOLOGY</w:t>
      </w:r>
    </w:p>
    <w:p w:rsidR="008D053C" w:rsidRDefault="008D053C" w:rsidP="008D053C">
      <w:pPr>
        <w:rPr>
          <w:b/>
          <w:sz w:val="24"/>
        </w:rPr>
      </w:pPr>
      <w:r>
        <w:rPr>
          <w:b/>
          <w:sz w:val="24"/>
        </w:rPr>
        <w:t>DATE: 6</w:t>
      </w:r>
      <w:r w:rsidRPr="00C022EE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APRIL, 2016</w:t>
      </w:r>
    </w:p>
    <w:p w:rsidR="008D053C" w:rsidRDefault="008D053C" w:rsidP="008D053C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8D053C" w:rsidRPr="00673580" w:rsidRDefault="008D053C" w:rsidP="008D053C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8D053C" w:rsidRDefault="008D053C" w:rsidP="008D053C">
      <w:pPr>
        <w:rPr>
          <w:sz w:val="24"/>
        </w:rPr>
      </w:pPr>
      <w:r>
        <w:rPr>
          <w:sz w:val="24"/>
        </w:rPr>
        <w:t xml:space="preserve">Answer </w:t>
      </w:r>
      <w:r w:rsidRPr="00673580">
        <w:rPr>
          <w:b/>
          <w:sz w:val="24"/>
        </w:rPr>
        <w:t>ALL</w:t>
      </w:r>
      <w:r>
        <w:rPr>
          <w:sz w:val="24"/>
        </w:rPr>
        <w:t xml:space="preserve"> Questions</w:t>
      </w:r>
      <w:r>
        <w:rPr>
          <w:sz w:val="24"/>
        </w:rPr>
        <w:t xml:space="preserve"> in </w:t>
      </w:r>
      <w:r w:rsidRPr="008D053C">
        <w:rPr>
          <w:b/>
          <w:sz w:val="24"/>
        </w:rPr>
        <w:t>section A</w:t>
      </w:r>
      <w:r>
        <w:rPr>
          <w:sz w:val="24"/>
        </w:rPr>
        <w:t xml:space="preserve"> and any other </w:t>
      </w:r>
      <w:r w:rsidRPr="008D053C">
        <w:rPr>
          <w:b/>
          <w:sz w:val="24"/>
        </w:rPr>
        <w:t>TWO</w:t>
      </w:r>
      <w:r>
        <w:rPr>
          <w:sz w:val="24"/>
        </w:rPr>
        <w:t xml:space="preserve"> from </w:t>
      </w:r>
      <w:r w:rsidRPr="008D053C">
        <w:rPr>
          <w:b/>
          <w:sz w:val="24"/>
        </w:rPr>
        <w:t>section B</w:t>
      </w:r>
      <w:r>
        <w:rPr>
          <w:sz w:val="24"/>
        </w:rPr>
        <w:t>.</w:t>
      </w:r>
    </w:p>
    <w:p w:rsidR="008D053C" w:rsidRPr="008A2637" w:rsidRDefault="008D053C" w:rsidP="008D053C">
      <w:pPr>
        <w:rPr>
          <w:b/>
          <w:sz w:val="24"/>
          <w:u w:val="single"/>
        </w:rPr>
      </w:pPr>
      <w:r w:rsidRPr="008A2637">
        <w:rPr>
          <w:b/>
          <w:sz w:val="24"/>
          <w:u w:val="single"/>
        </w:rPr>
        <w:t xml:space="preserve">SECTION A; (40 MARKS) </w:t>
      </w:r>
    </w:p>
    <w:p w:rsidR="008D053C" w:rsidRDefault="008D053C" w:rsidP="008D053C">
      <w:pPr>
        <w:rPr>
          <w:b/>
          <w:sz w:val="24"/>
          <w:u w:val="single"/>
        </w:rPr>
      </w:pPr>
      <w:r w:rsidRPr="00FB2F4D">
        <w:rPr>
          <w:b/>
          <w:sz w:val="24"/>
          <w:u w:val="single"/>
        </w:rPr>
        <w:t>Question One</w:t>
      </w:r>
    </w:p>
    <w:p w:rsidR="00B05078" w:rsidRDefault="00B05078" w:rsidP="00B05078">
      <w:pPr>
        <w:pStyle w:val="ListParagraph"/>
        <w:numPr>
          <w:ilvl w:val="0"/>
          <w:numId w:val="1"/>
        </w:numPr>
      </w:pPr>
      <w:r>
        <w:t>Define pharmacology. (1</w:t>
      </w:r>
      <w:r>
        <w:t xml:space="preserve"> mark)</w:t>
      </w:r>
    </w:p>
    <w:p w:rsidR="00B05078" w:rsidRDefault="00B05078" w:rsidP="00B05078">
      <w:pPr>
        <w:pStyle w:val="ListParagraph"/>
        <w:numPr>
          <w:ilvl w:val="0"/>
          <w:numId w:val="1"/>
        </w:numPr>
      </w:pPr>
      <w:r>
        <w:t>Give the difference between pharmacod</w:t>
      </w:r>
      <w:r>
        <w:t>ynamics and pharmacokinetics. (2</w:t>
      </w:r>
      <w:r>
        <w:t xml:space="preserve"> mark</w:t>
      </w:r>
      <w:r>
        <w:t>s</w:t>
      </w:r>
      <w:r>
        <w:t>)</w:t>
      </w:r>
    </w:p>
    <w:p w:rsidR="00B05078" w:rsidRDefault="00B05078" w:rsidP="00B0507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how drugs interact with the body system. (5 marks)</w:t>
      </w:r>
    </w:p>
    <w:p w:rsidR="00B05078" w:rsidRPr="008A2637" w:rsidRDefault="00B05078" w:rsidP="008A2637">
      <w:pPr>
        <w:tabs>
          <w:tab w:val="left" w:pos="1771"/>
        </w:tabs>
        <w:rPr>
          <w:b/>
          <w:sz w:val="24"/>
          <w:u w:val="single"/>
        </w:rPr>
      </w:pPr>
      <w:r w:rsidRPr="008A2637">
        <w:rPr>
          <w:b/>
          <w:sz w:val="24"/>
          <w:u w:val="single"/>
        </w:rPr>
        <w:t xml:space="preserve">Question </w:t>
      </w:r>
      <w:r w:rsidR="008A2637">
        <w:rPr>
          <w:b/>
          <w:sz w:val="24"/>
          <w:u w:val="single"/>
        </w:rPr>
        <w:t>Two</w:t>
      </w:r>
    </w:p>
    <w:p w:rsidR="00B05078" w:rsidRDefault="00B05078" w:rsidP="00B0507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Define a drug. (1 mark)</w:t>
      </w:r>
    </w:p>
    <w:p w:rsidR="00B05078" w:rsidRDefault="00B05078" w:rsidP="00B0507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Briefly explain the different dosage forms of drugs. (7 marks)</w:t>
      </w:r>
    </w:p>
    <w:p w:rsidR="00B05078" w:rsidRPr="008A2637" w:rsidRDefault="00B05078" w:rsidP="00B05078">
      <w:pPr>
        <w:rPr>
          <w:b/>
          <w:sz w:val="24"/>
          <w:u w:val="single"/>
        </w:rPr>
      </w:pPr>
      <w:r w:rsidRPr="008A2637">
        <w:rPr>
          <w:b/>
          <w:sz w:val="24"/>
          <w:u w:val="single"/>
        </w:rPr>
        <w:t>Question Three</w:t>
      </w:r>
    </w:p>
    <w:p w:rsidR="00B05078" w:rsidRDefault="00B05078" w:rsidP="00B0507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Define bioavailability of a drug. (1 mark)</w:t>
      </w:r>
    </w:p>
    <w:p w:rsidR="00B05078" w:rsidRDefault="00B05078" w:rsidP="00B0507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What does the AUC</w:t>
      </w:r>
      <w:r>
        <w:rPr>
          <w:sz w:val="24"/>
          <w:vertAlign w:val="subscript"/>
        </w:rPr>
        <w:t>LV</w:t>
      </w:r>
      <w:r>
        <w:rPr>
          <w:sz w:val="24"/>
        </w:rPr>
        <w:t xml:space="preserve"> and AUC</w:t>
      </w:r>
      <w:r>
        <w:rPr>
          <w:sz w:val="24"/>
          <w:vertAlign w:val="subscript"/>
        </w:rPr>
        <w:t>PO</w:t>
      </w:r>
      <w:r>
        <w:rPr>
          <w:sz w:val="24"/>
        </w:rPr>
        <w:t xml:space="preserve"> represent when trying to solve for bioavailability? (2 marks)</w:t>
      </w:r>
    </w:p>
    <w:p w:rsidR="00B05078" w:rsidRDefault="00B05078" w:rsidP="00B0507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Metoprolol is a drug that functions in the heart. The oral bioavailability is 50%. If the standard I.V dose is 50mg, what should the oral dose be? (5 marks)</w:t>
      </w:r>
    </w:p>
    <w:p w:rsidR="00B05078" w:rsidRDefault="00B05078" w:rsidP="00B05078">
      <w:pPr>
        <w:rPr>
          <w:sz w:val="24"/>
        </w:rPr>
      </w:pPr>
    </w:p>
    <w:p w:rsidR="00B05078" w:rsidRDefault="00B05078" w:rsidP="00B05078">
      <w:pPr>
        <w:rPr>
          <w:sz w:val="24"/>
        </w:rPr>
      </w:pPr>
    </w:p>
    <w:p w:rsidR="00B05078" w:rsidRPr="008A2637" w:rsidRDefault="00B05078" w:rsidP="00B05078">
      <w:pPr>
        <w:rPr>
          <w:b/>
          <w:sz w:val="24"/>
          <w:u w:val="single"/>
        </w:rPr>
      </w:pPr>
      <w:r w:rsidRPr="008A2637">
        <w:rPr>
          <w:b/>
          <w:sz w:val="24"/>
          <w:u w:val="single"/>
        </w:rPr>
        <w:lastRenderedPageBreak/>
        <w:t>Question Four</w:t>
      </w:r>
    </w:p>
    <w:p w:rsidR="00B05078" w:rsidRDefault="00B05078" w:rsidP="00B0507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Name the two major divisions of autonomic nervous system. (2 marks)</w:t>
      </w:r>
    </w:p>
    <w:p w:rsidR="00B05078" w:rsidRDefault="00B05078" w:rsidP="00B0507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Explain briefly the processes that take place in </w:t>
      </w:r>
      <w:r w:rsidR="008A2637">
        <w:rPr>
          <w:sz w:val="24"/>
        </w:rPr>
        <w:t>the transmission of neurotransmitter. (6 marks)</w:t>
      </w:r>
    </w:p>
    <w:p w:rsidR="008A2637" w:rsidRPr="008A2637" w:rsidRDefault="008A2637" w:rsidP="008A2637">
      <w:pPr>
        <w:rPr>
          <w:b/>
          <w:sz w:val="24"/>
          <w:u w:val="single"/>
        </w:rPr>
      </w:pPr>
      <w:r w:rsidRPr="008A2637">
        <w:rPr>
          <w:b/>
          <w:sz w:val="24"/>
          <w:u w:val="single"/>
        </w:rPr>
        <w:t>Question Five</w:t>
      </w:r>
    </w:p>
    <w:p w:rsidR="008A2637" w:rsidRDefault="008A2637" w:rsidP="008A263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What do you understand by Intrinsic and Extrinsic Asthma? (2 marks)</w:t>
      </w:r>
    </w:p>
    <w:p w:rsidR="008A2637" w:rsidRPr="008A2637" w:rsidRDefault="008A2637" w:rsidP="008A263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Give examples by listing the various drugs used in treatment of asthma. (6 marks)</w:t>
      </w:r>
    </w:p>
    <w:p w:rsidR="008D053C" w:rsidRPr="008A2637" w:rsidRDefault="008A2637" w:rsidP="008D053C">
      <w:pPr>
        <w:rPr>
          <w:b/>
          <w:sz w:val="24"/>
          <w:u w:val="single"/>
        </w:rPr>
      </w:pPr>
      <w:r w:rsidRPr="008A2637">
        <w:rPr>
          <w:b/>
          <w:sz w:val="24"/>
          <w:u w:val="single"/>
        </w:rPr>
        <w:t>SECTION B; 30 MARKS</w:t>
      </w:r>
    </w:p>
    <w:p w:rsidR="008A2637" w:rsidRPr="008A2637" w:rsidRDefault="008A2637" w:rsidP="008D053C">
      <w:pPr>
        <w:rPr>
          <w:b/>
          <w:sz w:val="24"/>
          <w:u w:val="single"/>
        </w:rPr>
      </w:pPr>
      <w:r w:rsidRPr="008A2637">
        <w:rPr>
          <w:b/>
          <w:sz w:val="24"/>
          <w:u w:val="single"/>
        </w:rPr>
        <w:t>Question Six</w:t>
      </w:r>
    </w:p>
    <w:p w:rsidR="008A2637" w:rsidRDefault="008A2637" w:rsidP="008D053C">
      <w:pPr>
        <w:rPr>
          <w:sz w:val="24"/>
        </w:rPr>
      </w:pPr>
      <w:r>
        <w:rPr>
          <w:sz w:val="24"/>
        </w:rPr>
        <w:t>Explain how drugs are metabolized in the body. (15 marks)</w:t>
      </w:r>
    </w:p>
    <w:p w:rsidR="008A2637" w:rsidRPr="008A2637" w:rsidRDefault="008A2637" w:rsidP="008D053C">
      <w:pPr>
        <w:rPr>
          <w:b/>
          <w:sz w:val="24"/>
          <w:u w:val="single"/>
        </w:rPr>
      </w:pPr>
      <w:r w:rsidRPr="008A2637">
        <w:rPr>
          <w:b/>
          <w:sz w:val="24"/>
          <w:u w:val="single"/>
        </w:rPr>
        <w:t>Question Seven</w:t>
      </w:r>
    </w:p>
    <w:p w:rsidR="008A2637" w:rsidRDefault="008A2637" w:rsidP="008D053C">
      <w:pPr>
        <w:rPr>
          <w:sz w:val="24"/>
        </w:rPr>
      </w:pPr>
      <w:r>
        <w:rPr>
          <w:sz w:val="24"/>
        </w:rPr>
        <w:t>Discuss the clinical uses and adverse reactions to chloramphenicol. (15 marks)</w:t>
      </w:r>
    </w:p>
    <w:p w:rsidR="008A2637" w:rsidRPr="008A2637" w:rsidRDefault="008A2637" w:rsidP="008D053C">
      <w:pPr>
        <w:rPr>
          <w:b/>
          <w:sz w:val="24"/>
          <w:u w:val="single"/>
        </w:rPr>
      </w:pPr>
      <w:r w:rsidRPr="008A2637">
        <w:rPr>
          <w:b/>
          <w:sz w:val="24"/>
          <w:u w:val="single"/>
        </w:rPr>
        <w:t>Question Eight</w:t>
      </w:r>
    </w:p>
    <w:p w:rsidR="008A2637" w:rsidRPr="008D053C" w:rsidRDefault="008A2637" w:rsidP="008D053C">
      <w:pPr>
        <w:rPr>
          <w:sz w:val="24"/>
        </w:rPr>
      </w:pPr>
      <w:r>
        <w:rPr>
          <w:sz w:val="24"/>
        </w:rPr>
        <w:t>Discuss the metabolic functions of insulin. (15 marks)</w:t>
      </w:r>
    </w:p>
    <w:p w:rsidR="00E87567" w:rsidRDefault="00E87567"/>
    <w:sectPr w:rsidR="00E8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F49A9"/>
    <w:multiLevelType w:val="hybridMultilevel"/>
    <w:tmpl w:val="E342FFCC"/>
    <w:lvl w:ilvl="0" w:tplc="2AEAC8D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A08EE"/>
    <w:multiLevelType w:val="hybridMultilevel"/>
    <w:tmpl w:val="6BA287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B3E5B"/>
    <w:multiLevelType w:val="hybridMultilevel"/>
    <w:tmpl w:val="12582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311E2"/>
    <w:multiLevelType w:val="hybridMultilevel"/>
    <w:tmpl w:val="6414E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D1429"/>
    <w:multiLevelType w:val="hybridMultilevel"/>
    <w:tmpl w:val="2304A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06A5C"/>
    <w:multiLevelType w:val="hybridMultilevel"/>
    <w:tmpl w:val="3FEA8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3C"/>
    <w:rsid w:val="008A2637"/>
    <w:rsid w:val="008D053C"/>
    <w:rsid w:val="00B05078"/>
    <w:rsid w:val="00E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3D33A-C02A-4DF4-884D-3B32E5F8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53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2018-05-17T06:15:00Z</dcterms:created>
  <dcterms:modified xsi:type="dcterms:W3CDTF">2018-05-17T07:14:00Z</dcterms:modified>
</cp:coreProperties>
</file>