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1CA" w:rsidRDefault="00FF71CA" w:rsidP="00FF71CA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89311567" r:id="rId8"/>
        </w:object>
      </w:r>
    </w:p>
    <w:p w:rsidR="00FF71CA" w:rsidRDefault="00FF71CA" w:rsidP="00FF71CA">
      <w:pPr>
        <w:rPr>
          <w:rFonts w:ascii="Bookman Old Style" w:hAnsi="Bookman Old Style"/>
          <w:b/>
        </w:rPr>
      </w:pPr>
    </w:p>
    <w:p w:rsidR="00FF71CA" w:rsidRDefault="00FF71CA" w:rsidP="00FF71CA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FF71CA" w:rsidRPr="00225C8B" w:rsidRDefault="00FF71CA" w:rsidP="00FF71CA">
      <w:pPr>
        <w:jc w:val="center"/>
        <w:rPr>
          <w:rFonts w:ascii="Bookman Old Style" w:hAnsi="Bookman Old Style"/>
          <w:b/>
        </w:rPr>
      </w:pPr>
    </w:p>
    <w:p w:rsidR="00FF71CA" w:rsidRPr="0048770E" w:rsidRDefault="00FF71CA" w:rsidP="00FF71CA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FF71CA" w:rsidRPr="0048770E" w:rsidRDefault="00FF71CA" w:rsidP="00FF71CA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FF71CA" w:rsidRPr="0048770E" w:rsidRDefault="00FF71CA" w:rsidP="00FF71CA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FF71CA" w:rsidRPr="00225C8B" w:rsidRDefault="00FF71CA" w:rsidP="00FF71CA">
      <w:pPr>
        <w:jc w:val="center"/>
        <w:rPr>
          <w:rFonts w:ascii="Bookman Old Style" w:hAnsi="Bookman Old Style"/>
          <w:b/>
          <w:sz w:val="28"/>
        </w:rPr>
      </w:pPr>
    </w:p>
    <w:p w:rsidR="00FF71CA" w:rsidRPr="00225C8B" w:rsidRDefault="00FF71CA" w:rsidP="00FF71CA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FF71CA" w:rsidRPr="00225C8B" w:rsidRDefault="00FF71CA" w:rsidP="00FF71C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FF71CA" w:rsidRDefault="00D42163" w:rsidP="00FF71C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FOURTH</w:t>
      </w:r>
      <w:r w:rsidR="00FF71CA">
        <w:rPr>
          <w:rFonts w:ascii="Bookman Old Style" w:hAnsi="Bookman Old Style"/>
          <w:b/>
          <w:bCs/>
          <w:sz w:val="24"/>
        </w:rPr>
        <w:t xml:space="preserve"> YEAR </w:t>
      </w:r>
      <w:r>
        <w:rPr>
          <w:rFonts w:ascii="Bookman Old Style" w:hAnsi="Bookman Old Style"/>
          <w:b/>
          <w:bCs/>
          <w:sz w:val="24"/>
        </w:rPr>
        <w:t>FIRST</w:t>
      </w:r>
      <w:r w:rsidR="00FF71CA">
        <w:rPr>
          <w:rFonts w:ascii="Bookman Old Style" w:hAnsi="Bookman Old Style"/>
          <w:b/>
          <w:bCs/>
          <w:sz w:val="24"/>
        </w:rPr>
        <w:t xml:space="preserve"> SEMESTER </w:t>
      </w:r>
      <w:r w:rsidR="00FF71CA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FF71CA"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SCIENCE IN INFORMATION TECHNOLOGY</w:t>
      </w:r>
    </w:p>
    <w:p w:rsidR="00FF71CA" w:rsidRDefault="00FF71CA" w:rsidP="00FF71C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FF71CA" w:rsidRPr="00093921" w:rsidRDefault="00D42163" w:rsidP="00FF71C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</w:t>
      </w:r>
      <w:proofErr w:type="gramStart"/>
      <w:r>
        <w:rPr>
          <w:rFonts w:ascii="Bookman Old Style" w:hAnsi="Bookman Old Style"/>
          <w:b/>
          <w:sz w:val="24"/>
          <w:szCs w:val="24"/>
        </w:rPr>
        <w:t>2411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COMPUTER SECURITY AND CRYPTOGRAPHY</w:t>
      </w:r>
    </w:p>
    <w:p w:rsidR="00FF71CA" w:rsidRPr="00225C8B" w:rsidRDefault="00FF71CA" w:rsidP="00FF71CA">
      <w:pPr>
        <w:ind w:right="180"/>
        <w:rPr>
          <w:rFonts w:ascii="Bookman Old Style" w:hAnsi="Bookman Old Style"/>
          <w:b/>
          <w:bCs/>
        </w:rPr>
      </w:pPr>
    </w:p>
    <w:p w:rsidR="00FF71CA" w:rsidRPr="00225C8B" w:rsidRDefault="00FF71CA" w:rsidP="00FF71CA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FF71CA" w:rsidRDefault="00FF71CA" w:rsidP="00FF71CA">
      <w:pPr>
        <w:ind w:right="180"/>
        <w:rPr>
          <w:rFonts w:ascii="Bookman Old Style" w:hAnsi="Bookman Old Style"/>
          <w:b/>
          <w:bCs/>
        </w:rPr>
      </w:pPr>
    </w:p>
    <w:p w:rsidR="00FF71CA" w:rsidRDefault="00FF71CA" w:rsidP="00FF71CA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FF71CA" w:rsidRDefault="00FF71CA" w:rsidP="00FF71CA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FF71CA" w:rsidRPr="00A062B4" w:rsidRDefault="00FF71CA" w:rsidP="00FF71CA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FF71CA" w:rsidRPr="00225C8B" w:rsidRDefault="00FF71CA" w:rsidP="00FF71CA">
      <w:pPr>
        <w:jc w:val="both"/>
        <w:rPr>
          <w:rFonts w:ascii="Bookman Old Style" w:hAnsi="Bookman Old Style"/>
        </w:rPr>
      </w:pPr>
    </w:p>
    <w:p w:rsidR="00FF71CA" w:rsidRPr="00225C8B" w:rsidRDefault="00FF71CA" w:rsidP="00FF71CA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FF71CA" w:rsidRDefault="00FF71CA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65B16">
        <w:rPr>
          <w:rFonts w:ascii="Bookman Old Style" w:hAnsi="Bookman Old Style"/>
        </w:rPr>
        <w:t>Differentiate between an information security risk and threat.</w:t>
      </w:r>
    </w:p>
    <w:p w:rsidR="00FF71CA" w:rsidRDefault="00265B16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FF71CA" w:rsidRDefault="00FF71CA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65B16">
        <w:rPr>
          <w:rFonts w:ascii="Bookman Old Style" w:hAnsi="Bookman Old Style"/>
        </w:rPr>
        <w:t>What is a hashing algorithm used for?</w:t>
      </w:r>
      <w:r w:rsidR="00265B16">
        <w:rPr>
          <w:rFonts w:ascii="Bookman Old Style" w:hAnsi="Bookman Old Style"/>
        </w:rPr>
        <w:tab/>
      </w:r>
      <w:r w:rsidR="00265B16">
        <w:rPr>
          <w:rFonts w:ascii="Bookman Old Style" w:hAnsi="Bookman Old Style"/>
        </w:rPr>
        <w:tab/>
      </w:r>
      <w:r w:rsidR="00265B16">
        <w:rPr>
          <w:rFonts w:ascii="Bookman Old Style" w:hAnsi="Bookman Old Style"/>
        </w:rPr>
        <w:tab/>
        <w:t>[2 marks]</w:t>
      </w: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FF71CA" w:rsidRDefault="00FF71CA" w:rsidP="00265B16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265B16">
        <w:rPr>
          <w:rFonts w:ascii="Bookman Old Style" w:hAnsi="Bookman Old Style"/>
        </w:rPr>
        <w:t>Describe two different techniques that prevent viruses from being detected by antivirus software (even an up to date one). [3 marks]</w:t>
      </w: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FF71CA" w:rsidRDefault="00FF71CA" w:rsidP="00265B16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265B16">
        <w:rPr>
          <w:rFonts w:ascii="Bookman Old Style" w:hAnsi="Bookman Old Style"/>
        </w:rPr>
        <w:t>Usual authentication systems verify passwords with the help of their hashes stored in protected files.  What is the purpose of storing hashes rather than the passwords themselves?</w:t>
      </w:r>
      <w:r w:rsidR="00265B16">
        <w:rPr>
          <w:rFonts w:ascii="Bookman Old Style" w:hAnsi="Bookman Old Style"/>
        </w:rPr>
        <w:tab/>
      </w:r>
      <w:r w:rsidR="00265B16">
        <w:rPr>
          <w:rFonts w:ascii="Bookman Old Style" w:hAnsi="Bookman Old Style"/>
        </w:rPr>
        <w:tab/>
        <w:t>[2 marks]</w:t>
      </w: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FF71CA" w:rsidRDefault="00FF71CA" w:rsidP="00265B16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265B16">
        <w:rPr>
          <w:rFonts w:ascii="Bookman Old Style" w:hAnsi="Bookman Old Style"/>
        </w:rPr>
        <w:t>Give an example for authentication of something you know and something you have.</w:t>
      </w:r>
      <w:r w:rsidR="00265B16">
        <w:rPr>
          <w:rFonts w:ascii="Bookman Old Style" w:hAnsi="Bookman Old Style"/>
        </w:rPr>
        <w:tab/>
      </w:r>
      <w:r w:rsidR="00265B16">
        <w:rPr>
          <w:rFonts w:ascii="Bookman Old Style" w:hAnsi="Bookman Old Style"/>
        </w:rPr>
        <w:tab/>
      </w:r>
      <w:r w:rsidR="00265B16">
        <w:rPr>
          <w:rFonts w:ascii="Bookman Old Style" w:hAnsi="Bookman Old Style"/>
        </w:rPr>
        <w:tab/>
      </w:r>
      <w:r w:rsidR="00265B16">
        <w:rPr>
          <w:rFonts w:ascii="Bookman Old Style" w:hAnsi="Bookman Old Style"/>
        </w:rPr>
        <w:tab/>
      </w:r>
      <w:r w:rsidR="00265B16">
        <w:rPr>
          <w:rFonts w:ascii="Bookman Old Style" w:hAnsi="Bookman Old Style"/>
        </w:rPr>
        <w:tab/>
      </w:r>
      <w:r w:rsidR="00265B16">
        <w:rPr>
          <w:rFonts w:ascii="Bookman Old Style" w:hAnsi="Bookman Old Style"/>
        </w:rPr>
        <w:tab/>
        <w:t>[2 marks]</w:t>
      </w:r>
    </w:p>
    <w:p w:rsidR="00265B16" w:rsidRDefault="00265B16" w:rsidP="00FF71CA">
      <w:pPr>
        <w:jc w:val="both"/>
        <w:rPr>
          <w:rFonts w:ascii="Bookman Old Style" w:hAnsi="Bookman Old Style"/>
        </w:rPr>
      </w:pPr>
    </w:p>
    <w:p w:rsidR="00265B16" w:rsidRDefault="00265B16" w:rsidP="00265B16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Differentiate between symmetric and asymmetric encryption techniques.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265B16" w:rsidRDefault="00265B16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(g)</w:t>
      </w:r>
      <w:r>
        <w:rPr>
          <w:rFonts w:ascii="Bookman Old Style" w:hAnsi="Bookman Old Style"/>
        </w:rPr>
        <w:tab/>
      </w:r>
      <w:r w:rsidR="00EC0BCA">
        <w:rPr>
          <w:rFonts w:ascii="Bookman Old Style" w:hAnsi="Bookman Old Style"/>
        </w:rPr>
        <w:t xml:space="preserve">Use the Euclidean algorithm to show that the </w:t>
      </w:r>
      <w:proofErr w:type="spellStart"/>
      <w:r w:rsidR="00EC0BCA">
        <w:rPr>
          <w:rFonts w:ascii="Bookman Old Style" w:hAnsi="Bookman Old Style"/>
        </w:rPr>
        <w:t>gcd</w:t>
      </w:r>
      <w:proofErr w:type="spellEnd"/>
      <w:r w:rsidR="00EC0BCA">
        <w:rPr>
          <w:rFonts w:ascii="Bookman Old Style" w:hAnsi="Bookman Old Style"/>
        </w:rPr>
        <w:t xml:space="preserve"> (60, 24) = 12.</w:t>
      </w:r>
    </w:p>
    <w:p w:rsidR="00265B16" w:rsidRDefault="00EC0BCA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EC0BCA" w:rsidRDefault="00EC0BCA" w:rsidP="00FF71CA">
      <w:pPr>
        <w:jc w:val="both"/>
        <w:rPr>
          <w:rFonts w:ascii="Bookman Old Style" w:hAnsi="Bookman Old Style"/>
        </w:rPr>
      </w:pPr>
    </w:p>
    <w:p w:rsidR="00265B16" w:rsidRDefault="00265B16" w:rsidP="00EC0BC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(h)</w:t>
      </w:r>
      <w:r>
        <w:rPr>
          <w:rFonts w:ascii="Bookman Old Style" w:hAnsi="Bookman Old Style"/>
        </w:rPr>
        <w:tab/>
      </w:r>
      <w:r w:rsidR="00EC0BCA">
        <w:rPr>
          <w:rFonts w:ascii="Bookman Old Style" w:hAnsi="Bookman Old Style"/>
        </w:rPr>
        <w:t>Describe a method you can use to enforce integrity for data in motion or being transmitted from one point to another on the hostile internet.</w:t>
      </w:r>
      <w:r w:rsidR="00EC0BCA">
        <w:rPr>
          <w:rFonts w:ascii="Bookman Old Style" w:hAnsi="Bookman Old Style"/>
        </w:rPr>
        <w:tab/>
      </w:r>
      <w:r w:rsidR="00EC0BCA">
        <w:rPr>
          <w:rFonts w:ascii="Bookman Old Style" w:hAnsi="Bookman Old Style"/>
        </w:rPr>
        <w:tab/>
      </w:r>
      <w:r w:rsidR="00EC0BCA">
        <w:rPr>
          <w:rFonts w:ascii="Bookman Old Style" w:hAnsi="Bookman Old Style"/>
        </w:rPr>
        <w:tab/>
      </w:r>
      <w:r w:rsidR="00EC0BCA">
        <w:rPr>
          <w:rFonts w:ascii="Bookman Old Style" w:hAnsi="Bookman Old Style"/>
        </w:rPr>
        <w:tab/>
      </w:r>
      <w:r w:rsidR="00EC0BCA">
        <w:rPr>
          <w:rFonts w:ascii="Bookman Old Style" w:hAnsi="Bookman Old Style"/>
        </w:rPr>
        <w:tab/>
      </w:r>
      <w:r w:rsidR="00EC0BCA">
        <w:rPr>
          <w:rFonts w:ascii="Bookman Old Style" w:hAnsi="Bookman Old Style"/>
        </w:rPr>
        <w:tab/>
      </w:r>
      <w:r w:rsidR="00EC0BCA">
        <w:rPr>
          <w:rFonts w:ascii="Bookman Old Style" w:hAnsi="Bookman Old Style"/>
        </w:rPr>
        <w:tab/>
      </w:r>
      <w:r w:rsidR="00EC0BCA">
        <w:rPr>
          <w:rFonts w:ascii="Bookman Old Style" w:hAnsi="Bookman Old Style"/>
        </w:rPr>
        <w:tab/>
        <w:t>[3 marks]</w:t>
      </w:r>
    </w:p>
    <w:p w:rsidR="00265B16" w:rsidRDefault="00265B16" w:rsidP="00FF71CA">
      <w:pPr>
        <w:jc w:val="both"/>
        <w:rPr>
          <w:rFonts w:ascii="Bookman Old Style" w:hAnsi="Bookman Old Style"/>
        </w:rPr>
      </w:pPr>
    </w:p>
    <w:p w:rsidR="00265B16" w:rsidRDefault="00265B16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EC0BCA">
        <w:rPr>
          <w:rFonts w:ascii="Bookman Old Style" w:hAnsi="Bookman Old Style"/>
        </w:rPr>
        <w:t>Explain the following terms as used in information security:</w:t>
      </w:r>
    </w:p>
    <w:p w:rsidR="00265B16" w:rsidRDefault="00265B16" w:rsidP="00FF71CA">
      <w:pPr>
        <w:jc w:val="both"/>
        <w:rPr>
          <w:rFonts w:ascii="Bookman Old Style" w:hAnsi="Bookman Old Style"/>
        </w:rPr>
      </w:pPr>
    </w:p>
    <w:p w:rsidR="00EC0BCA" w:rsidRPr="00EC0BCA" w:rsidRDefault="00EC0BCA" w:rsidP="00EC0BC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EC0BCA">
        <w:rPr>
          <w:rFonts w:ascii="Bookman Old Style" w:hAnsi="Bookman Old Style"/>
        </w:rPr>
        <w:t>P</w:t>
      </w:r>
      <w:r>
        <w:rPr>
          <w:rFonts w:ascii="Bookman Old Style" w:hAnsi="Bookman Old Style"/>
        </w:rPr>
        <w:t>olicy.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EC0BCA" w:rsidRDefault="00EC0BCA" w:rsidP="00EC0BC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Issue specific standard.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EC0BCA" w:rsidRDefault="00EC0BCA" w:rsidP="00EC0BC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System specific standard.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EC0BCA" w:rsidRPr="00EC0BCA" w:rsidRDefault="00EC0BCA" w:rsidP="00EC0BCA">
      <w:pPr>
        <w:pStyle w:val="ListParagraph"/>
        <w:ind w:left="1440"/>
        <w:jc w:val="both"/>
        <w:rPr>
          <w:rFonts w:ascii="Bookman Old Style" w:hAnsi="Bookman Old Style"/>
        </w:rPr>
      </w:pPr>
    </w:p>
    <w:p w:rsidR="00265B16" w:rsidRDefault="00265B16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(j)</w:t>
      </w:r>
      <w:r>
        <w:rPr>
          <w:rFonts w:ascii="Bookman Old Style" w:hAnsi="Bookman Old Style"/>
        </w:rPr>
        <w:tab/>
      </w:r>
      <w:r w:rsidR="00EC0BCA">
        <w:rPr>
          <w:rFonts w:ascii="Bookman Old Style" w:hAnsi="Bookman Old Style"/>
        </w:rPr>
        <w:t>Explain the computation rules for:</w:t>
      </w:r>
      <w:r w:rsidR="00EC0BCA">
        <w:rPr>
          <w:rFonts w:ascii="Bookman Old Style" w:hAnsi="Bookman Old Style"/>
        </w:rPr>
        <w:tab/>
      </w:r>
      <w:r w:rsidR="00EC0BCA">
        <w:rPr>
          <w:rFonts w:ascii="Bookman Old Style" w:hAnsi="Bookman Old Style"/>
        </w:rPr>
        <w:tab/>
      </w:r>
      <w:r w:rsidR="00EC0BCA">
        <w:rPr>
          <w:rFonts w:ascii="Bookman Old Style" w:hAnsi="Bookman Old Style"/>
        </w:rPr>
        <w:tab/>
      </w:r>
      <w:r w:rsidR="00EC0BCA">
        <w:rPr>
          <w:rFonts w:ascii="Bookman Old Style" w:hAnsi="Bookman Old Style"/>
        </w:rPr>
        <w:tab/>
        <w:t>[4 marks]</w:t>
      </w: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EC0BCA" w:rsidRPr="00EC0BCA" w:rsidRDefault="00EC0BCA" w:rsidP="00EC0BCA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+ b mod m</w:t>
      </w:r>
    </w:p>
    <w:p w:rsidR="00EC0BCA" w:rsidRDefault="00EC0BCA" w:rsidP="00EC0BCA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a*b mod m</w:t>
      </w:r>
    </w:p>
    <w:p w:rsidR="00EC0BCA" w:rsidRDefault="00EC0BCA" w:rsidP="00FF71CA">
      <w:pPr>
        <w:jc w:val="both"/>
        <w:rPr>
          <w:rFonts w:ascii="Bookman Old Style" w:hAnsi="Bookman Old Style"/>
        </w:rPr>
      </w:pPr>
    </w:p>
    <w:p w:rsidR="00580F28" w:rsidRDefault="00580F28" w:rsidP="00FF71CA">
      <w:pPr>
        <w:jc w:val="both"/>
        <w:rPr>
          <w:rFonts w:ascii="Bookman Old Style" w:hAnsi="Bookman Old Style"/>
          <w:b/>
          <w:u w:val="single"/>
        </w:rPr>
      </w:pPr>
    </w:p>
    <w:p w:rsidR="00FF71CA" w:rsidRPr="00225C8B" w:rsidRDefault="00FF71CA" w:rsidP="00FF71CA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FF71CA" w:rsidRDefault="00FF71CA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80F28">
        <w:rPr>
          <w:rFonts w:ascii="Bookman Old Style" w:hAnsi="Bookman Old Style"/>
        </w:rPr>
        <w:t>Explain the security features of a trusted operating system.</w:t>
      </w:r>
    </w:p>
    <w:p w:rsidR="00FF71CA" w:rsidRDefault="00580F28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580F28" w:rsidRDefault="00580F28" w:rsidP="00FF71CA">
      <w:pPr>
        <w:jc w:val="both"/>
        <w:rPr>
          <w:rFonts w:ascii="Bookman Old Style" w:hAnsi="Bookman Old Style"/>
        </w:rPr>
      </w:pPr>
    </w:p>
    <w:p w:rsidR="00FF71CA" w:rsidRDefault="00FF71CA" w:rsidP="00580F2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80F28">
        <w:rPr>
          <w:rFonts w:ascii="Bookman Old Style" w:hAnsi="Bookman Old Style"/>
        </w:rPr>
        <w:t>Describe the best approach a security manager can use to perform a risk assessment on critical business applications to protect organizational databases and applications.</w:t>
      </w:r>
      <w:r w:rsidR="00580F28">
        <w:rPr>
          <w:rFonts w:ascii="Bookman Old Style" w:hAnsi="Bookman Old Style"/>
        </w:rPr>
        <w:tab/>
      </w:r>
      <w:r w:rsidR="00580F28">
        <w:rPr>
          <w:rFonts w:ascii="Bookman Old Style" w:hAnsi="Bookman Old Style"/>
        </w:rPr>
        <w:tab/>
      </w:r>
      <w:r w:rsidR="00580F28">
        <w:rPr>
          <w:rFonts w:ascii="Bookman Old Style" w:hAnsi="Bookman Old Style"/>
        </w:rPr>
        <w:tab/>
        <w:t>[10 marks]</w:t>
      </w: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FF71CA" w:rsidRPr="00225C8B" w:rsidRDefault="00FF71CA" w:rsidP="00FF71CA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580F28" w:rsidRDefault="00580F28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Draw a network diagram and indicate each of the following components on the network and the function of each component:</w:t>
      </w:r>
    </w:p>
    <w:p w:rsidR="00580F28" w:rsidRDefault="00580F28" w:rsidP="00FF71CA">
      <w:pPr>
        <w:jc w:val="both"/>
        <w:rPr>
          <w:rFonts w:ascii="Bookman Old Style" w:hAnsi="Bookman Old Style"/>
        </w:rPr>
      </w:pPr>
    </w:p>
    <w:p w:rsidR="00FF71CA" w:rsidRDefault="00FF71CA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80F28">
        <w:rPr>
          <w:rFonts w:ascii="Bookman Old Style" w:hAnsi="Bookman Old Style"/>
        </w:rPr>
        <w:t>Firewall (TUM firewall)</w:t>
      </w:r>
    </w:p>
    <w:p w:rsidR="00FF71CA" w:rsidRDefault="00FF71CA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80F28">
        <w:rPr>
          <w:rFonts w:ascii="Bookman Old Style" w:hAnsi="Bookman Old Style"/>
        </w:rPr>
        <w:t>Unknown network.</w:t>
      </w:r>
    </w:p>
    <w:p w:rsidR="00FF71CA" w:rsidRDefault="00FF71CA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80F28">
        <w:rPr>
          <w:rFonts w:ascii="Bookman Old Style" w:hAnsi="Bookman Old Style"/>
        </w:rPr>
        <w:t>Untrusted network.</w:t>
      </w:r>
    </w:p>
    <w:p w:rsidR="00580F28" w:rsidRDefault="00FF71CA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580F28">
        <w:rPr>
          <w:rFonts w:ascii="Bookman Old Style" w:hAnsi="Bookman Old Style"/>
        </w:rPr>
        <w:t>Public internet servers.</w:t>
      </w:r>
    </w:p>
    <w:p w:rsidR="00580F28" w:rsidRDefault="00580F28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Internal network.</w:t>
      </w:r>
    </w:p>
    <w:p w:rsidR="00580F28" w:rsidRDefault="00580F28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Internal and external router.</w:t>
      </w:r>
    </w:p>
    <w:p w:rsidR="00580F28" w:rsidRDefault="00580F28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  <w:t>Outermost perimeter (DMZ) and internal perimeter.</w:t>
      </w:r>
    </w:p>
    <w:p w:rsidR="00580F28" w:rsidRDefault="00580F28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580F28" w:rsidRDefault="00580F28" w:rsidP="00FF71CA">
      <w:pPr>
        <w:jc w:val="both"/>
        <w:rPr>
          <w:rFonts w:ascii="Bookman Old Style" w:hAnsi="Bookman Old Style"/>
          <w:b/>
          <w:u w:val="single"/>
        </w:rPr>
      </w:pPr>
    </w:p>
    <w:p w:rsidR="00580F28" w:rsidRDefault="00580F28" w:rsidP="00FF71CA">
      <w:pPr>
        <w:jc w:val="both"/>
        <w:rPr>
          <w:rFonts w:ascii="Bookman Old Style" w:hAnsi="Bookman Old Style"/>
          <w:b/>
          <w:u w:val="single"/>
        </w:rPr>
      </w:pPr>
    </w:p>
    <w:p w:rsidR="00FF71CA" w:rsidRPr="00225C8B" w:rsidRDefault="00FF71CA" w:rsidP="00FF71CA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FF71CA" w:rsidRDefault="00FF71CA" w:rsidP="00FF71C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80F28">
        <w:rPr>
          <w:rFonts w:ascii="Bookman Old Style" w:hAnsi="Bookman Old Style"/>
        </w:rPr>
        <w:t>Explain the following terms as used for access control to a database:</w:t>
      </w: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580F28" w:rsidRPr="00EC0BCA" w:rsidRDefault="00580F28" w:rsidP="00580F28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Object.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580F28" w:rsidRDefault="00580F28" w:rsidP="00580F28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Subject.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580F28" w:rsidRDefault="00580F28" w:rsidP="00580F28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Access right.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580F28" w:rsidRDefault="00580F28" w:rsidP="00FF71CA">
      <w:pPr>
        <w:jc w:val="both"/>
        <w:rPr>
          <w:rFonts w:ascii="Bookman Old Style" w:hAnsi="Bookman Old Style"/>
        </w:rPr>
      </w:pPr>
    </w:p>
    <w:p w:rsidR="00FF71CA" w:rsidRDefault="00FF71CA" w:rsidP="00D0702B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80F28">
        <w:rPr>
          <w:rFonts w:ascii="Bookman Old Style" w:hAnsi="Bookman Old Style"/>
        </w:rPr>
        <w:t>Explain one advantage and disadvantage of supporting different granularity levels on a database.</w:t>
      </w:r>
      <w:r w:rsidR="00D0702B">
        <w:rPr>
          <w:rFonts w:ascii="Bookman Old Style" w:hAnsi="Bookman Old Style"/>
        </w:rPr>
        <w:tab/>
      </w:r>
      <w:r w:rsidR="00D0702B">
        <w:rPr>
          <w:rFonts w:ascii="Bookman Old Style" w:hAnsi="Bookman Old Style"/>
        </w:rPr>
        <w:tab/>
      </w:r>
      <w:r w:rsidR="00D0702B">
        <w:rPr>
          <w:rFonts w:ascii="Bookman Old Style" w:hAnsi="Bookman Old Style"/>
        </w:rPr>
        <w:tab/>
      </w:r>
      <w:r w:rsidR="00D0702B">
        <w:rPr>
          <w:rFonts w:ascii="Bookman Old Style" w:hAnsi="Bookman Old Style"/>
        </w:rPr>
        <w:tab/>
        <w:t>[4 marks]</w:t>
      </w: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FF71CA" w:rsidRDefault="00FF71CA" w:rsidP="00D0702B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D0702B">
        <w:rPr>
          <w:rFonts w:ascii="Bookman Old Style" w:hAnsi="Bookman Old Style"/>
        </w:rPr>
        <w:t>Explain the following database access control policies.  Use diagrams where possible:</w:t>
      </w: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D0702B" w:rsidRPr="00EC0BCA" w:rsidRDefault="00D0702B" w:rsidP="00D0702B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Discretionary Access Control (DAG).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D0702B" w:rsidRDefault="00D0702B" w:rsidP="00D0702B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Mandatory Access Control (MAC).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D0702B" w:rsidRDefault="00D0702B" w:rsidP="00D0702B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Role-Based Access Control (RBAG).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D0702B" w:rsidRDefault="00D0702B" w:rsidP="00FF71CA">
      <w:pPr>
        <w:jc w:val="both"/>
        <w:rPr>
          <w:rFonts w:ascii="Bookman Old Style" w:hAnsi="Bookman Old Style"/>
        </w:rPr>
      </w:pPr>
    </w:p>
    <w:p w:rsidR="00FF71CA" w:rsidRPr="00225C8B" w:rsidRDefault="00FF71CA" w:rsidP="00FF71CA">
      <w:pPr>
        <w:jc w:val="both"/>
        <w:rPr>
          <w:rFonts w:ascii="Bookman Old Style" w:hAnsi="Bookman Old Style"/>
        </w:rPr>
      </w:pPr>
    </w:p>
    <w:p w:rsidR="00FF71CA" w:rsidRPr="00225C8B" w:rsidRDefault="00FF71CA" w:rsidP="00FF71CA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FF71CA" w:rsidRDefault="00FF71CA" w:rsidP="00D0702B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0702B">
        <w:rPr>
          <w:rFonts w:ascii="Bookman Old Style" w:hAnsi="Bookman Old Style"/>
        </w:rPr>
        <w:t xml:space="preserve">You want to send a message M = 13 to Alice.  Using Alice’s public and private keys, calculate the </w:t>
      </w:r>
      <w:proofErr w:type="spellStart"/>
      <w:r w:rsidR="00D0702B">
        <w:rPr>
          <w:rFonts w:ascii="Bookman Old Style" w:hAnsi="Bookman Old Style"/>
        </w:rPr>
        <w:t>ciphertext</w:t>
      </w:r>
      <w:proofErr w:type="spellEnd"/>
      <w:r w:rsidR="00D0702B">
        <w:rPr>
          <w:rFonts w:ascii="Bookman Old Style" w:hAnsi="Bookman Old Style"/>
        </w:rPr>
        <w:t xml:space="preserve"> C, and the value for R when Alice recovers the message.</w:t>
      </w:r>
      <w:r w:rsidR="00D0702B">
        <w:rPr>
          <w:rFonts w:ascii="Bookman Old Style" w:hAnsi="Bookman Old Style"/>
        </w:rPr>
        <w:tab/>
      </w:r>
      <w:r w:rsidR="00D0702B">
        <w:rPr>
          <w:rFonts w:ascii="Bookman Old Style" w:hAnsi="Bookman Old Style"/>
        </w:rPr>
        <w:tab/>
      </w:r>
      <w:r w:rsidR="00D0702B">
        <w:rPr>
          <w:rFonts w:ascii="Bookman Old Style" w:hAnsi="Bookman Old Style"/>
        </w:rPr>
        <w:tab/>
      </w:r>
      <w:r w:rsidR="00D0702B">
        <w:rPr>
          <w:rFonts w:ascii="Bookman Old Style" w:hAnsi="Bookman Old Style"/>
        </w:rPr>
        <w:tab/>
        <w:t>[10 marks]</w:t>
      </w:r>
    </w:p>
    <w:p w:rsidR="00FF71CA" w:rsidRDefault="00FF71CA" w:rsidP="00FF71CA">
      <w:pPr>
        <w:jc w:val="both"/>
        <w:rPr>
          <w:rFonts w:ascii="Bookman Old Style" w:hAnsi="Bookman Old Style"/>
        </w:rPr>
      </w:pPr>
    </w:p>
    <w:p w:rsidR="00FF71CA" w:rsidRDefault="00FF71CA" w:rsidP="00D0702B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0702B">
        <w:rPr>
          <w:rFonts w:ascii="Bookman Old Style" w:hAnsi="Bookman Old Style"/>
        </w:rPr>
        <w:t xml:space="preserve">Dexter wants to set up his own public and private keys.  He chooses p = 23 and q = 19 with e = 283.  Find d so that </w:t>
      </w:r>
      <w:proofErr w:type="spellStart"/>
      <w:proofErr w:type="gramStart"/>
      <w:r w:rsidR="00D0702B">
        <w:rPr>
          <w:rFonts w:ascii="Bookman Old Style" w:hAnsi="Bookman Old Style"/>
        </w:rPr>
        <w:t>ed</w:t>
      </w:r>
      <w:proofErr w:type="spellEnd"/>
      <w:proofErr w:type="gramEnd"/>
      <w:r w:rsidR="00D0702B">
        <w:rPr>
          <w:rFonts w:ascii="Bookman Old Style" w:hAnsi="Bookman Old Style"/>
        </w:rPr>
        <w:t xml:space="preserve"> has a remainder of 1 when divided by (p-1) (q-1).</w:t>
      </w:r>
      <w:r w:rsidR="00D0702B">
        <w:rPr>
          <w:rFonts w:ascii="Bookman Old Style" w:hAnsi="Bookman Old Style"/>
        </w:rPr>
        <w:tab/>
      </w:r>
      <w:r w:rsidR="00D0702B">
        <w:rPr>
          <w:rFonts w:ascii="Bookman Old Style" w:hAnsi="Bookman Old Style"/>
        </w:rPr>
        <w:tab/>
      </w:r>
      <w:r w:rsidR="00D0702B">
        <w:rPr>
          <w:rFonts w:ascii="Bookman Old Style" w:hAnsi="Bookman Old Style"/>
        </w:rPr>
        <w:tab/>
      </w:r>
      <w:r w:rsidR="00D0702B">
        <w:rPr>
          <w:rFonts w:ascii="Bookman Old Style" w:hAnsi="Bookman Old Style"/>
        </w:rPr>
        <w:tab/>
        <w:t>[10 marks]</w:t>
      </w:r>
    </w:p>
    <w:p w:rsidR="00FF71CA" w:rsidRDefault="00FF71CA" w:rsidP="00FF71CA">
      <w:pPr>
        <w:jc w:val="both"/>
        <w:rPr>
          <w:rFonts w:ascii="Bookman Old Style" w:hAnsi="Bookman Old Style"/>
        </w:rPr>
      </w:pPr>
      <w:bookmarkStart w:id="0" w:name="_GoBack"/>
      <w:bookmarkEnd w:id="0"/>
    </w:p>
    <w:sectPr w:rsidR="00FF71CA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120" w:rsidRDefault="007A5120" w:rsidP="00D42163">
      <w:r>
        <w:separator/>
      </w:r>
    </w:p>
  </w:endnote>
  <w:endnote w:type="continuationSeparator" w:id="0">
    <w:p w:rsidR="007A5120" w:rsidRDefault="007A5120" w:rsidP="00D42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7A5120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7A51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7A5120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0702B">
      <w:rPr>
        <w:rStyle w:val="PageNumber"/>
        <w:noProof/>
      </w:rPr>
      <w:t>3</w:t>
    </w:r>
    <w:r>
      <w:rPr>
        <w:rStyle w:val="PageNumber"/>
      </w:rPr>
      <w:fldChar w:fldCharType="end"/>
    </w:r>
  </w:p>
  <w:p w:rsidR="000B3BCE" w:rsidRDefault="007A51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120" w:rsidRDefault="007A5120" w:rsidP="00D42163">
      <w:r>
        <w:separator/>
      </w:r>
    </w:p>
  </w:footnote>
  <w:footnote w:type="continuationSeparator" w:id="0">
    <w:p w:rsidR="007A5120" w:rsidRDefault="007A5120" w:rsidP="00D421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D42163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BIT 2411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8506F"/>
    <w:multiLevelType w:val="hybridMultilevel"/>
    <w:tmpl w:val="16D436D8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C1692F"/>
    <w:multiLevelType w:val="hybridMultilevel"/>
    <w:tmpl w:val="16D436D8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8032D7"/>
    <w:multiLevelType w:val="hybridMultilevel"/>
    <w:tmpl w:val="16D436D8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60A2C9A"/>
    <w:multiLevelType w:val="hybridMultilevel"/>
    <w:tmpl w:val="16D436D8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1CA"/>
    <w:rsid w:val="00265B16"/>
    <w:rsid w:val="00580F28"/>
    <w:rsid w:val="007A5120"/>
    <w:rsid w:val="00D0702B"/>
    <w:rsid w:val="00D42163"/>
    <w:rsid w:val="00EC0BCA"/>
    <w:rsid w:val="00ED1C7E"/>
    <w:rsid w:val="00FF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E9D774-BCDE-415E-8DDA-5D88B2834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71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FF71CA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FF71CA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F71CA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FF71C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FF71CA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FF71CA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FF71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F71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FF71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F71C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FF71CA"/>
  </w:style>
  <w:style w:type="paragraph" w:styleId="ListParagraph">
    <w:name w:val="List Paragraph"/>
    <w:basedOn w:val="Normal"/>
    <w:uiPriority w:val="34"/>
    <w:qFormat/>
    <w:rsid w:val="00265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2015-03-31T07:52:00Z</dcterms:created>
  <dcterms:modified xsi:type="dcterms:W3CDTF">2015-03-31T09:52:00Z</dcterms:modified>
</cp:coreProperties>
</file>