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4E" w:rsidRDefault="00BF5D90" w:rsidP="00DB1C4E">
      <w:pPr>
        <w:widowControl w:val="0"/>
        <w:suppressAutoHyphens/>
        <w:spacing w:after="0" w:line="240" w:lineRule="auto"/>
        <w:rPr>
          <w:rFonts w:ascii="Britannic Bold" w:hAnsi="Britannic Bold"/>
          <w:color w:val="000000"/>
          <w:sz w:val="56"/>
          <w:szCs w:val="5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9.85pt;margin-top:-55.5pt;width:90.8pt;height:49.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BF5D90" w:rsidRPr="00BF5D90" w:rsidRDefault="00BF5D90">
                  <w:pPr>
                    <w:rPr>
                      <w:sz w:val="44"/>
                      <w:szCs w:val="44"/>
                    </w:rPr>
                  </w:pPr>
                  <w:r w:rsidRPr="00BF5D90">
                    <w:rPr>
                      <w:sz w:val="44"/>
                      <w:szCs w:val="44"/>
                    </w:rPr>
                    <w:t>70</w:t>
                  </w:r>
                </w:p>
              </w:txbxContent>
            </v:textbox>
          </v:shape>
        </w:pict>
      </w:r>
      <w:r w:rsidR="00DB1C4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DF11534" wp14:editId="14C72C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C4E" w:rsidRDefault="00DB1C4E" w:rsidP="00DB1C4E">
      <w:pPr>
        <w:spacing w:after="0" w:line="240" w:lineRule="auto"/>
        <w:jc w:val="center"/>
        <w:rPr>
          <w:rFonts w:ascii="Britannic Bold" w:hAnsi="Britannic Bold"/>
          <w:color w:val="000000"/>
          <w:sz w:val="32"/>
          <w:szCs w:val="32"/>
        </w:rPr>
      </w:pPr>
    </w:p>
    <w:p w:rsidR="00DB1C4E" w:rsidRDefault="00DB1C4E" w:rsidP="00DB1C4E">
      <w:pPr>
        <w:spacing w:after="0" w:line="360" w:lineRule="auto"/>
        <w:jc w:val="center"/>
        <w:rPr>
          <w:rFonts w:ascii="Britannic Bold" w:hAnsi="Britannic Bold"/>
          <w:color w:val="000000"/>
          <w:sz w:val="56"/>
          <w:szCs w:val="56"/>
        </w:rPr>
      </w:pPr>
    </w:p>
    <w:p w:rsidR="00DB1C4E" w:rsidRPr="00BF5D90" w:rsidRDefault="00DB1C4E" w:rsidP="00DB1C4E">
      <w:pPr>
        <w:spacing w:after="0" w:line="360" w:lineRule="auto"/>
        <w:jc w:val="center"/>
        <w:rPr>
          <w:rFonts w:ascii="Britannic Bold" w:hAnsi="Britannic Bold"/>
          <w:color w:val="000000"/>
          <w:sz w:val="72"/>
          <w:szCs w:val="56"/>
        </w:rPr>
      </w:pPr>
      <w:r w:rsidRPr="00BF5D90">
        <w:rPr>
          <w:rFonts w:ascii="Britannic Bold" w:hAnsi="Britannic Bold"/>
          <w:color w:val="000000"/>
          <w:sz w:val="72"/>
          <w:szCs w:val="56"/>
        </w:rPr>
        <w:t>MAASAI MARA UNIVERSITY</w:t>
      </w:r>
    </w:p>
    <w:p w:rsidR="00BF5D90" w:rsidRDefault="00BF5D90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DB1C4E" w:rsidRDefault="00DB1C4E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DB1C4E" w:rsidRDefault="00040AEE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</w:t>
      </w:r>
      <w:r w:rsidR="00DB1C4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DB1C4E" w:rsidRDefault="009C312D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FOURTH</w:t>
      </w:r>
      <w:r w:rsidR="00DB1C4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SECOND SEMESTER</w:t>
      </w:r>
    </w:p>
    <w:p w:rsidR="00BF5D90" w:rsidRDefault="00BF5D90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</w:p>
    <w:p w:rsidR="00BF5D90" w:rsidRDefault="00BF5D90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</w:p>
    <w:p w:rsidR="00DB1C4E" w:rsidRDefault="00DB1C4E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DB1C4E" w:rsidRPr="009C705D" w:rsidRDefault="00DB1C4E" w:rsidP="00BF5D90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7F467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BACHELOR </w:t>
      </w:r>
      <w:r w:rsidR="00040AE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ARTS IN SOCIAL WORK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</w:t>
      </w:r>
    </w:p>
    <w:p w:rsidR="00BF5D90" w:rsidRDefault="00BF5D90" w:rsidP="00DB1C4E">
      <w:pPr>
        <w:spacing w:after="0"/>
        <w:rPr>
          <w:rFonts w:ascii="Cambria" w:hAnsi="Cambria"/>
          <w:b/>
          <w:sz w:val="44"/>
          <w:szCs w:val="44"/>
          <w:lang w:val="fr-FR"/>
        </w:rPr>
      </w:pPr>
    </w:p>
    <w:p w:rsidR="00DB1C4E" w:rsidRPr="0016402F" w:rsidRDefault="00040AEE" w:rsidP="00DB1C4E">
      <w:pPr>
        <w:spacing w:after="0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COURSE CODE</w:t>
      </w:r>
      <w:r>
        <w:rPr>
          <w:rFonts w:ascii="Cambria" w:hAnsi="Cambria"/>
          <w:b/>
          <w:sz w:val="44"/>
          <w:szCs w:val="44"/>
          <w:lang w:val="fr-FR"/>
        </w:rPr>
        <w:tab/>
        <w:t>: SWK 407</w:t>
      </w:r>
    </w:p>
    <w:p w:rsidR="00DB1C4E" w:rsidRPr="0016402F" w:rsidRDefault="00DB1C4E" w:rsidP="00DB1C4E">
      <w:pPr>
        <w:spacing w:after="0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</w:t>
      </w:r>
      <w:r w:rsidR="00862990">
        <w:rPr>
          <w:rFonts w:ascii="Cambria" w:hAnsi="Cambria"/>
          <w:b/>
          <w:sz w:val="44"/>
          <w:szCs w:val="44"/>
          <w:lang w:val="fr-FR"/>
        </w:rPr>
        <w:t>OURSE TITLE: COMMUNITY</w:t>
      </w:r>
      <w:r w:rsidR="00040AEE">
        <w:rPr>
          <w:rFonts w:ascii="Cambria" w:hAnsi="Cambria"/>
          <w:b/>
          <w:sz w:val="44"/>
          <w:szCs w:val="44"/>
          <w:lang w:val="fr-FR"/>
        </w:rPr>
        <w:t xml:space="preserve"> HEALTH</w:t>
      </w:r>
      <w:r>
        <w:rPr>
          <w:rFonts w:ascii="Cambria" w:hAnsi="Cambria"/>
          <w:b/>
          <w:sz w:val="44"/>
          <w:szCs w:val="44"/>
          <w:lang w:val="fr-FR"/>
        </w:rPr>
        <w:t xml:space="preserve"> </w:t>
      </w:r>
    </w:p>
    <w:p w:rsidR="00DB1C4E" w:rsidRDefault="00DB1C4E" w:rsidP="00DB1C4E">
      <w:pPr>
        <w:widowControl w:val="0"/>
        <w:pBdr>
          <w:bottom w:val="single" w:sz="18" w:space="1" w:color="auto"/>
        </w:pBdr>
        <w:suppressAutoHyphens/>
        <w:spacing w:after="0" w:line="36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BF5D90" w:rsidRDefault="00BF5D90" w:rsidP="00DB1C4E">
      <w:pPr>
        <w:widowControl w:val="0"/>
        <w:pBdr>
          <w:bottom w:val="single" w:sz="18" w:space="1" w:color="auto"/>
        </w:pBdr>
        <w:suppressAutoHyphens/>
        <w:spacing w:after="0" w:line="36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BF5D90" w:rsidRDefault="00BF5D90" w:rsidP="00BF5D9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DATE: </w:t>
      </w:r>
      <w:proofErr w:type="gramStart"/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16</w:t>
      </w:r>
      <w:r w:rsidRPr="00376D98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 MAY</w:t>
      </w:r>
      <w:proofErr w:type="gramEnd"/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2017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>TIME:  1100 – 1300 HRS</w:t>
      </w:r>
    </w:p>
    <w:p w:rsidR="00DB1C4E" w:rsidRDefault="00DB1C4E" w:rsidP="00DB1C4E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DB1C4E" w:rsidRDefault="00DB1C4E" w:rsidP="00DB1C4E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DB1C4E" w:rsidRDefault="00DB1C4E" w:rsidP="00DB1C4E">
      <w:pPr>
        <w:numPr>
          <w:ilvl w:val="0"/>
          <w:numId w:val="9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DB1C4E" w:rsidRPr="005E5974" w:rsidRDefault="00DB1C4E" w:rsidP="00DB1C4E">
      <w:pPr>
        <w:numPr>
          <w:ilvl w:val="0"/>
          <w:numId w:val="9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 xml:space="preserve">Question one carries 30 </w:t>
      </w:r>
      <w:r w:rsidRPr="005E5974">
        <w:rPr>
          <w:rFonts w:ascii="Cambria" w:eastAsia="Times New Roman" w:hAnsi="Cambria"/>
          <w:b/>
          <w:i/>
          <w:sz w:val="28"/>
          <w:szCs w:val="28"/>
        </w:rPr>
        <w:t>marks</w:t>
      </w:r>
    </w:p>
    <w:p w:rsidR="00BF5D90" w:rsidRPr="00BF5D90" w:rsidRDefault="00DB1C4E" w:rsidP="00DB1C4E">
      <w:pPr>
        <w:numPr>
          <w:ilvl w:val="0"/>
          <w:numId w:val="9"/>
        </w:numPr>
        <w:tabs>
          <w:tab w:val="left" w:pos="5505"/>
        </w:tabs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  <w:r w:rsidR="00373359" w:rsidRPr="00DB1C4E">
        <w:rPr>
          <w:rFonts w:ascii="Cambria" w:hAnsi="Cambria" w:cs="Times New Roman"/>
          <w:b/>
          <w:i/>
          <w:sz w:val="28"/>
          <w:szCs w:val="28"/>
        </w:rPr>
        <w:tab/>
      </w:r>
    </w:p>
    <w:p w:rsidR="00EA59B2" w:rsidRPr="00DB1C4E" w:rsidRDefault="00DB1C4E" w:rsidP="00BF5D90">
      <w:pPr>
        <w:tabs>
          <w:tab w:val="left" w:pos="5505"/>
        </w:tabs>
        <w:spacing w:after="100" w:afterAutospacing="1" w:line="240" w:lineRule="auto"/>
        <w:ind w:left="720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hAnsi="Cambria" w:cs="Times New Roman"/>
          <w:b/>
          <w:i/>
          <w:sz w:val="28"/>
          <w:szCs w:val="28"/>
        </w:rPr>
        <w:tab/>
      </w:r>
      <w:r w:rsidR="00373359" w:rsidRPr="00DB1C4E">
        <w:rPr>
          <w:rFonts w:ascii="Cambria" w:hAnsi="Cambria" w:cs="Times New Roman"/>
          <w:b/>
          <w:i/>
          <w:sz w:val="28"/>
          <w:szCs w:val="28"/>
        </w:rPr>
        <w:tab/>
      </w:r>
    </w:p>
    <w:p w:rsidR="00907A46" w:rsidRPr="003D2E19" w:rsidRDefault="00EA59B2" w:rsidP="00BF5D90">
      <w:pPr>
        <w:tabs>
          <w:tab w:val="left" w:pos="1279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3D2E19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5632DA" w:rsidRPr="003D2E19" w:rsidRDefault="005632DA" w:rsidP="00BF5D90">
      <w:pPr>
        <w:pStyle w:val="ListParagraph"/>
        <w:numPr>
          <w:ilvl w:val="0"/>
          <w:numId w:val="5"/>
        </w:numPr>
        <w:tabs>
          <w:tab w:val="left" w:pos="1279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3D2E19">
        <w:rPr>
          <w:rFonts w:ascii="Cambria" w:hAnsi="Cambria" w:cs="Times New Roman"/>
          <w:sz w:val="28"/>
          <w:szCs w:val="28"/>
        </w:rPr>
        <w:t xml:space="preserve">Mental Health is sickness just like diabetes, heart problems, eye problems, we all need help. Discuss </w:t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Pr="003D2E19">
        <w:rPr>
          <w:rFonts w:ascii="Cambria" w:hAnsi="Cambria" w:cs="Times New Roman"/>
          <w:b/>
          <w:sz w:val="28"/>
          <w:szCs w:val="28"/>
        </w:rPr>
        <w:t>(10 marks)</w:t>
      </w:r>
    </w:p>
    <w:p w:rsidR="00017E8A" w:rsidRPr="00A67228" w:rsidRDefault="005632DA" w:rsidP="00BF5D90">
      <w:pPr>
        <w:pStyle w:val="ListParagraph"/>
        <w:numPr>
          <w:ilvl w:val="0"/>
          <w:numId w:val="5"/>
        </w:numPr>
        <w:tabs>
          <w:tab w:val="left" w:pos="1279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sz w:val="28"/>
          <w:szCs w:val="28"/>
        </w:rPr>
        <w:t>Highlight the role of the government and NGOs in provision of mental health care in Kenya</w:t>
      </w:r>
      <w:r w:rsidR="003D2E19">
        <w:rPr>
          <w:rFonts w:ascii="Cambria" w:hAnsi="Cambria" w:cs="Times New Roman"/>
          <w:sz w:val="28"/>
          <w:szCs w:val="28"/>
        </w:rPr>
        <w:t xml:space="preserve">. </w:t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3D2E19">
        <w:rPr>
          <w:rFonts w:ascii="Cambria" w:hAnsi="Cambria" w:cs="Times New Roman"/>
          <w:sz w:val="28"/>
          <w:szCs w:val="28"/>
        </w:rPr>
        <w:tab/>
      </w:r>
      <w:r w:rsidR="00A67228">
        <w:rPr>
          <w:rFonts w:ascii="Cambria" w:hAnsi="Cambria" w:cs="Times New Roman"/>
          <w:b/>
          <w:sz w:val="28"/>
          <w:szCs w:val="28"/>
        </w:rPr>
        <w:t>(10</w:t>
      </w:r>
      <w:r w:rsidRPr="003D2E1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67228" w:rsidRPr="00BD4FA5" w:rsidRDefault="00366957" w:rsidP="00BF5D90">
      <w:pPr>
        <w:pStyle w:val="ListParagraph"/>
        <w:numPr>
          <w:ilvl w:val="0"/>
          <w:numId w:val="5"/>
        </w:numPr>
        <w:tabs>
          <w:tab w:val="left" w:pos="527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Outline </w:t>
      </w:r>
      <w:r w:rsidR="00A67228" w:rsidRPr="00BD4FA5">
        <w:rPr>
          <w:rFonts w:ascii="Cambria" w:hAnsi="Cambria" w:cs="Times New Roman"/>
          <w:sz w:val="28"/>
          <w:szCs w:val="28"/>
        </w:rPr>
        <w:t xml:space="preserve">precautions that </w:t>
      </w:r>
      <w:r w:rsidR="00A67228">
        <w:rPr>
          <w:rFonts w:ascii="Cambria" w:hAnsi="Cambria" w:cs="Times New Roman"/>
          <w:sz w:val="28"/>
          <w:szCs w:val="28"/>
        </w:rPr>
        <w:t xml:space="preserve">NTSA should </w:t>
      </w:r>
      <w:r w:rsidR="00A67228" w:rsidRPr="00BD4FA5">
        <w:rPr>
          <w:rFonts w:ascii="Cambria" w:hAnsi="Cambria" w:cs="Times New Roman"/>
          <w:sz w:val="28"/>
          <w:szCs w:val="28"/>
        </w:rPr>
        <w:t>cons</w:t>
      </w:r>
      <w:r w:rsidR="00A67228">
        <w:rPr>
          <w:rFonts w:ascii="Cambria" w:hAnsi="Cambria" w:cs="Times New Roman"/>
          <w:sz w:val="28"/>
          <w:szCs w:val="28"/>
        </w:rPr>
        <w:t xml:space="preserve">ider to lower prevalence rates of deaths arising from road accidents. </w:t>
      </w:r>
      <w:r w:rsidR="00A67228" w:rsidRPr="00BD4FA5">
        <w:rPr>
          <w:rFonts w:ascii="Cambria" w:hAnsi="Cambria" w:cs="Times New Roman"/>
          <w:sz w:val="28"/>
          <w:szCs w:val="28"/>
        </w:rPr>
        <w:tab/>
      </w:r>
      <w:r w:rsidR="00A67228">
        <w:rPr>
          <w:rFonts w:ascii="Cambria" w:hAnsi="Cambria" w:cs="Times New Roman"/>
          <w:b/>
          <w:sz w:val="28"/>
          <w:szCs w:val="28"/>
        </w:rPr>
        <w:tab/>
        <w:t xml:space="preserve">(10 </w:t>
      </w:r>
      <w:r w:rsidR="00A67228" w:rsidRPr="00BD4FA5">
        <w:rPr>
          <w:rFonts w:ascii="Cambria" w:hAnsi="Cambria" w:cs="Times New Roman"/>
          <w:b/>
          <w:sz w:val="28"/>
          <w:szCs w:val="28"/>
        </w:rPr>
        <w:t>marks)</w:t>
      </w:r>
    </w:p>
    <w:p w:rsidR="00A67228" w:rsidRPr="009C3CBA" w:rsidRDefault="00A67228" w:rsidP="00BF5D90">
      <w:pPr>
        <w:pStyle w:val="ListParagraph"/>
        <w:tabs>
          <w:tab w:val="left" w:pos="1279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EA59B2" w:rsidRPr="003D2E19" w:rsidRDefault="00EA59B2" w:rsidP="00BF5D90">
      <w:pPr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3D2E19">
        <w:rPr>
          <w:rFonts w:ascii="Cambria" w:hAnsi="Cambria" w:cs="Times New Roman"/>
          <w:b/>
          <w:sz w:val="28"/>
          <w:szCs w:val="28"/>
        </w:rPr>
        <w:t>QUESTION TWO</w:t>
      </w:r>
    </w:p>
    <w:p w:rsidR="00EA59B2" w:rsidRPr="003D2E19" w:rsidRDefault="005632DA" w:rsidP="00BF5D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3D2E19">
        <w:rPr>
          <w:rFonts w:ascii="Cambria" w:hAnsi="Cambria" w:cs="Times New Roman"/>
          <w:sz w:val="28"/>
          <w:szCs w:val="28"/>
        </w:rPr>
        <w:t xml:space="preserve">Citing salient examples in your community, write short notes on the following concepts of health and hygiene. </w:t>
      </w:r>
      <w:r w:rsidR="003D2E19">
        <w:rPr>
          <w:rFonts w:ascii="Cambria" w:hAnsi="Cambria" w:cs="Times New Roman"/>
          <w:b/>
          <w:bCs/>
          <w:sz w:val="28"/>
          <w:szCs w:val="28"/>
        </w:rPr>
        <w:tab/>
      </w:r>
      <w:r w:rsidR="003D2E19">
        <w:rPr>
          <w:rFonts w:ascii="Cambria" w:hAnsi="Cambria" w:cs="Times New Roman"/>
          <w:b/>
          <w:bCs/>
          <w:sz w:val="28"/>
          <w:szCs w:val="28"/>
        </w:rPr>
        <w:tab/>
      </w:r>
      <w:r w:rsidR="003D2E19">
        <w:rPr>
          <w:rFonts w:ascii="Cambria" w:hAnsi="Cambria" w:cs="Times New Roman"/>
          <w:b/>
          <w:bCs/>
          <w:sz w:val="28"/>
          <w:szCs w:val="28"/>
        </w:rPr>
        <w:tab/>
      </w:r>
      <w:r w:rsidR="006262F6">
        <w:rPr>
          <w:rFonts w:ascii="Cambria" w:hAnsi="Cambria" w:cs="Times New Roman"/>
          <w:b/>
          <w:bCs/>
          <w:sz w:val="28"/>
          <w:szCs w:val="28"/>
        </w:rPr>
        <w:t>(</w:t>
      </w:r>
      <w:r w:rsidR="00EA59B2" w:rsidRPr="003D2E19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A67228">
        <w:rPr>
          <w:rFonts w:ascii="Cambria" w:hAnsi="Cambria" w:cs="Times New Roman"/>
          <w:b/>
          <w:bCs/>
          <w:sz w:val="28"/>
          <w:szCs w:val="28"/>
        </w:rPr>
        <w:t>10</w:t>
      </w:r>
      <w:r w:rsidR="006262F6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EA59B2" w:rsidRPr="003D2E19">
        <w:rPr>
          <w:rFonts w:ascii="Cambria" w:hAnsi="Cambria" w:cs="Times New Roman"/>
          <w:b/>
          <w:bCs/>
          <w:sz w:val="28"/>
          <w:szCs w:val="28"/>
        </w:rPr>
        <w:t>marks)</w:t>
      </w:r>
      <w:r w:rsidR="00EA59B2" w:rsidRPr="003D2E19">
        <w:rPr>
          <w:rFonts w:ascii="Cambria" w:hAnsi="Cambria" w:cs="Times New Roman"/>
          <w:b/>
          <w:bCs/>
          <w:sz w:val="28"/>
          <w:szCs w:val="28"/>
        </w:rPr>
        <w:tab/>
      </w:r>
    </w:p>
    <w:p w:rsidR="00EA59B2" w:rsidRPr="003D2E19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bCs/>
          <w:sz w:val="28"/>
          <w:szCs w:val="28"/>
        </w:rPr>
        <w:t xml:space="preserve">Health </w:t>
      </w:r>
    </w:p>
    <w:p w:rsidR="00EA59B2" w:rsidRPr="003D2E19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sz w:val="28"/>
          <w:szCs w:val="28"/>
        </w:rPr>
        <w:t>Health promotion and maintenance</w:t>
      </w:r>
    </w:p>
    <w:p w:rsidR="00EA59B2" w:rsidRPr="003D2E19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bCs/>
          <w:sz w:val="28"/>
          <w:szCs w:val="28"/>
        </w:rPr>
        <w:t>Hygiene</w:t>
      </w:r>
    </w:p>
    <w:p w:rsidR="00EA59B2" w:rsidRPr="003D2E19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bCs/>
          <w:sz w:val="28"/>
          <w:szCs w:val="28"/>
        </w:rPr>
        <w:t>Physical Health</w:t>
      </w:r>
    </w:p>
    <w:p w:rsidR="00EA59B2" w:rsidRPr="003D2E19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bCs/>
          <w:sz w:val="28"/>
          <w:szCs w:val="28"/>
        </w:rPr>
        <w:t>Mental Health</w:t>
      </w:r>
    </w:p>
    <w:p w:rsidR="007442BE" w:rsidRPr="00693190" w:rsidRDefault="00EA59B2" w:rsidP="00BF5D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D2E19">
        <w:rPr>
          <w:rFonts w:ascii="Cambria" w:hAnsi="Cambria" w:cs="Times New Roman"/>
          <w:bCs/>
          <w:sz w:val="28"/>
          <w:szCs w:val="28"/>
        </w:rPr>
        <w:t>Social Health</w:t>
      </w:r>
    </w:p>
    <w:p w:rsidR="00BF5D90" w:rsidRDefault="00BF5D90" w:rsidP="00BF5D9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:rsidR="007442BE" w:rsidRPr="00E91EAE" w:rsidRDefault="007442BE" w:rsidP="00BF5D9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THREE</w:t>
      </w:r>
      <w:r w:rsidRPr="00E91EAE">
        <w:rPr>
          <w:rFonts w:ascii="Cambria" w:hAnsi="Cambria" w:cs="Times New Roman"/>
          <w:b/>
          <w:sz w:val="28"/>
          <w:szCs w:val="28"/>
        </w:rPr>
        <w:tab/>
      </w:r>
    </w:p>
    <w:p w:rsidR="007442BE" w:rsidRPr="00E91EAE" w:rsidRDefault="00366957" w:rsidP="00BF5D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Using examples, c</w:t>
      </w:r>
      <w:r w:rsidR="007442BE" w:rsidRPr="00E91EAE">
        <w:rPr>
          <w:rFonts w:ascii="Cambria" w:hAnsi="Cambria" w:cs="Times New Roman"/>
          <w:sz w:val="28"/>
          <w:szCs w:val="28"/>
        </w:rPr>
        <w:t>onveniently group the major causes of morbidity and mortality in your community.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7442BE">
        <w:rPr>
          <w:rFonts w:ascii="Cambria" w:hAnsi="Cambria" w:cs="Times New Roman"/>
          <w:b/>
          <w:sz w:val="28"/>
          <w:szCs w:val="28"/>
        </w:rPr>
        <w:t xml:space="preserve">(10 </w:t>
      </w:r>
      <w:r w:rsidR="007442BE" w:rsidRPr="00E91EAE">
        <w:rPr>
          <w:rFonts w:ascii="Cambria" w:hAnsi="Cambria" w:cs="Times New Roman"/>
          <w:b/>
          <w:sz w:val="28"/>
          <w:szCs w:val="28"/>
        </w:rPr>
        <w:t>marks)</w:t>
      </w:r>
    </w:p>
    <w:p w:rsidR="007442BE" w:rsidRPr="00E91EAE" w:rsidRDefault="007442BE" w:rsidP="00BF5D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E91EAE">
        <w:rPr>
          <w:rFonts w:ascii="Cambria" w:hAnsi="Cambria" w:cs="Times New Roman"/>
          <w:sz w:val="28"/>
          <w:szCs w:val="28"/>
        </w:rPr>
        <w:t xml:space="preserve">Discuss the methods of intervention that you will deem right to alleviate health problems.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 xml:space="preserve">(10 </w:t>
      </w:r>
      <w:r w:rsidRPr="00E91EAE">
        <w:rPr>
          <w:rFonts w:ascii="Cambria" w:hAnsi="Cambria" w:cs="Times New Roman"/>
          <w:b/>
          <w:sz w:val="28"/>
          <w:szCs w:val="28"/>
        </w:rPr>
        <w:t>marks)</w:t>
      </w:r>
    </w:p>
    <w:p w:rsidR="007442BE" w:rsidRPr="007442BE" w:rsidRDefault="007442BE" w:rsidP="00BF5D90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9B43CD" w:rsidRPr="003964D2" w:rsidRDefault="009B43CD" w:rsidP="00BF5D90">
      <w:p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3964D2">
        <w:rPr>
          <w:rFonts w:ascii="Cambria" w:hAnsi="Cambria" w:cs="Times New Roman"/>
          <w:b/>
          <w:bCs/>
          <w:sz w:val="28"/>
          <w:szCs w:val="28"/>
        </w:rPr>
        <w:t>QUESTION FOUR</w:t>
      </w:r>
    </w:p>
    <w:p w:rsidR="009B43CD" w:rsidRPr="003964D2" w:rsidRDefault="009B43CD" w:rsidP="00BF5D90">
      <w:pPr>
        <w:pStyle w:val="ListParagraph"/>
        <w:numPr>
          <w:ilvl w:val="0"/>
          <w:numId w:val="8"/>
        </w:num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964D2">
        <w:rPr>
          <w:rFonts w:ascii="Cambria" w:hAnsi="Cambria" w:cs="Times New Roman"/>
          <w:sz w:val="28"/>
          <w:szCs w:val="28"/>
        </w:rPr>
        <w:t>Assuming that you are a project manager of an agency that seeks to recruit community health workers, design a community health worker’s job description,</w:t>
      </w:r>
      <w:r>
        <w:rPr>
          <w:rFonts w:ascii="Cambria" w:hAnsi="Cambria" w:cs="Times New Roman"/>
          <w:sz w:val="28"/>
          <w:szCs w:val="28"/>
        </w:rPr>
        <w:t xml:space="preserve"> duties and requirements.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3964D2">
        <w:rPr>
          <w:rFonts w:ascii="Cambria" w:hAnsi="Cambria" w:cs="Times New Roman"/>
          <w:b/>
          <w:sz w:val="28"/>
          <w:szCs w:val="28"/>
        </w:rPr>
        <w:t>(10 marks)</w:t>
      </w:r>
    </w:p>
    <w:p w:rsidR="009B43CD" w:rsidRPr="003964D2" w:rsidRDefault="009B43CD" w:rsidP="00BF5D90">
      <w:pPr>
        <w:pStyle w:val="ListParagraph"/>
        <w:numPr>
          <w:ilvl w:val="0"/>
          <w:numId w:val="8"/>
        </w:num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3964D2">
        <w:rPr>
          <w:rFonts w:ascii="Cambria" w:hAnsi="Cambria" w:cs="Times New Roman"/>
          <w:sz w:val="28"/>
          <w:szCs w:val="28"/>
        </w:rPr>
        <w:t>Citing salient examples, discuss the administrative role of community health workers</w:t>
      </w:r>
      <w:r>
        <w:rPr>
          <w:rFonts w:ascii="Cambria" w:hAnsi="Cambria" w:cs="Times New Roman"/>
          <w:b/>
          <w:sz w:val="28"/>
          <w:szCs w:val="28"/>
        </w:rPr>
        <w:t>.</w:t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 w:rsidRPr="003964D2">
        <w:rPr>
          <w:rFonts w:ascii="Cambria" w:hAnsi="Cambria" w:cs="Times New Roman"/>
          <w:b/>
          <w:sz w:val="28"/>
          <w:szCs w:val="28"/>
        </w:rPr>
        <w:t>(10 marks)</w:t>
      </w:r>
    </w:p>
    <w:p w:rsidR="00BF5D90" w:rsidRDefault="00BF5D90" w:rsidP="00BF5D90">
      <w:p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:rsidR="009B43CD" w:rsidRPr="003964D2" w:rsidRDefault="009B43CD" w:rsidP="00BF5D90">
      <w:p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3964D2">
        <w:rPr>
          <w:rFonts w:ascii="Cambria" w:hAnsi="Cambria" w:cs="Times New Roman"/>
          <w:b/>
          <w:sz w:val="28"/>
          <w:szCs w:val="28"/>
        </w:rPr>
        <w:t>QUESTION FIVE</w:t>
      </w:r>
    </w:p>
    <w:p w:rsidR="009B43CD" w:rsidRPr="003964D2" w:rsidRDefault="009B43CD" w:rsidP="00BF5D90">
      <w:pPr>
        <w:pStyle w:val="ListParagraph"/>
        <w:numPr>
          <w:ilvl w:val="0"/>
          <w:numId w:val="6"/>
        </w:num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964D2">
        <w:rPr>
          <w:rFonts w:ascii="Cambria" w:hAnsi="Cambria" w:cs="Times New Roman"/>
          <w:sz w:val="28"/>
          <w:szCs w:val="28"/>
        </w:rPr>
        <w:t xml:space="preserve">Outline the hazards that might be encountered by a gardener employed by a </w:t>
      </w:r>
      <w:proofErr w:type="spellStart"/>
      <w:r w:rsidRPr="003964D2">
        <w:rPr>
          <w:rFonts w:ascii="Cambria" w:hAnsi="Cambria" w:cs="Times New Roman"/>
          <w:sz w:val="28"/>
          <w:szCs w:val="28"/>
        </w:rPr>
        <w:t>Narok</w:t>
      </w:r>
      <w:proofErr w:type="spellEnd"/>
      <w:r w:rsidRPr="003964D2">
        <w:rPr>
          <w:rFonts w:ascii="Cambria" w:hAnsi="Cambria" w:cs="Times New Roman"/>
          <w:sz w:val="28"/>
          <w:szCs w:val="28"/>
        </w:rPr>
        <w:t xml:space="preserve"> County G</w:t>
      </w:r>
      <w:r>
        <w:rPr>
          <w:rFonts w:ascii="Cambria" w:hAnsi="Cambria" w:cs="Times New Roman"/>
          <w:sz w:val="28"/>
          <w:szCs w:val="28"/>
        </w:rPr>
        <w:t>overnment Parks Department.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3964D2">
        <w:rPr>
          <w:rFonts w:ascii="Cambria" w:hAnsi="Cambria" w:cs="Times New Roman"/>
          <w:b/>
          <w:sz w:val="28"/>
          <w:szCs w:val="28"/>
        </w:rPr>
        <w:t>(5 marks)</w:t>
      </w:r>
    </w:p>
    <w:p w:rsidR="009B43CD" w:rsidRPr="003964D2" w:rsidRDefault="009B43CD" w:rsidP="00BF5D90">
      <w:pPr>
        <w:pStyle w:val="ListParagraph"/>
        <w:numPr>
          <w:ilvl w:val="0"/>
          <w:numId w:val="6"/>
        </w:numPr>
        <w:tabs>
          <w:tab w:val="left" w:pos="3138"/>
        </w:tabs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3964D2">
        <w:rPr>
          <w:rFonts w:ascii="Cambria" w:hAnsi="Cambria" w:cs="Times New Roman"/>
          <w:sz w:val="28"/>
          <w:szCs w:val="28"/>
        </w:rPr>
        <w:t>Outline the factors relating to the individual that may influence a person's perception</w:t>
      </w:r>
      <w:r>
        <w:rPr>
          <w:rFonts w:ascii="Cambria" w:hAnsi="Cambria" w:cs="Times New Roman"/>
          <w:sz w:val="28"/>
          <w:szCs w:val="28"/>
        </w:rPr>
        <w:t xml:space="preserve"> of an occupational risk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3964D2">
        <w:rPr>
          <w:rFonts w:ascii="Cambria" w:hAnsi="Cambria" w:cs="Times New Roman"/>
          <w:b/>
          <w:sz w:val="28"/>
          <w:szCs w:val="28"/>
        </w:rPr>
        <w:t>(5 marks)</w:t>
      </w:r>
    </w:p>
    <w:p w:rsidR="009B43CD" w:rsidRPr="003964D2" w:rsidRDefault="00297E1F" w:rsidP="00BF5D90">
      <w:pPr>
        <w:pStyle w:val="ListParagraph"/>
        <w:numPr>
          <w:ilvl w:val="0"/>
          <w:numId w:val="6"/>
        </w:numPr>
        <w:tabs>
          <w:tab w:val="left" w:pos="527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Outline </w:t>
      </w:r>
      <w:r w:rsidR="009B43CD" w:rsidRPr="003964D2">
        <w:rPr>
          <w:rFonts w:ascii="Cambria" w:hAnsi="Cambria" w:cs="Times New Roman"/>
          <w:sz w:val="28"/>
          <w:szCs w:val="28"/>
        </w:rPr>
        <w:t>precautions that should be considered to prevent accidents to children who may be tempted to gain access to a construction site.</w:t>
      </w:r>
      <w:r w:rsidR="009B43CD" w:rsidRPr="003964D2">
        <w:rPr>
          <w:rFonts w:ascii="Cambria" w:hAnsi="Cambria" w:cs="Times New Roman"/>
          <w:sz w:val="28"/>
          <w:szCs w:val="28"/>
        </w:rPr>
        <w:tab/>
      </w:r>
      <w:r w:rsidR="009B43CD" w:rsidRPr="003964D2">
        <w:rPr>
          <w:rFonts w:ascii="Cambria" w:hAnsi="Cambria" w:cs="Times New Roman"/>
          <w:b/>
          <w:sz w:val="28"/>
          <w:szCs w:val="28"/>
        </w:rPr>
        <w:tab/>
      </w:r>
      <w:bookmarkStart w:id="0" w:name="_GoBack"/>
      <w:bookmarkEnd w:id="0"/>
      <w:r w:rsidR="009B43CD" w:rsidRPr="003964D2">
        <w:rPr>
          <w:rFonts w:ascii="Cambria" w:hAnsi="Cambria" w:cs="Times New Roman"/>
          <w:b/>
          <w:sz w:val="28"/>
          <w:szCs w:val="28"/>
        </w:rPr>
        <w:tab/>
      </w:r>
      <w:r w:rsidR="009B43CD" w:rsidRPr="003964D2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</w:r>
      <w:r w:rsidR="009B43CD">
        <w:rPr>
          <w:rFonts w:ascii="Cambria" w:hAnsi="Cambria" w:cs="Times New Roman"/>
          <w:b/>
          <w:sz w:val="28"/>
          <w:szCs w:val="28"/>
        </w:rPr>
        <w:tab/>
        <w:t xml:space="preserve">           </w:t>
      </w:r>
      <w:r w:rsidR="009B43CD" w:rsidRPr="003964D2">
        <w:rPr>
          <w:rFonts w:ascii="Cambria" w:hAnsi="Cambria" w:cs="Times New Roman"/>
          <w:b/>
          <w:sz w:val="28"/>
          <w:szCs w:val="28"/>
        </w:rPr>
        <w:t>(10 marks)</w:t>
      </w:r>
    </w:p>
    <w:p w:rsidR="006A0CB6" w:rsidRPr="003D2E19" w:rsidRDefault="00BF5D90" w:rsidP="00BF5D90">
      <w:pPr>
        <w:tabs>
          <w:tab w:val="left" w:pos="1150"/>
        </w:tabs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BF5D90">
        <w:rPr>
          <w:rFonts w:ascii="Cambria" w:hAnsi="Cambria" w:cs="Times New Roman"/>
          <w:b/>
          <w:sz w:val="28"/>
          <w:szCs w:val="28"/>
        </w:rPr>
        <w:t>//END</w:t>
      </w:r>
    </w:p>
    <w:sectPr w:rsidR="006A0CB6" w:rsidRPr="003D2E19" w:rsidSect="00BF5D90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65" w:rsidRDefault="00121E65" w:rsidP="0051309E">
      <w:pPr>
        <w:spacing w:after="0" w:line="240" w:lineRule="auto"/>
      </w:pPr>
      <w:r>
        <w:separator/>
      </w:r>
    </w:p>
  </w:endnote>
  <w:endnote w:type="continuationSeparator" w:id="0">
    <w:p w:rsidR="00121E65" w:rsidRDefault="00121E65" w:rsidP="0051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hiller" w:hAnsi="Chiller"/>
      </w:rPr>
      <w:id w:val="44166036"/>
      <w:docPartObj>
        <w:docPartGallery w:val="Page Numbers (Bottom of Page)"/>
        <w:docPartUnique/>
      </w:docPartObj>
    </w:sdtPr>
    <w:sdtEndPr/>
    <w:sdtContent>
      <w:p w:rsidR="00862990" w:rsidRPr="0051309E" w:rsidRDefault="00862990" w:rsidP="0051309E">
        <w:pPr>
          <w:pStyle w:val="Footer"/>
          <w:jc w:val="center"/>
          <w:rPr>
            <w:rFonts w:ascii="Chiller" w:hAnsi="Chiller"/>
          </w:rPr>
        </w:pPr>
        <w:r w:rsidRPr="0051309E">
          <w:rPr>
            <w:rFonts w:ascii="Chiller" w:hAnsi="Chiller"/>
          </w:rPr>
          <w:t xml:space="preserve">                          </w:t>
        </w:r>
        <w:r>
          <w:rPr>
            <w:rFonts w:ascii="Chiller" w:hAnsi="Chiller"/>
          </w:rPr>
          <w:t xml:space="preserve">        </w:t>
        </w:r>
        <w:r w:rsidRPr="0051309E">
          <w:rPr>
            <w:rFonts w:ascii="Chiller" w:hAnsi="Chiller"/>
          </w:rPr>
          <w:t xml:space="preserve"> </w:t>
        </w:r>
      </w:p>
    </w:sdtContent>
  </w:sdt>
  <w:p w:rsidR="00862990" w:rsidRDefault="00862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65" w:rsidRDefault="00121E65" w:rsidP="0051309E">
      <w:pPr>
        <w:spacing w:after="0" w:line="240" w:lineRule="auto"/>
      </w:pPr>
      <w:r>
        <w:separator/>
      </w:r>
    </w:p>
  </w:footnote>
  <w:footnote w:type="continuationSeparator" w:id="0">
    <w:p w:rsidR="00121E65" w:rsidRDefault="00121E65" w:rsidP="0051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3104C"/>
    <w:multiLevelType w:val="hybridMultilevel"/>
    <w:tmpl w:val="B0484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167C"/>
    <w:multiLevelType w:val="hybridMultilevel"/>
    <w:tmpl w:val="6B16959C"/>
    <w:lvl w:ilvl="0" w:tplc="F23803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A29A7"/>
    <w:multiLevelType w:val="hybridMultilevel"/>
    <w:tmpl w:val="A7EA3618"/>
    <w:lvl w:ilvl="0" w:tplc="98AED8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14094"/>
    <w:multiLevelType w:val="hybridMultilevel"/>
    <w:tmpl w:val="60C26308"/>
    <w:lvl w:ilvl="0" w:tplc="C452F85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F46EB2"/>
    <w:multiLevelType w:val="hybridMultilevel"/>
    <w:tmpl w:val="4054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C3F47"/>
    <w:multiLevelType w:val="hybridMultilevel"/>
    <w:tmpl w:val="EE5CCCB8"/>
    <w:lvl w:ilvl="0" w:tplc="385A29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46EE8"/>
    <w:multiLevelType w:val="hybridMultilevel"/>
    <w:tmpl w:val="196A4E20"/>
    <w:lvl w:ilvl="0" w:tplc="84E615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349A4"/>
    <w:multiLevelType w:val="hybridMultilevel"/>
    <w:tmpl w:val="B0B82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A46"/>
    <w:rsid w:val="00017E8A"/>
    <w:rsid w:val="00040AEE"/>
    <w:rsid w:val="00092326"/>
    <w:rsid w:val="001158DA"/>
    <w:rsid w:val="00121E65"/>
    <w:rsid w:val="001C27EE"/>
    <w:rsid w:val="0024664C"/>
    <w:rsid w:val="00297E1F"/>
    <w:rsid w:val="002C4610"/>
    <w:rsid w:val="0034580A"/>
    <w:rsid w:val="00353A66"/>
    <w:rsid w:val="00366957"/>
    <w:rsid w:val="00373359"/>
    <w:rsid w:val="003D2E19"/>
    <w:rsid w:val="003E6748"/>
    <w:rsid w:val="004E1AF3"/>
    <w:rsid w:val="005108D8"/>
    <w:rsid w:val="0051309E"/>
    <w:rsid w:val="005632DA"/>
    <w:rsid w:val="00611A3E"/>
    <w:rsid w:val="006262F6"/>
    <w:rsid w:val="00693190"/>
    <w:rsid w:val="006A0CB6"/>
    <w:rsid w:val="006A3FB3"/>
    <w:rsid w:val="00714454"/>
    <w:rsid w:val="007442BE"/>
    <w:rsid w:val="007E131C"/>
    <w:rsid w:val="007E1D70"/>
    <w:rsid w:val="00862990"/>
    <w:rsid w:val="008A0585"/>
    <w:rsid w:val="009004DD"/>
    <w:rsid w:val="00907A46"/>
    <w:rsid w:val="00994CEB"/>
    <w:rsid w:val="009B43CD"/>
    <w:rsid w:val="009C312D"/>
    <w:rsid w:val="009C3CBA"/>
    <w:rsid w:val="009E26EA"/>
    <w:rsid w:val="00A13CB8"/>
    <w:rsid w:val="00A67228"/>
    <w:rsid w:val="00AF3E63"/>
    <w:rsid w:val="00BD4FA5"/>
    <w:rsid w:val="00BF5D90"/>
    <w:rsid w:val="00DB1C4E"/>
    <w:rsid w:val="00EA3796"/>
    <w:rsid w:val="00E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A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59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1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9E"/>
  </w:style>
  <w:style w:type="paragraph" w:styleId="Footer">
    <w:name w:val="footer"/>
    <w:basedOn w:val="Normal"/>
    <w:link w:val="FooterChar"/>
    <w:uiPriority w:val="99"/>
    <w:unhideWhenUsed/>
    <w:rsid w:val="0051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9E"/>
  </w:style>
  <w:style w:type="character" w:styleId="BookTitle">
    <w:name w:val="Book Title"/>
    <w:basedOn w:val="DefaultParagraphFont"/>
    <w:uiPriority w:val="33"/>
    <w:qFormat/>
    <w:rsid w:val="0037335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59CA-8D0E-45C0-A6AC-1FD98857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thestreetpoet</dc:creator>
  <cp:keywords/>
  <dc:description/>
  <cp:lastModifiedBy>Terry</cp:lastModifiedBy>
  <cp:revision>33</cp:revision>
  <cp:lastPrinted>2017-05-06T12:59:00Z</cp:lastPrinted>
  <dcterms:created xsi:type="dcterms:W3CDTF">2014-06-11T09:52:00Z</dcterms:created>
  <dcterms:modified xsi:type="dcterms:W3CDTF">2017-05-06T12:59:00Z</dcterms:modified>
</cp:coreProperties>
</file>