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0F46" w:rsidRPr="00FE1717" w:rsidRDefault="00160F46" w:rsidP="00160F46">
      <w:pPr>
        <w:jc w:val="center"/>
      </w:pPr>
      <w:r w:rsidRPr="00FE1717">
        <w:object w:dxaOrig="17010" w:dyaOrig="15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5pt;height:97.5pt" o:ole="">
            <v:imagedata r:id="rId7" o:title=""/>
          </v:shape>
          <o:OLEObject Type="Embed" ProgID="AcroExch.Document.7" ShapeID="_x0000_i1025" DrawAspect="Content" ObjectID="_1499078819" r:id="rId8"/>
        </w:object>
      </w:r>
    </w:p>
    <w:p w:rsidR="00160F46" w:rsidRDefault="00160F46" w:rsidP="00160F46">
      <w:pPr>
        <w:jc w:val="center"/>
      </w:pPr>
    </w:p>
    <w:p w:rsidR="00160F46" w:rsidRDefault="00160F46" w:rsidP="00160F46">
      <w:pPr>
        <w:jc w:val="center"/>
        <w:rPr>
          <w:rFonts w:ascii="Bookman Old Style" w:hAnsi="Bookman Old Style"/>
          <w:b/>
        </w:rPr>
      </w:pPr>
      <w:r>
        <w:rPr>
          <w:rFonts w:ascii="Bookman Old Style" w:hAnsi="Bookman Old Style"/>
          <w:b/>
        </w:rPr>
        <w:t>W1-2-60-1-6</w:t>
      </w:r>
    </w:p>
    <w:p w:rsidR="00160F46" w:rsidRPr="00225C8B" w:rsidRDefault="00160F46" w:rsidP="00160F46">
      <w:pPr>
        <w:jc w:val="center"/>
        <w:rPr>
          <w:rFonts w:ascii="Bookman Old Style" w:hAnsi="Bookman Old Style"/>
          <w:b/>
        </w:rPr>
      </w:pPr>
    </w:p>
    <w:p w:rsidR="00160F46" w:rsidRPr="0048770E" w:rsidRDefault="00160F46" w:rsidP="00160F46">
      <w:pPr>
        <w:pStyle w:val="Heading2"/>
        <w:rPr>
          <w:rFonts w:ascii="Bookman Old Style" w:hAnsi="Bookman Old Style"/>
          <w:sz w:val="28"/>
          <w:szCs w:val="28"/>
        </w:rPr>
      </w:pPr>
      <w:r w:rsidRPr="0048770E">
        <w:rPr>
          <w:rFonts w:ascii="Bookman Old Style" w:hAnsi="Bookman Old Style"/>
          <w:sz w:val="28"/>
          <w:szCs w:val="28"/>
        </w:rPr>
        <w:t xml:space="preserve">                           JOMO KENYATTA UNIVERSITY </w:t>
      </w:r>
    </w:p>
    <w:p w:rsidR="00160F46" w:rsidRPr="0048770E" w:rsidRDefault="00160F46" w:rsidP="00160F46">
      <w:pPr>
        <w:jc w:val="center"/>
        <w:rPr>
          <w:rFonts w:ascii="Bookman Old Style" w:hAnsi="Bookman Old Style"/>
          <w:b/>
          <w:sz w:val="28"/>
          <w:szCs w:val="28"/>
        </w:rPr>
      </w:pPr>
      <w:r w:rsidRPr="0048770E">
        <w:rPr>
          <w:rFonts w:ascii="Bookman Old Style" w:hAnsi="Bookman Old Style"/>
          <w:b/>
          <w:sz w:val="28"/>
          <w:szCs w:val="28"/>
        </w:rPr>
        <w:t xml:space="preserve">OF </w:t>
      </w:r>
    </w:p>
    <w:p w:rsidR="00160F46" w:rsidRPr="0048770E" w:rsidRDefault="00160F46" w:rsidP="00160F46">
      <w:pPr>
        <w:jc w:val="center"/>
        <w:rPr>
          <w:rFonts w:ascii="Bookman Old Style" w:hAnsi="Bookman Old Style"/>
          <w:b/>
          <w:sz w:val="28"/>
          <w:szCs w:val="28"/>
        </w:rPr>
      </w:pPr>
      <w:r w:rsidRPr="0048770E">
        <w:rPr>
          <w:rFonts w:ascii="Bookman Old Style" w:hAnsi="Bookman Old Style"/>
          <w:b/>
          <w:sz w:val="28"/>
          <w:szCs w:val="28"/>
        </w:rPr>
        <w:t>AGRICULTURE AND TECHNOLOGY</w:t>
      </w:r>
    </w:p>
    <w:p w:rsidR="00160F46" w:rsidRPr="00225C8B" w:rsidRDefault="00160F46" w:rsidP="00160F46">
      <w:pPr>
        <w:jc w:val="center"/>
        <w:rPr>
          <w:rFonts w:ascii="Bookman Old Style" w:hAnsi="Bookman Old Style"/>
          <w:b/>
          <w:sz w:val="28"/>
        </w:rPr>
      </w:pPr>
    </w:p>
    <w:p w:rsidR="00160F46" w:rsidRPr="00225C8B" w:rsidRDefault="00160F46" w:rsidP="00160F46">
      <w:pPr>
        <w:pStyle w:val="Heading1"/>
        <w:jc w:val="center"/>
        <w:rPr>
          <w:rFonts w:ascii="Bookman Old Style" w:hAnsi="Bookman Old Style" w:cs="Tahoma"/>
          <w:sz w:val="28"/>
        </w:rPr>
      </w:pPr>
      <w:r w:rsidRPr="00225C8B">
        <w:rPr>
          <w:rFonts w:ascii="Bookman Old Style" w:hAnsi="Bookman Old Style" w:cs="Tahoma"/>
          <w:sz w:val="28"/>
        </w:rPr>
        <w:t>University Examinations 20</w:t>
      </w:r>
      <w:r>
        <w:rPr>
          <w:rFonts w:ascii="Bookman Old Style" w:hAnsi="Bookman Old Style" w:cs="Tahoma"/>
          <w:sz w:val="28"/>
        </w:rPr>
        <w:t>14</w:t>
      </w:r>
      <w:r w:rsidRPr="00225C8B">
        <w:rPr>
          <w:rFonts w:ascii="Bookman Old Style" w:hAnsi="Bookman Old Style" w:cs="Tahoma"/>
          <w:sz w:val="28"/>
        </w:rPr>
        <w:t>/20</w:t>
      </w:r>
      <w:r>
        <w:rPr>
          <w:rFonts w:ascii="Bookman Old Style" w:hAnsi="Bookman Old Style" w:cs="Tahoma"/>
          <w:sz w:val="28"/>
        </w:rPr>
        <w:t>15</w:t>
      </w:r>
    </w:p>
    <w:p w:rsidR="00160F46" w:rsidRPr="00225C8B" w:rsidRDefault="00160F46" w:rsidP="00160F46">
      <w:pPr>
        <w:pStyle w:val="BodyText"/>
        <w:spacing w:line="240" w:lineRule="atLeast"/>
        <w:jc w:val="center"/>
        <w:rPr>
          <w:rFonts w:ascii="Bookman Old Style" w:hAnsi="Bookman Old Style"/>
          <w:b/>
          <w:bCs/>
          <w:sz w:val="24"/>
        </w:rPr>
      </w:pPr>
    </w:p>
    <w:p w:rsidR="00160F46" w:rsidRDefault="004E1DE8" w:rsidP="00160F46">
      <w:pPr>
        <w:pStyle w:val="BodyText"/>
        <w:spacing w:line="240" w:lineRule="atLeast"/>
        <w:jc w:val="center"/>
        <w:rPr>
          <w:rFonts w:ascii="Bookman Old Style" w:hAnsi="Bookman Old Style"/>
          <w:b/>
          <w:bCs/>
          <w:sz w:val="24"/>
        </w:rPr>
      </w:pPr>
      <w:r>
        <w:rPr>
          <w:rFonts w:ascii="Bookman Old Style" w:hAnsi="Bookman Old Style"/>
          <w:b/>
          <w:bCs/>
          <w:sz w:val="24"/>
        </w:rPr>
        <w:t>SECOND</w:t>
      </w:r>
      <w:r w:rsidR="00160F46">
        <w:rPr>
          <w:rFonts w:ascii="Bookman Old Style" w:hAnsi="Bookman Old Style"/>
          <w:b/>
          <w:bCs/>
          <w:sz w:val="24"/>
        </w:rPr>
        <w:t xml:space="preserve"> YEAR FIRST SEMESTER </w:t>
      </w:r>
      <w:r w:rsidR="00160F46" w:rsidRPr="00225C8B">
        <w:rPr>
          <w:rFonts w:ascii="Bookman Old Style" w:hAnsi="Bookman Old Style"/>
          <w:b/>
          <w:bCs/>
          <w:sz w:val="24"/>
        </w:rPr>
        <w:t xml:space="preserve">EXAMINATION FOR THE </w:t>
      </w:r>
      <w:r w:rsidR="00160F46">
        <w:rPr>
          <w:rFonts w:ascii="Bookman Old Style" w:hAnsi="Bookman Old Style"/>
          <w:b/>
          <w:bCs/>
          <w:sz w:val="24"/>
        </w:rPr>
        <w:t xml:space="preserve">DEGREE OF BACHELOR OF COMMERCE </w:t>
      </w:r>
    </w:p>
    <w:p w:rsidR="00160F46" w:rsidRDefault="00160F46" w:rsidP="00160F46">
      <w:pPr>
        <w:pStyle w:val="BodyText"/>
        <w:spacing w:line="240" w:lineRule="atLeast"/>
        <w:jc w:val="center"/>
        <w:rPr>
          <w:rFonts w:ascii="Bookman Old Style" w:hAnsi="Bookman Old Style"/>
          <w:b/>
          <w:bCs/>
          <w:sz w:val="24"/>
        </w:rPr>
      </w:pPr>
    </w:p>
    <w:p w:rsidR="00160F46" w:rsidRPr="00093921" w:rsidRDefault="004E1DE8" w:rsidP="00160F46">
      <w:pPr>
        <w:pStyle w:val="BodyText"/>
        <w:spacing w:line="240" w:lineRule="atLeast"/>
        <w:jc w:val="center"/>
        <w:rPr>
          <w:rFonts w:ascii="Bookman Old Style" w:hAnsi="Bookman Old Style"/>
          <w:b/>
          <w:bCs/>
          <w:sz w:val="24"/>
          <w:szCs w:val="24"/>
        </w:rPr>
      </w:pPr>
      <w:r>
        <w:rPr>
          <w:rFonts w:ascii="Bookman Old Style" w:hAnsi="Bookman Old Style"/>
          <w:b/>
          <w:sz w:val="24"/>
          <w:szCs w:val="24"/>
        </w:rPr>
        <w:t xml:space="preserve">HBC </w:t>
      </w:r>
      <w:proofErr w:type="gramStart"/>
      <w:r>
        <w:rPr>
          <w:rFonts w:ascii="Bookman Old Style" w:hAnsi="Bookman Old Style"/>
          <w:b/>
          <w:sz w:val="24"/>
          <w:szCs w:val="24"/>
        </w:rPr>
        <w:t>2202 :</w:t>
      </w:r>
      <w:proofErr w:type="gramEnd"/>
      <w:r>
        <w:rPr>
          <w:rFonts w:ascii="Bookman Old Style" w:hAnsi="Bookman Old Style"/>
          <w:b/>
          <w:sz w:val="24"/>
          <w:szCs w:val="24"/>
        </w:rPr>
        <w:t xml:space="preserve"> INTRODUCTION TO FINANCIAL MANAGEMENT</w:t>
      </w:r>
    </w:p>
    <w:p w:rsidR="00160F46" w:rsidRPr="00225C8B" w:rsidRDefault="00160F46" w:rsidP="00160F46">
      <w:pPr>
        <w:ind w:right="180"/>
        <w:rPr>
          <w:rFonts w:ascii="Bookman Old Style" w:hAnsi="Bookman Old Style"/>
          <w:b/>
          <w:bCs/>
        </w:rPr>
      </w:pPr>
    </w:p>
    <w:p w:rsidR="00160F46" w:rsidRPr="00225C8B" w:rsidRDefault="00160F46" w:rsidP="00160F46">
      <w:pPr>
        <w:pBdr>
          <w:bottom w:val="single" w:sz="12" w:space="1" w:color="auto"/>
        </w:pBdr>
        <w:ind w:right="180"/>
        <w:rPr>
          <w:rFonts w:ascii="Bookman Old Style" w:hAnsi="Bookman Old Style"/>
          <w:b/>
          <w:bCs/>
        </w:rPr>
      </w:pPr>
      <w:r w:rsidRPr="00225C8B">
        <w:rPr>
          <w:rFonts w:ascii="Bookman Old Style" w:hAnsi="Bookman Old Style"/>
          <w:b/>
          <w:bCs/>
        </w:rPr>
        <w:t xml:space="preserve">DATE:   </w:t>
      </w:r>
      <w:r>
        <w:rPr>
          <w:rFonts w:ascii="Bookman Old Style" w:hAnsi="Bookman Old Style"/>
          <w:b/>
          <w:bCs/>
        </w:rPr>
        <w:t>AUGUST 2015</w:t>
      </w:r>
      <w:r w:rsidRPr="00225C8B">
        <w:rPr>
          <w:rFonts w:ascii="Bookman Old Style" w:hAnsi="Bookman Old Style"/>
          <w:b/>
          <w:bCs/>
        </w:rPr>
        <w:tab/>
      </w:r>
      <w:r>
        <w:rPr>
          <w:rFonts w:ascii="Bookman Old Style" w:hAnsi="Bookman Old Style"/>
          <w:b/>
          <w:bCs/>
        </w:rPr>
        <w:t xml:space="preserve">                                            </w:t>
      </w:r>
      <w:r w:rsidRPr="00225C8B">
        <w:rPr>
          <w:rFonts w:ascii="Bookman Old Style" w:hAnsi="Bookman Old Style"/>
          <w:b/>
          <w:bCs/>
        </w:rPr>
        <w:t xml:space="preserve">TIME: </w:t>
      </w:r>
      <w:r>
        <w:rPr>
          <w:rFonts w:ascii="Bookman Old Style" w:hAnsi="Bookman Old Style"/>
          <w:b/>
          <w:bCs/>
        </w:rPr>
        <w:t xml:space="preserve">2 </w:t>
      </w:r>
      <w:r w:rsidRPr="00225C8B">
        <w:rPr>
          <w:rFonts w:ascii="Bookman Old Style" w:hAnsi="Bookman Old Style"/>
          <w:b/>
          <w:bCs/>
        </w:rPr>
        <w:t>HOURS</w:t>
      </w:r>
    </w:p>
    <w:p w:rsidR="00160F46" w:rsidRDefault="00160F46" w:rsidP="00160F46">
      <w:pPr>
        <w:ind w:right="180"/>
        <w:rPr>
          <w:rFonts w:ascii="Bookman Old Style" w:hAnsi="Bookman Old Style"/>
          <w:b/>
          <w:bCs/>
        </w:rPr>
      </w:pPr>
    </w:p>
    <w:p w:rsidR="00D71A1F" w:rsidRDefault="00160F46" w:rsidP="00160F46">
      <w:pPr>
        <w:ind w:right="180"/>
        <w:rPr>
          <w:rFonts w:ascii="Bookman Old Style" w:hAnsi="Bookman Old Style"/>
          <w:b/>
          <w:bCs/>
        </w:rPr>
      </w:pPr>
      <w:r w:rsidRPr="00A062B4">
        <w:rPr>
          <w:rFonts w:ascii="Bookman Old Style" w:hAnsi="Bookman Old Style"/>
          <w:b/>
          <w:bCs/>
        </w:rPr>
        <w:t xml:space="preserve">INSTRUCTIONS:   ANSWER </w:t>
      </w:r>
      <w:r>
        <w:rPr>
          <w:rFonts w:ascii="Bookman Old Style" w:hAnsi="Bookman Old Style"/>
          <w:b/>
          <w:bCs/>
        </w:rPr>
        <w:t xml:space="preserve">QUESTION ONE (COMPULSORY) AND ANY OTHER </w:t>
      </w:r>
    </w:p>
    <w:p w:rsidR="00160F46" w:rsidRDefault="00D71A1F" w:rsidP="00160F46">
      <w:pPr>
        <w:ind w:right="180"/>
        <w:rPr>
          <w:rFonts w:ascii="Bookman Old Style" w:hAnsi="Bookman Old Style"/>
          <w:b/>
          <w:bCs/>
        </w:rPr>
      </w:pPr>
      <w:r>
        <w:rPr>
          <w:rFonts w:ascii="Bookman Old Style" w:hAnsi="Bookman Old Style"/>
          <w:b/>
          <w:bCs/>
        </w:rPr>
        <w:t xml:space="preserve">                            </w:t>
      </w:r>
      <w:r w:rsidR="00160F46">
        <w:rPr>
          <w:rFonts w:ascii="Bookman Old Style" w:hAnsi="Bookman Old Style"/>
          <w:b/>
          <w:bCs/>
        </w:rPr>
        <w:t>TWO QUESTIONS.</w:t>
      </w:r>
    </w:p>
    <w:p w:rsidR="00160F46" w:rsidRPr="00A062B4" w:rsidRDefault="00160F46" w:rsidP="00160F46">
      <w:pPr>
        <w:ind w:right="180"/>
        <w:rPr>
          <w:rFonts w:ascii="Bookman Old Style" w:hAnsi="Bookman Old Style"/>
          <w:bCs/>
        </w:rPr>
      </w:pPr>
      <w:r w:rsidRPr="00A062B4">
        <w:rPr>
          <w:rFonts w:ascii="Bookman Old Style" w:hAnsi="Bookman Old Style"/>
          <w:bCs/>
        </w:rPr>
        <w:t>______________________________________________________________________</w:t>
      </w:r>
      <w:r w:rsidR="00D71A1F">
        <w:rPr>
          <w:rFonts w:ascii="Bookman Old Style" w:hAnsi="Bookman Old Style"/>
          <w:bCs/>
        </w:rPr>
        <w:t>__________</w:t>
      </w:r>
    </w:p>
    <w:p w:rsidR="00160F46" w:rsidRPr="00225C8B" w:rsidRDefault="00160F46" w:rsidP="00160F46">
      <w:pPr>
        <w:jc w:val="both"/>
        <w:rPr>
          <w:rFonts w:ascii="Bookman Old Style" w:hAnsi="Bookman Old Style"/>
        </w:rPr>
      </w:pPr>
    </w:p>
    <w:p w:rsidR="00160F46" w:rsidRPr="00225C8B" w:rsidRDefault="00160F46" w:rsidP="00160F46">
      <w:pPr>
        <w:jc w:val="both"/>
        <w:rPr>
          <w:rFonts w:ascii="Bookman Old Style" w:hAnsi="Bookman Old Style"/>
        </w:rPr>
      </w:pPr>
      <w:r w:rsidRPr="00225C8B">
        <w:rPr>
          <w:rFonts w:ascii="Bookman Old Style" w:hAnsi="Bookman Old Style"/>
          <w:b/>
          <w:u w:val="single"/>
        </w:rPr>
        <w:t xml:space="preserve">QUESTION ONE  </w:t>
      </w:r>
      <w:r>
        <w:rPr>
          <w:rFonts w:ascii="Bookman Old Style" w:hAnsi="Bookman Old Style"/>
          <w:b/>
          <w:u w:val="single"/>
        </w:rPr>
        <w:t xml:space="preserve">  (30 MARKS)</w:t>
      </w:r>
    </w:p>
    <w:p w:rsidR="00160F46" w:rsidRDefault="00160F46" w:rsidP="00160F46">
      <w:pPr>
        <w:jc w:val="both"/>
        <w:rPr>
          <w:rFonts w:ascii="Bookman Old Style" w:hAnsi="Bookman Old Style"/>
        </w:rPr>
      </w:pPr>
    </w:p>
    <w:p w:rsidR="00160F46" w:rsidRDefault="00160F46" w:rsidP="00160F46">
      <w:pPr>
        <w:jc w:val="both"/>
        <w:rPr>
          <w:rFonts w:ascii="Bookman Old Style" w:hAnsi="Bookman Old Style"/>
        </w:rPr>
      </w:pPr>
      <w:r>
        <w:rPr>
          <w:rFonts w:ascii="Bookman Old Style" w:hAnsi="Bookman Old Style"/>
        </w:rPr>
        <w:t>(a)</w:t>
      </w:r>
      <w:r>
        <w:rPr>
          <w:rFonts w:ascii="Bookman Old Style" w:hAnsi="Bookman Old Style"/>
        </w:rPr>
        <w:tab/>
      </w:r>
      <w:r w:rsidR="00D71A1F">
        <w:rPr>
          <w:rFonts w:ascii="Bookman Old Style" w:hAnsi="Bookman Old Style"/>
        </w:rPr>
        <w:t>Explain the role of the finance manager in an organization.     [10 marks]</w:t>
      </w:r>
    </w:p>
    <w:p w:rsidR="00160F46" w:rsidRDefault="00160F46" w:rsidP="00160F46">
      <w:pPr>
        <w:jc w:val="both"/>
        <w:rPr>
          <w:rFonts w:ascii="Bookman Old Style" w:hAnsi="Bookman Old Style"/>
        </w:rPr>
      </w:pPr>
    </w:p>
    <w:p w:rsidR="00160F46" w:rsidRDefault="00160F46" w:rsidP="00160F46">
      <w:pPr>
        <w:jc w:val="both"/>
        <w:rPr>
          <w:rFonts w:ascii="Bookman Old Style" w:hAnsi="Bookman Old Style"/>
        </w:rPr>
      </w:pPr>
      <w:r>
        <w:rPr>
          <w:rFonts w:ascii="Bookman Old Style" w:hAnsi="Bookman Old Style"/>
        </w:rPr>
        <w:t>(b)</w:t>
      </w:r>
      <w:r>
        <w:rPr>
          <w:rFonts w:ascii="Bookman Old Style" w:hAnsi="Bookman Old Style"/>
        </w:rPr>
        <w:tab/>
      </w:r>
      <w:r w:rsidR="00FC156F">
        <w:rPr>
          <w:rFonts w:ascii="Bookman Old Style" w:hAnsi="Bookman Old Style"/>
        </w:rPr>
        <w:t>Discuss the reasons behind the fast development of plastic money in Kenya.</w:t>
      </w:r>
    </w:p>
    <w:p w:rsidR="00160F46" w:rsidRDefault="00FC156F" w:rsidP="00160F46">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 xml:space="preserve"> [10 marks]</w:t>
      </w:r>
    </w:p>
    <w:p w:rsidR="00FC156F" w:rsidRDefault="00FC156F" w:rsidP="00160F46">
      <w:pPr>
        <w:jc w:val="both"/>
        <w:rPr>
          <w:rFonts w:ascii="Bookman Old Style" w:hAnsi="Bookman Old Style"/>
        </w:rPr>
      </w:pPr>
    </w:p>
    <w:p w:rsidR="00160F46" w:rsidRDefault="00160F46" w:rsidP="00160F46">
      <w:pPr>
        <w:jc w:val="both"/>
        <w:rPr>
          <w:rFonts w:ascii="Bookman Old Style" w:hAnsi="Bookman Old Style"/>
        </w:rPr>
      </w:pPr>
      <w:r>
        <w:rPr>
          <w:rFonts w:ascii="Bookman Old Style" w:hAnsi="Bookman Old Style"/>
        </w:rPr>
        <w:t>(c)</w:t>
      </w:r>
      <w:r>
        <w:rPr>
          <w:rFonts w:ascii="Bookman Old Style" w:hAnsi="Bookman Old Style"/>
        </w:rPr>
        <w:tab/>
      </w:r>
      <w:r w:rsidR="00FC156F">
        <w:rPr>
          <w:rFonts w:ascii="Bookman Old Style" w:hAnsi="Bookman Old Style"/>
        </w:rPr>
        <w:t>Explain the objectives of working capital management.</w:t>
      </w:r>
      <w:r w:rsidR="00FC156F">
        <w:rPr>
          <w:rFonts w:ascii="Bookman Old Style" w:hAnsi="Bookman Old Style"/>
        </w:rPr>
        <w:tab/>
      </w:r>
      <w:r w:rsidR="00FC156F">
        <w:rPr>
          <w:rFonts w:ascii="Bookman Old Style" w:hAnsi="Bookman Old Style"/>
        </w:rPr>
        <w:tab/>
        <w:t xml:space="preserve"> [10 marks]</w:t>
      </w:r>
    </w:p>
    <w:p w:rsidR="00160F46" w:rsidRDefault="00160F46" w:rsidP="00160F46">
      <w:pPr>
        <w:jc w:val="both"/>
        <w:rPr>
          <w:rFonts w:ascii="Bookman Old Style" w:hAnsi="Bookman Old Style"/>
        </w:rPr>
      </w:pPr>
    </w:p>
    <w:p w:rsidR="00160F46" w:rsidRDefault="00160F46" w:rsidP="00FC156F">
      <w:pPr>
        <w:ind w:left="720" w:hanging="720"/>
        <w:jc w:val="both"/>
        <w:rPr>
          <w:rFonts w:ascii="Bookman Old Style" w:hAnsi="Bookman Old Style"/>
        </w:rPr>
      </w:pPr>
      <w:r>
        <w:rPr>
          <w:rFonts w:ascii="Bookman Old Style" w:hAnsi="Bookman Old Style"/>
        </w:rPr>
        <w:t>(d)</w:t>
      </w:r>
      <w:r>
        <w:rPr>
          <w:rFonts w:ascii="Bookman Old Style" w:hAnsi="Bookman Old Style"/>
        </w:rPr>
        <w:tab/>
      </w:r>
      <w:r w:rsidR="00FC156F">
        <w:rPr>
          <w:rFonts w:ascii="Bookman Old Style" w:hAnsi="Bookman Old Style"/>
        </w:rPr>
        <w:t>You would like to buy a car.  You have reviewed your budget and determined that you can afford to pay Sh. 5000 per month as a car payment.</w:t>
      </w:r>
    </w:p>
    <w:p w:rsidR="00160F46" w:rsidRDefault="00160F46" w:rsidP="00160F46">
      <w:pPr>
        <w:jc w:val="both"/>
        <w:rPr>
          <w:rFonts w:ascii="Bookman Old Style" w:hAnsi="Bookman Old Style"/>
        </w:rPr>
      </w:pPr>
    </w:p>
    <w:p w:rsidR="00FC156F" w:rsidRDefault="00FC156F" w:rsidP="00FC156F">
      <w:pPr>
        <w:pStyle w:val="ListParagraph"/>
        <w:numPr>
          <w:ilvl w:val="0"/>
          <w:numId w:val="1"/>
        </w:numPr>
        <w:jc w:val="both"/>
        <w:rPr>
          <w:rFonts w:ascii="Bookman Old Style" w:hAnsi="Bookman Old Style"/>
        </w:rPr>
      </w:pPr>
      <w:r>
        <w:rPr>
          <w:rFonts w:ascii="Bookman Old Style" w:hAnsi="Bookman Old Style"/>
        </w:rPr>
        <w:t>How much can you borrow if interest rates are 9% and you pay the loan in 4 years’ time?</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[2 marks]</w:t>
      </w:r>
    </w:p>
    <w:p w:rsidR="00FC156F" w:rsidRDefault="00FC156F" w:rsidP="00FC156F">
      <w:pPr>
        <w:pStyle w:val="ListParagraph"/>
        <w:ind w:left="1440"/>
        <w:jc w:val="both"/>
        <w:rPr>
          <w:rFonts w:ascii="Bookman Old Style" w:hAnsi="Bookman Old Style"/>
        </w:rPr>
      </w:pPr>
    </w:p>
    <w:p w:rsidR="00FC156F" w:rsidRPr="00FC156F" w:rsidRDefault="00FC156F" w:rsidP="00FC156F">
      <w:pPr>
        <w:pStyle w:val="ListParagraph"/>
        <w:numPr>
          <w:ilvl w:val="0"/>
          <w:numId w:val="1"/>
        </w:numPr>
        <w:jc w:val="both"/>
        <w:rPr>
          <w:rFonts w:ascii="Bookman Old Style" w:hAnsi="Bookman Old Style"/>
        </w:rPr>
      </w:pPr>
      <w:r>
        <w:rPr>
          <w:rFonts w:ascii="Bookman Old Style" w:hAnsi="Bookman Old Style"/>
        </w:rPr>
        <w:t>How much could you borrow if you agree to pay for 6 years instead?</w:t>
      </w:r>
    </w:p>
    <w:p w:rsidR="00FC156F" w:rsidRDefault="00FC156F" w:rsidP="00FC156F">
      <w:pPr>
        <w:ind w:left="7920"/>
        <w:jc w:val="both"/>
        <w:rPr>
          <w:rFonts w:ascii="Bookman Old Style" w:hAnsi="Bookman Old Style"/>
        </w:rPr>
      </w:pPr>
      <w:r>
        <w:rPr>
          <w:rFonts w:ascii="Bookman Old Style" w:hAnsi="Bookman Old Style"/>
        </w:rPr>
        <w:t>[2 marks]</w:t>
      </w:r>
    </w:p>
    <w:p w:rsidR="00160F46" w:rsidRDefault="00160F46" w:rsidP="00160F46">
      <w:pPr>
        <w:jc w:val="both"/>
        <w:rPr>
          <w:rFonts w:ascii="Bookman Old Style" w:hAnsi="Bookman Old Style"/>
        </w:rPr>
      </w:pPr>
    </w:p>
    <w:p w:rsidR="00FC156F" w:rsidRDefault="00FC156F" w:rsidP="00160F46">
      <w:pPr>
        <w:jc w:val="both"/>
        <w:rPr>
          <w:rFonts w:ascii="Bookman Old Style" w:hAnsi="Bookman Old Style"/>
        </w:rPr>
      </w:pPr>
    </w:p>
    <w:p w:rsidR="00FC156F" w:rsidRDefault="00FC156F" w:rsidP="00160F46">
      <w:pPr>
        <w:jc w:val="both"/>
        <w:rPr>
          <w:rFonts w:ascii="Bookman Old Style" w:hAnsi="Bookman Old Style"/>
        </w:rPr>
      </w:pPr>
    </w:p>
    <w:p w:rsidR="00FC156F" w:rsidRDefault="00FC156F" w:rsidP="00160F46">
      <w:pPr>
        <w:jc w:val="both"/>
        <w:rPr>
          <w:rFonts w:ascii="Bookman Old Style" w:hAnsi="Bookman Old Style"/>
        </w:rPr>
      </w:pPr>
    </w:p>
    <w:p w:rsidR="00160F46" w:rsidRPr="00225C8B" w:rsidRDefault="00160F46" w:rsidP="00160F46">
      <w:pPr>
        <w:jc w:val="both"/>
        <w:rPr>
          <w:rFonts w:ascii="Bookman Old Style" w:hAnsi="Bookman Old Style"/>
        </w:rPr>
      </w:pPr>
      <w:r w:rsidRPr="00225C8B">
        <w:rPr>
          <w:rFonts w:ascii="Bookman Old Style" w:hAnsi="Bookman Old Style"/>
          <w:b/>
          <w:u w:val="single"/>
        </w:rPr>
        <w:t xml:space="preserve">QUESTION TWO     </w:t>
      </w:r>
      <w:r>
        <w:rPr>
          <w:rFonts w:ascii="Bookman Old Style" w:hAnsi="Bookman Old Style"/>
          <w:b/>
          <w:u w:val="single"/>
        </w:rPr>
        <w:t>(20 MARKS)</w:t>
      </w:r>
    </w:p>
    <w:p w:rsidR="00160F46" w:rsidRDefault="00160F46" w:rsidP="00160F46">
      <w:pPr>
        <w:jc w:val="both"/>
        <w:rPr>
          <w:rFonts w:ascii="Bookman Old Style" w:hAnsi="Bookman Old Style"/>
        </w:rPr>
      </w:pPr>
    </w:p>
    <w:p w:rsidR="00160F46" w:rsidRDefault="00160F46" w:rsidP="00160F46">
      <w:pPr>
        <w:jc w:val="both"/>
        <w:rPr>
          <w:rFonts w:ascii="Bookman Old Style" w:hAnsi="Bookman Old Style"/>
        </w:rPr>
      </w:pPr>
      <w:r>
        <w:rPr>
          <w:rFonts w:ascii="Bookman Old Style" w:hAnsi="Bookman Old Style"/>
        </w:rPr>
        <w:t>(a)</w:t>
      </w:r>
      <w:r>
        <w:rPr>
          <w:rFonts w:ascii="Bookman Old Style" w:hAnsi="Bookman Old Style"/>
        </w:rPr>
        <w:tab/>
      </w:r>
      <w:r w:rsidR="00FC156F">
        <w:rPr>
          <w:rFonts w:ascii="Bookman Old Style" w:hAnsi="Bookman Old Style"/>
        </w:rPr>
        <w:t>Discuss the functions of financial markets in Kenya’s economy.  [10 marks]</w:t>
      </w:r>
    </w:p>
    <w:p w:rsidR="00160F46" w:rsidRDefault="00160F46" w:rsidP="00160F46">
      <w:pPr>
        <w:jc w:val="both"/>
        <w:rPr>
          <w:rFonts w:ascii="Bookman Old Style" w:hAnsi="Bookman Old Style"/>
        </w:rPr>
      </w:pPr>
    </w:p>
    <w:p w:rsidR="00160F46" w:rsidRDefault="00160F46" w:rsidP="00FC156F">
      <w:pPr>
        <w:ind w:left="720" w:hanging="720"/>
        <w:jc w:val="both"/>
        <w:rPr>
          <w:rFonts w:ascii="Bookman Old Style" w:hAnsi="Bookman Old Style"/>
        </w:rPr>
      </w:pPr>
      <w:r>
        <w:rPr>
          <w:rFonts w:ascii="Bookman Old Style" w:hAnsi="Bookman Old Style"/>
        </w:rPr>
        <w:t>(b)</w:t>
      </w:r>
      <w:r>
        <w:rPr>
          <w:rFonts w:ascii="Bookman Old Style" w:hAnsi="Bookman Old Style"/>
        </w:rPr>
        <w:tab/>
      </w:r>
      <w:r w:rsidR="00FC156F">
        <w:rPr>
          <w:rFonts w:ascii="Bookman Old Style" w:hAnsi="Bookman Old Style"/>
        </w:rPr>
        <w:t>Explain the various entities that comprise the borrowers in Kenya’s financial markets.</w:t>
      </w:r>
      <w:r w:rsidR="00FC156F">
        <w:rPr>
          <w:rFonts w:ascii="Bookman Old Style" w:hAnsi="Bookman Old Style"/>
        </w:rPr>
        <w:tab/>
      </w:r>
      <w:r w:rsidR="00FC156F">
        <w:rPr>
          <w:rFonts w:ascii="Bookman Old Style" w:hAnsi="Bookman Old Style"/>
        </w:rPr>
        <w:tab/>
      </w:r>
      <w:r w:rsidR="00FC156F">
        <w:rPr>
          <w:rFonts w:ascii="Bookman Old Style" w:hAnsi="Bookman Old Style"/>
        </w:rPr>
        <w:tab/>
      </w:r>
      <w:r w:rsidR="00FC156F">
        <w:rPr>
          <w:rFonts w:ascii="Bookman Old Style" w:hAnsi="Bookman Old Style"/>
        </w:rPr>
        <w:tab/>
      </w:r>
      <w:r w:rsidR="00FC156F">
        <w:rPr>
          <w:rFonts w:ascii="Bookman Old Style" w:hAnsi="Bookman Old Style"/>
        </w:rPr>
        <w:tab/>
      </w:r>
      <w:r w:rsidR="00FC156F">
        <w:rPr>
          <w:rFonts w:ascii="Bookman Old Style" w:hAnsi="Bookman Old Style"/>
        </w:rPr>
        <w:tab/>
      </w:r>
      <w:r w:rsidR="00FC156F">
        <w:rPr>
          <w:rFonts w:ascii="Bookman Old Style" w:hAnsi="Bookman Old Style"/>
        </w:rPr>
        <w:tab/>
      </w:r>
      <w:r w:rsidR="00FC156F">
        <w:rPr>
          <w:rFonts w:ascii="Bookman Old Style" w:hAnsi="Bookman Old Style"/>
        </w:rPr>
        <w:tab/>
      </w:r>
      <w:r w:rsidR="00FC156F">
        <w:rPr>
          <w:rFonts w:ascii="Bookman Old Style" w:hAnsi="Bookman Old Style"/>
        </w:rPr>
        <w:tab/>
        <w:t xml:space="preserve">     [10 marks]</w:t>
      </w:r>
    </w:p>
    <w:p w:rsidR="00160F46" w:rsidRDefault="00160F46" w:rsidP="00160F46">
      <w:pPr>
        <w:jc w:val="both"/>
        <w:rPr>
          <w:rFonts w:ascii="Bookman Old Style" w:hAnsi="Bookman Old Style"/>
        </w:rPr>
      </w:pPr>
    </w:p>
    <w:p w:rsidR="00160F46" w:rsidRDefault="00160F46" w:rsidP="00160F46">
      <w:pPr>
        <w:jc w:val="both"/>
        <w:rPr>
          <w:rFonts w:ascii="Bookman Old Style" w:hAnsi="Bookman Old Style"/>
        </w:rPr>
      </w:pPr>
    </w:p>
    <w:p w:rsidR="00160F46" w:rsidRPr="00225C8B" w:rsidRDefault="00160F46" w:rsidP="00160F46">
      <w:pPr>
        <w:jc w:val="both"/>
        <w:rPr>
          <w:rFonts w:ascii="Bookman Old Style" w:hAnsi="Bookman Old Style"/>
          <w:b/>
          <w:u w:val="single"/>
        </w:rPr>
      </w:pPr>
      <w:r w:rsidRPr="00225C8B">
        <w:rPr>
          <w:rFonts w:ascii="Bookman Old Style" w:hAnsi="Bookman Old Style"/>
          <w:b/>
          <w:u w:val="single"/>
        </w:rPr>
        <w:t xml:space="preserve">QUESTION THREE    </w:t>
      </w:r>
      <w:r>
        <w:rPr>
          <w:rFonts w:ascii="Bookman Old Style" w:hAnsi="Bookman Old Style"/>
          <w:b/>
          <w:u w:val="single"/>
        </w:rPr>
        <w:t>(20 MARKS)</w:t>
      </w:r>
    </w:p>
    <w:p w:rsidR="00160F46" w:rsidRDefault="00160F46" w:rsidP="00160F46">
      <w:pPr>
        <w:jc w:val="both"/>
        <w:rPr>
          <w:rFonts w:ascii="Bookman Old Style" w:hAnsi="Bookman Old Style"/>
        </w:rPr>
      </w:pPr>
    </w:p>
    <w:p w:rsidR="00160F46" w:rsidRDefault="00160F46" w:rsidP="00FC156F">
      <w:pPr>
        <w:ind w:left="720" w:hanging="720"/>
        <w:jc w:val="both"/>
        <w:rPr>
          <w:rFonts w:ascii="Bookman Old Style" w:hAnsi="Bookman Old Style"/>
        </w:rPr>
      </w:pPr>
      <w:r>
        <w:rPr>
          <w:rFonts w:ascii="Bookman Old Style" w:hAnsi="Bookman Old Style"/>
        </w:rPr>
        <w:t>(a)</w:t>
      </w:r>
      <w:r>
        <w:rPr>
          <w:rFonts w:ascii="Bookman Old Style" w:hAnsi="Bookman Old Style"/>
        </w:rPr>
        <w:tab/>
      </w:r>
      <w:r w:rsidR="00FC156F">
        <w:rPr>
          <w:rFonts w:ascii="Bookman Old Style" w:hAnsi="Bookman Old Style"/>
        </w:rPr>
        <w:t>Your firm needs to buy additional physical therapy equipment that costs Sh. 20,000.  The equipment manufacturer will give you the equipment now, if you will pay Sh. 6000 per year for the next four years.  If your firm can borrow money at 9% interest rate, should you pay the manufacturer the Sh. 20,000 now or accept the four year annuity offer for Sh. 6000?</w:t>
      </w:r>
      <w:r w:rsidR="00FC156F">
        <w:rPr>
          <w:rFonts w:ascii="Bookman Old Style" w:hAnsi="Bookman Old Style"/>
        </w:rPr>
        <w:tab/>
      </w:r>
      <w:r w:rsidR="00FC156F">
        <w:rPr>
          <w:rFonts w:ascii="Bookman Old Style" w:hAnsi="Bookman Old Style"/>
        </w:rPr>
        <w:tab/>
      </w:r>
      <w:r w:rsidR="00FC156F">
        <w:rPr>
          <w:rFonts w:ascii="Bookman Old Style" w:hAnsi="Bookman Old Style"/>
        </w:rPr>
        <w:tab/>
        <w:t>[5 marks]</w:t>
      </w:r>
    </w:p>
    <w:p w:rsidR="00160F46" w:rsidRDefault="00160F46" w:rsidP="00160F46">
      <w:pPr>
        <w:jc w:val="both"/>
        <w:rPr>
          <w:rFonts w:ascii="Bookman Old Style" w:hAnsi="Bookman Old Style"/>
        </w:rPr>
      </w:pPr>
    </w:p>
    <w:p w:rsidR="00160F46" w:rsidRDefault="00160F46" w:rsidP="00160F46">
      <w:pPr>
        <w:jc w:val="both"/>
        <w:rPr>
          <w:rFonts w:ascii="Bookman Old Style" w:hAnsi="Bookman Old Style"/>
        </w:rPr>
      </w:pPr>
      <w:r>
        <w:rPr>
          <w:rFonts w:ascii="Bookman Old Style" w:hAnsi="Bookman Old Style"/>
        </w:rPr>
        <w:t>(b)</w:t>
      </w:r>
      <w:r>
        <w:rPr>
          <w:rFonts w:ascii="Bookman Old Style" w:hAnsi="Bookman Old Style"/>
        </w:rPr>
        <w:tab/>
      </w:r>
      <w:r w:rsidR="00FC156F">
        <w:rPr>
          <w:rFonts w:ascii="Bookman Old Style" w:hAnsi="Bookman Old Style"/>
        </w:rPr>
        <w:t>Discuss the various types of financial markets.</w:t>
      </w:r>
      <w:r w:rsidR="00FC156F">
        <w:rPr>
          <w:rFonts w:ascii="Bookman Old Style" w:hAnsi="Bookman Old Style"/>
        </w:rPr>
        <w:tab/>
      </w:r>
      <w:r w:rsidR="00FC156F">
        <w:rPr>
          <w:rFonts w:ascii="Bookman Old Style" w:hAnsi="Bookman Old Style"/>
        </w:rPr>
        <w:tab/>
      </w:r>
      <w:r w:rsidR="00FC156F">
        <w:rPr>
          <w:rFonts w:ascii="Bookman Old Style" w:hAnsi="Bookman Old Style"/>
        </w:rPr>
        <w:tab/>
      </w:r>
      <w:r w:rsidR="00FC156F">
        <w:rPr>
          <w:rFonts w:ascii="Bookman Old Style" w:hAnsi="Bookman Old Style"/>
        </w:rPr>
        <w:tab/>
        <w:t>[5 marks]</w:t>
      </w:r>
    </w:p>
    <w:p w:rsidR="00160F46" w:rsidRDefault="00160F46" w:rsidP="00160F46">
      <w:pPr>
        <w:jc w:val="both"/>
        <w:rPr>
          <w:rFonts w:ascii="Bookman Old Style" w:hAnsi="Bookman Old Style"/>
        </w:rPr>
      </w:pPr>
    </w:p>
    <w:p w:rsidR="00160F46" w:rsidRDefault="00160F46" w:rsidP="00160F46">
      <w:pPr>
        <w:jc w:val="both"/>
        <w:rPr>
          <w:rFonts w:ascii="Bookman Old Style" w:hAnsi="Bookman Old Style"/>
        </w:rPr>
      </w:pPr>
      <w:r>
        <w:rPr>
          <w:rFonts w:ascii="Bookman Old Style" w:hAnsi="Bookman Old Style"/>
        </w:rPr>
        <w:t>(c)</w:t>
      </w:r>
      <w:r>
        <w:rPr>
          <w:rFonts w:ascii="Bookman Old Style" w:hAnsi="Bookman Old Style"/>
        </w:rPr>
        <w:tab/>
      </w:r>
      <w:r w:rsidR="00FC156F">
        <w:rPr>
          <w:rFonts w:ascii="Bookman Old Style" w:hAnsi="Bookman Old Style"/>
        </w:rPr>
        <w:t>Explain the benefits of secondary markets to investors.</w:t>
      </w:r>
      <w:r w:rsidR="00FC156F">
        <w:rPr>
          <w:rFonts w:ascii="Bookman Old Style" w:hAnsi="Bookman Old Style"/>
        </w:rPr>
        <w:tab/>
      </w:r>
      <w:r w:rsidR="00FC156F">
        <w:rPr>
          <w:rFonts w:ascii="Bookman Old Style" w:hAnsi="Bookman Old Style"/>
        </w:rPr>
        <w:tab/>
        <w:t xml:space="preserve">        [10 marks]</w:t>
      </w:r>
    </w:p>
    <w:p w:rsidR="00160F46" w:rsidRDefault="00160F46" w:rsidP="00160F46">
      <w:pPr>
        <w:jc w:val="both"/>
        <w:rPr>
          <w:rFonts w:ascii="Bookman Old Style" w:hAnsi="Bookman Old Style"/>
        </w:rPr>
      </w:pPr>
    </w:p>
    <w:p w:rsidR="00160F46" w:rsidRDefault="00160F46" w:rsidP="00160F46">
      <w:pPr>
        <w:jc w:val="both"/>
        <w:rPr>
          <w:rFonts w:ascii="Bookman Old Style" w:hAnsi="Bookman Old Style"/>
        </w:rPr>
      </w:pPr>
    </w:p>
    <w:p w:rsidR="00160F46" w:rsidRPr="00225C8B" w:rsidRDefault="00160F46" w:rsidP="00160F46">
      <w:pPr>
        <w:jc w:val="both"/>
        <w:rPr>
          <w:rFonts w:ascii="Bookman Old Style" w:hAnsi="Bookman Old Style"/>
        </w:rPr>
      </w:pPr>
      <w:r w:rsidRPr="00225C8B">
        <w:rPr>
          <w:rFonts w:ascii="Bookman Old Style" w:hAnsi="Bookman Old Style"/>
          <w:b/>
          <w:u w:val="single"/>
        </w:rPr>
        <w:t xml:space="preserve">QUESTION FOUR  </w:t>
      </w:r>
      <w:r>
        <w:rPr>
          <w:rFonts w:ascii="Bookman Old Style" w:hAnsi="Bookman Old Style"/>
          <w:b/>
          <w:u w:val="single"/>
        </w:rPr>
        <w:t xml:space="preserve"> (20 MARKS) </w:t>
      </w:r>
    </w:p>
    <w:p w:rsidR="00160F46" w:rsidRDefault="00160F46" w:rsidP="00160F46">
      <w:pPr>
        <w:jc w:val="both"/>
        <w:rPr>
          <w:rFonts w:ascii="Bookman Old Style" w:hAnsi="Bookman Old Style"/>
        </w:rPr>
      </w:pPr>
    </w:p>
    <w:p w:rsidR="00160F46" w:rsidRDefault="00160F46" w:rsidP="00160F46">
      <w:pPr>
        <w:jc w:val="both"/>
        <w:rPr>
          <w:rFonts w:ascii="Bookman Old Style" w:hAnsi="Bookman Old Style"/>
        </w:rPr>
      </w:pPr>
      <w:r>
        <w:rPr>
          <w:rFonts w:ascii="Bookman Old Style" w:hAnsi="Bookman Old Style"/>
        </w:rPr>
        <w:t>(a)</w:t>
      </w:r>
      <w:r>
        <w:rPr>
          <w:rFonts w:ascii="Bookman Old Style" w:hAnsi="Bookman Old Style"/>
        </w:rPr>
        <w:tab/>
      </w:r>
      <w:r w:rsidR="00FC156F">
        <w:rPr>
          <w:rFonts w:ascii="Bookman Old Style" w:hAnsi="Bookman Old Style"/>
        </w:rPr>
        <w:t>Explain</w:t>
      </w:r>
      <w:r w:rsidR="00A90B1A">
        <w:rPr>
          <w:rFonts w:ascii="Bookman Old Style" w:hAnsi="Bookman Old Style"/>
        </w:rPr>
        <w:t xml:space="preserve"> the conditions under which hire purchase is an ideal source of finance.</w:t>
      </w:r>
    </w:p>
    <w:p w:rsidR="00160F46" w:rsidRDefault="00A90B1A" w:rsidP="00160F46">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 xml:space="preserve">     [10 marks]</w:t>
      </w:r>
    </w:p>
    <w:p w:rsidR="00A90B1A" w:rsidRDefault="00A90B1A" w:rsidP="00160F46">
      <w:pPr>
        <w:jc w:val="both"/>
        <w:rPr>
          <w:rFonts w:ascii="Bookman Old Style" w:hAnsi="Bookman Old Style"/>
        </w:rPr>
      </w:pPr>
    </w:p>
    <w:p w:rsidR="00160F46" w:rsidRDefault="00160F46" w:rsidP="00160F46">
      <w:pPr>
        <w:jc w:val="both"/>
        <w:rPr>
          <w:rFonts w:ascii="Bookman Old Style" w:hAnsi="Bookman Old Style"/>
        </w:rPr>
      </w:pPr>
      <w:r>
        <w:rPr>
          <w:rFonts w:ascii="Bookman Old Style" w:hAnsi="Bookman Old Style"/>
        </w:rPr>
        <w:t>(b)</w:t>
      </w:r>
      <w:r>
        <w:rPr>
          <w:rFonts w:ascii="Bookman Old Style" w:hAnsi="Bookman Old Style"/>
        </w:rPr>
        <w:tab/>
      </w:r>
      <w:r w:rsidR="00A90B1A">
        <w:rPr>
          <w:rFonts w:ascii="Bookman Old Style" w:hAnsi="Bookman Old Style"/>
        </w:rPr>
        <w:t>Discuss the conditions under which loans are ideal.</w:t>
      </w:r>
      <w:r w:rsidR="00A90B1A">
        <w:rPr>
          <w:rFonts w:ascii="Bookman Old Style" w:hAnsi="Bookman Old Style"/>
        </w:rPr>
        <w:tab/>
      </w:r>
      <w:r w:rsidR="00A90B1A">
        <w:rPr>
          <w:rFonts w:ascii="Bookman Old Style" w:hAnsi="Bookman Old Style"/>
        </w:rPr>
        <w:tab/>
        <w:t xml:space="preserve">     [10 marks]</w:t>
      </w:r>
    </w:p>
    <w:p w:rsidR="00160F46" w:rsidRDefault="00160F46" w:rsidP="00160F46">
      <w:pPr>
        <w:jc w:val="both"/>
        <w:rPr>
          <w:rFonts w:ascii="Bookman Old Style" w:hAnsi="Bookman Old Style"/>
        </w:rPr>
      </w:pPr>
    </w:p>
    <w:p w:rsidR="00160F46" w:rsidRPr="00225C8B" w:rsidRDefault="00160F46" w:rsidP="00160F46">
      <w:pPr>
        <w:jc w:val="both"/>
        <w:rPr>
          <w:rFonts w:ascii="Bookman Old Style" w:hAnsi="Bookman Old Style"/>
        </w:rPr>
      </w:pPr>
    </w:p>
    <w:p w:rsidR="00160F46" w:rsidRPr="00225C8B" w:rsidRDefault="00160F46" w:rsidP="00160F46">
      <w:pPr>
        <w:jc w:val="both"/>
        <w:rPr>
          <w:rFonts w:ascii="Bookman Old Style" w:hAnsi="Bookman Old Style"/>
        </w:rPr>
      </w:pPr>
      <w:r w:rsidRPr="00225C8B">
        <w:rPr>
          <w:rFonts w:ascii="Bookman Old Style" w:hAnsi="Bookman Old Style"/>
          <w:b/>
          <w:u w:val="single"/>
        </w:rPr>
        <w:t>QUESTION F</w:t>
      </w:r>
      <w:r>
        <w:rPr>
          <w:rFonts w:ascii="Bookman Old Style" w:hAnsi="Bookman Old Style"/>
          <w:b/>
          <w:u w:val="single"/>
        </w:rPr>
        <w:t>IVE</w:t>
      </w:r>
      <w:r w:rsidRPr="00225C8B">
        <w:rPr>
          <w:rFonts w:ascii="Bookman Old Style" w:hAnsi="Bookman Old Style"/>
          <w:b/>
          <w:u w:val="single"/>
        </w:rPr>
        <w:t xml:space="preserve">  </w:t>
      </w:r>
      <w:r>
        <w:rPr>
          <w:rFonts w:ascii="Bookman Old Style" w:hAnsi="Bookman Old Style"/>
          <w:b/>
          <w:u w:val="single"/>
        </w:rPr>
        <w:t xml:space="preserve"> (20 MARKS) </w:t>
      </w:r>
    </w:p>
    <w:p w:rsidR="00160F46" w:rsidRDefault="00160F46" w:rsidP="00160F46">
      <w:pPr>
        <w:jc w:val="both"/>
        <w:rPr>
          <w:rFonts w:ascii="Bookman Old Style" w:hAnsi="Bookman Old Style"/>
        </w:rPr>
      </w:pPr>
    </w:p>
    <w:p w:rsidR="00160F46" w:rsidRDefault="00160F46" w:rsidP="00160F46">
      <w:pPr>
        <w:jc w:val="both"/>
        <w:rPr>
          <w:rFonts w:ascii="Bookman Old Style" w:hAnsi="Bookman Old Style"/>
        </w:rPr>
      </w:pPr>
      <w:r>
        <w:rPr>
          <w:rFonts w:ascii="Bookman Old Style" w:hAnsi="Bookman Old Style"/>
        </w:rPr>
        <w:t>(a)</w:t>
      </w:r>
      <w:r>
        <w:rPr>
          <w:rFonts w:ascii="Bookman Old Style" w:hAnsi="Bookman Old Style"/>
        </w:rPr>
        <w:tab/>
      </w:r>
      <w:r w:rsidR="00A90B1A">
        <w:rPr>
          <w:rFonts w:ascii="Bookman Old Style" w:hAnsi="Bookman Old Style"/>
        </w:rPr>
        <w:t>Explain the factors that influence the amount of working capital. [10 marks]</w:t>
      </w:r>
    </w:p>
    <w:p w:rsidR="00160F46" w:rsidRDefault="00160F46" w:rsidP="00160F46">
      <w:pPr>
        <w:jc w:val="both"/>
        <w:rPr>
          <w:rFonts w:ascii="Bookman Old Style" w:hAnsi="Bookman Old Style"/>
        </w:rPr>
      </w:pPr>
    </w:p>
    <w:p w:rsidR="00160F46" w:rsidRDefault="00160F46" w:rsidP="00A90B1A">
      <w:pPr>
        <w:ind w:left="720" w:hanging="720"/>
        <w:jc w:val="both"/>
        <w:rPr>
          <w:rFonts w:ascii="Bookman Old Style" w:hAnsi="Bookman Old Style"/>
        </w:rPr>
      </w:pPr>
      <w:r>
        <w:rPr>
          <w:rFonts w:ascii="Bookman Old Style" w:hAnsi="Bookman Old Style"/>
        </w:rPr>
        <w:t>(b)</w:t>
      </w:r>
      <w:r>
        <w:rPr>
          <w:rFonts w:ascii="Bookman Old Style" w:hAnsi="Bookman Old Style"/>
        </w:rPr>
        <w:tab/>
      </w:r>
      <w:r w:rsidR="00A90B1A">
        <w:rPr>
          <w:rFonts w:ascii="Bookman Old Style" w:hAnsi="Bookman Old Style"/>
        </w:rPr>
        <w:t xml:space="preserve">The following information represents the financial position and financial results of </w:t>
      </w:r>
      <w:proofErr w:type="spellStart"/>
      <w:r w:rsidR="00A90B1A">
        <w:rPr>
          <w:rFonts w:ascii="Bookman Old Style" w:hAnsi="Bookman Old Style"/>
        </w:rPr>
        <w:t>Ametex</w:t>
      </w:r>
      <w:proofErr w:type="spellEnd"/>
      <w:r w:rsidR="00A90B1A">
        <w:rPr>
          <w:rFonts w:ascii="Bookman Old Style" w:hAnsi="Bookman Old Style"/>
        </w:rPr>
        <w:t xml:space="preserve"> Ltd. for the year ended 31 December 2012:</w:t>
      </w:r>
    </w:p>
    <w:p w:rsidR="00160F46" w:rsidRDefault="00160F46" w:rsidP="00160F46">
      <w:pPr>
        <w:jc w:val="both"/>
        <w:rPr>
          <w:rFonts w:ascii="Bookman Old Style" w:hAnsi="Bookman Old Style"/>
        </w:rPr>
      </w:pPr>
    </w:p>
    <w:p w:rsidR="000E28A1" w:rsidRDefault="000E28A1" w:rsidP="00160F46">
      <w:pPr>
        <w:jc w:val="both"/>
        <w:rPr>
          <w:rFonts w:ascii="Bookman Old Style" w:hAnsi="Bookman Old Style"/>
        </w:rPr>
      </w:pPr>
    </w:p>
    <w:p w:rsidR="000E28A1" w:rsidRDefault="000E28A1" w:rsidP="00160F46">
      <w:pPr>
        <w:jc w:val="both"/>
        <w:rPr>
          <w:rFonts w:ascii="Bookman Old Style" w:hAnsi="Bookman Old Style"/>
        </w:rPr>
      </w:pPr>
    </w:p>
    <w:p w:rsidR="000E28A1" w:rsidRDefault="000E28A1" w:rsidP="00160F46">
      <w:pPr>
        <w:jc w:val="both"/>
        <w:rPr>
          <w:rFonts w:ascii="Bookman Old Style" w:hAnsi="Bookman Old Style"/>
        </w:rPr>
      </w:pPr>
    </w:p>
    <w:p w:rsidR="000E28A1" w:rsidRDefault="000E28A1" w:rsidP="00160F46">
      <w:pPr>
        <w:jc w:val="both"/>
        <w:rPr>
          <w:rFonts w:ascii="Bookman Old Style" w:hAnsi="Bookman Old Style"/>
        </w:rPr>
      </w:pPr>
    </w:p>
    <w:p w:rsidR="000E28A1" w:rsidRDefault="000E28A1" w:rsidP="00160F46">
      <w:pPr>
        <w:jc w:val="both"/>
        <w:rPr>
          <w:rFonts w:ascii="Bookman Old Style" w:hAnsi="Bookman Old Style"/>
        </w:rPr>
      </w:pPr>
    </w:p>
    <w:p w:rsidR="000E28A1" w:rsidRDefault="000E28A1" w:rsidP="00160F46">
      <w:pPr>
        <w:jc w:val="both"/>
        <w:rPr>
          <w:rFonts w:ascii="Bookman Old Style" w:hAnsi="Bookman Old Style"/>
        </w:rPr>
      </w:pPr>
    </w:p>
    <w:p w:rsidR="000E28A1" w:rsidRDefault="000E28A1" w:rsidP="00160F46">
      <w:pPr>
        <w:jc w:val="both"/>
        <w:rPr>
          <w:rFonts w:ascii="Bookman Old Style" w:hAnsi="Bookman Old Style"/>
        </w:rPr>
      </w:pPr>
    </w:p>
    <w:p w:rsidR="000E28A1" w:rsidRDefault="000E28A1" w:rsidP="00160F46">
      <w:pPr>
        <w:jc w:val="both"/>
        <w:rPr>
          <w:rFonts w:ascii="Bookman Old Style" w:hAnsi="Bookman Old Style"/>
        </w:rPr>
      </w:pPr>
    </w:p>
    <w:p w:rsidR="000E28A1" w:rsidRDefault="000E28A1" w:rsidP="00160F46">
      <w:pPr>
        <w:jc w:val="both"/>
        <w:rPr>
          <w:rFonts w:ascii="Bookman Old Style" w:hAnsi="Bookman Old Style"/>
        </w:rPr>
      </w:pPr>
    </w:p>
    <w:p w:rsidR="000E28A1" w:rsidRDefault="000E28A1" w:rsidP="00160F46">
      <w:pPr>
        <w:jc w:val="both"/>
        <w:rPr>
          <w:rFonts w:ascii="Bookman Old Style" w:hAnsi="Bookman Old Style"/>
        </w:rPr>
      </w:pPr>
    </w:p>
    <w:p w:rsidR="000E28A1" w:rsidRDefault="000E28A1" w:rsidP="00160F46">
      <w:pPr>
        <w:jc w:val="both"/>
        <w:rPr>
          <w:rFonts w:ascii="Bookman Old Style" w:hAnsi="Bookman Old Style"/>
        </w:rPr>
      </w:pPr>
    </w:p>
    <w:p w:rsidR="00A90B1A" w:rsidRPr="000E28A1" w:rsidRDefault="00A90B1A" w:rsidP="00A90B1A">
      <w:pPr>
        <w:jc w:val="center"/>
        <w:rPr>
          <w:rFonts w:ascii="Bookman Old Style" w:hAnsi="Bookman Old Style"/>
          <w:b/>
        </w:rPr>
      </w:pPr>
      <w:proofErr w:type="spellStart"/>
      <w:r w:rsidRPr="000E28A1">
        <w:rPr>
          <w:rFonts w:ascii="Bookman Old Style" w:hAnsi="Bookman Old Style"/>
          <w:b/>
        </w:rPr>
        <w:t>Ametex</w:t>
      </w:r>
      <w:proofErr w:type="spellEnd"/>
      <w:r w:rsidRPr="000E28A1">
        <w:rPr>
          <w:rFonts w:ascii="Bookman Old Style" w:hAnsi="Bookman Old Style"/>
          <w:b/>
        </w:rPr>
        <w:t xml:space="preserve"> Ltd.</w:t>
      </w:r>
    </w:p>
    <w:p w:rsidR="00A90B1A" w:rsidRPr="000E28A1" w:rsidRDefault="00A90B1A" w:rsidP="00A90B1A">
      <w:pPr>
        <w:jc w:val="center"/>
        <w:rPr>
          <w:rFonts w:ascii="Bookman Old Style" w:hAnsi="Bookman Old Style"/>
          <w:b/>
        </w:rPr>
      </w:pPr>
      <w:r w:rsidRPr="000E28A1">
        <w:rPr>
          <w:rFonts w:ascii="Bookman Old Style" w:hAnsi="Bookman Old Style"/>
          <w:b/>
        </w:rPr>
        <w:t>Trading and Loss Account for the year ended 31 December 2012</w:t>
      </w:r>
    </w:p>
    <w:p w:rsidR="00A90B1A" w:rsidRDefault="00A90B1A" w:rsidP="00160F46">
      <w:pPr>
        <w:jc w:val="both"/>
        <w:rPr>
          <w:rFonts w:ascii="Bookman Old Style" w:hAnsi="Bookman Old Style"/>
        </w:rPr>
      </w:pP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38"/>
        <w:gridCol w:w="1330"/>
        <w:gridCol w:w="1504"/>
      </w:tblGrid>
      <w:tr w:rsidR="000E28A1" w:rsidRPr="000E28A1" w:rsidTr="000E28A1">
        <w:tc>
          <w:tcPr>
            <w:tcW w:w="6338" w:type="dxa"/>
          </w:tcPr>
          <w:p w:rsidR="000E28A1" w:rsidRPr="000E28A1" w:rsidRDefault="000E28A1" w:rsidP="00160F46">
            <w:pPr>
              <w:jc w:val="both"/>
              <w:rPr>
                <w:rFonts w:ascii="Bookman Old Style" w:hAnsi="Bookman Old Style"/>
                <w:b/>
              </w:rPr>
            </w:pPr>
          </w:p>
        </w:tc>
        <w:tc>
          <w:tcPr>
            <w:tcW w:w="1330" w:type="dxa"/>
          </w:tcPr>
          <w:p w:rsidR="000E28A1" w:rsidRPr="000E28A1" w:rsidRDefault="000E28A1" w:rsidP="000E28A1">
            <w:pPr>
              <w:jc w:val="right"/>
              <w:rPr>
                <w:rFonts w:ascii="Bookman Old Style" w:hAnsi="Bookman Old Style"/>
                <w:b/>
              </w:rPr>
            </w:pPr>
            <w:r w:rsidRPr="000E28A1">
              <w:rPr>
                <w:rFonts w:ascii="Bookman Old Style" w:hAnsi="Bookman Old Style"/>
                <w:b/>
              </w:rPr>
              <w:t>Sh.000</w:t>
            </w:r>
          </w:p>
        </w:tc>
        <w:tc>
          <w:tcPr>
            <w:tcW w:w="1504" w:type="dxa"/>
          </w:tcPr>
          <w:p w:rsidR="000E28A1" w:rsidRPr="000E28A1" w:rsidRDefault="000E28A1" w:rsidP="000E28A1">
            <w:pPr>
              <w:jc w:val="right"/>
              <w:rPr>
                <w:rFonts w:ascii="Bookman Old Style" w:hAnsi="Bookman Old Style"/>
                <w:b/>
              </w:rPr>
            </w:pPr>
            <w:r w:rsidRPr="000E28A1">
              <w:rPr>
                <w:rFonts w:ascii="Bookman Old Style" w:hAnsi="Bookman Old Style"/>
                <w:b/>
              </w:rPr>
              <w:t>Sh.000</w:t>
            </w:r>
          </w:p>
        </w:tc>
      </w:tr>
      <w:tr w:rsidR="000E28A1" w:rsidTr="000E28A1">
        <w:tc>
          <w:tcPr>
            <w:tcW w:w="6338" w:type="dxa"/>
          </w:tcPr>
          <w:p w:rsidR="000E28A1" w:rsidRDefault="000E28A1" w:rsidP="00160F46">
            <w:pPr>
              <w:jc w:val="both"/>
              <w:rPr>
                <w:rFonts w:ascii="Bookman Old Style" w:hAnsi="Bookman Old Style"/>
              </w:rPr>
            </w:pPr>
            <w:r>
              <w:rPr>
                <w:rFonts w:ascii="Bookman Old Style" w:hAnsi="Bookman Old Style"/>
              </w:rPr>
              <w:t>Sales cash</w:t>
            </w:r>
          </w:p>
        </w:tc>
        <w:tc>
          <w:tcPr>
            <w:tcW w:w="1330" w:type="dxa"/>
          </w:tcPr>
          <w:p w:rsidR="000E28A1" w:rsidRDefault="000E28A1" w:rsidP="000E28A1">
            <w:pPr>
              <w:jc w:val="right"/>
              <w:rPr>
                <w:rFonts w:ascii="Bookman Old Style" w:hAnsi="Bookman Old Style"/>
              </w:rPr>
            </w:pPr>
          </w:p>
        </w:tc>
        <w:tc>
          <w:tcPr>
            <w:tcW w:w="1504" w:type="dxa"/>
          </w:tcPr>
          <w:p w:rsidR="000E28A1" w:rsidRDefault="000E28A1" w:rsidP="000E28A1">
            <w:pPr>
              <w:jc w:val="right"/>
              <w:rPr>
                <w:rFonts w:ascii="Bookman Old Style" w:hAnsi="Bookman Old Style"/>
              </w:rPr>
            </w:pPr>
            <w:r>
              <w:rPr>
                <w:rFonts w:ascii="Bookman Old Style" w:hAnsi="Bookman Old Style"/>
              </w:rPr>
              <w:t>300,00</w:t>
            </w:r>
          </w:p>
        </w:tc>
      </w:tr>
      <w:tr w:rsidR="000E28A1" w:rsidTr="000E28A1">
        <w:tc>
          <w:tcPr>
            <w:tcW w:w="6338" w:type="dxa"/>
          </w:tcPr>
          <w:p w:rsidR="000E28A1" w:rsidRDefault="000E28A1" w:rsidP="00160F46">
            <w:pPr>
              <w:jc w:val="both"/>
              <w:rPr>
                <w:rFonts w:ascii="Bookman Old Style" w:hAnsi="Bookman Old Style"/>
              </w:rPr>
            </w:pPr>
            <w:r>
              <w:rPr>
                <w:rFonts w:ascii="Bookman Old Style" w:hAnsi="Bookman Old Style"/>
              </w:rPr>
              <w:t xml:space="preserve">         Credit</w:t>
            </w:r>
          </w:p>
        </w:tc>
        <w:tc>
          <w:tcPr>
            <w:tcW w:w="1330" w:type="dxa"/>
          </w:tcPr>
          <w:p w:rsidR="000E28A1" w:rsidRDefault="000E28A1" w:rsidP="000E28A1">
            <w:pPr>
              <w:jc w:val="right"/>
              <w:rPr>
                <w:rFonts w:ascii="Bookman Old Style" w:hAnsi="Bookman Old Style"/>
              </w:rPr>
            </w:pPr>
          </w:p>
        </w:tc>
        <w:tc>
          <w:tcPr>
            <w:tcW w:w="1504" w:type="dxa"/>
          </w:tcPr>
          <w:p w:rsidR="000E28A1" w:rsidRPr="000E28A1" w:rsidRDefault="000E28A1" w:rsidP="000E28A1">
            <w:pPr>
              <w:jc w:val="right"/>
              <w:rPr>
                <w:rFonts w:ascii="Bookman Old Style" w:hAnsi="Bookman Old Style"/>
                <w:u w:val="single"/>
              </w:rPr>
            </w:pPr>
            <w:r w:rsidRPr="000E28A1">
              <w:rPr>
                <w:rFonts w:ascii="Bookman Old Style" w:hAnsi="Bookman Old Style"/>
                <w:u w:val="single"/>
              </w:rPr>
              <w:t>600,00</w:t>
            </w:r>
          </w:p>
        </w:tc>
      </w:tr>
      <w:tr w:rsidR="000E28A1" w:rsidTr="000E28A1">
        <w:tc>
          <w:tcPr>
            <w:tcW w:w="6338" w:type="dxa"/>
          </w:tcPr>
          <w:p w:rsidR="000E28A1" w:rsidRDefault="000E28A1" w:rsidP="00160F46">
            <w:pPr>
              <w:jc w:val="both"/>
              <w:rPr>
                <w:rFonts w:ascii="Bookman Old Style" w:hAnsi="Bookman Old Style"/>
              </w:rPr>
            </w:pPr>
          </w:p>
        </w:tc>
        <w:tc>
          <w:tcPr>
            <w:tcW w:w="1330" w:type="dxa"/>
          </w:tcPr>
          <w:p w:rsidR="000E28A1" w:rsidRDefault="000E28A1" w:rsidP="000E28A1">
            <w:pPr>
              <w:jc w:val="right"/>
              <w:rPr>
                <w:rFonts w:ascii="Bookman Old Style" w:hAnsi="Bookman Old Style"/>
              </w:rPr>
            </w:pPr>
          </w:p>
        </w:tc>
        <w:tc>
          <w:tcPr>
            <w:tcW w:w="1504" w:type="dxa"/>
          </w:tcPr>
          <w:p w:rsidR="000E28A1" w:rsidRDefault="000E28A1" w:rsidP="000E28A1">
            <w:pPr>
              <w:jc w:val="right"/>
              <w:rPr>
                <w:rFonts w:ascii="Bookman Old Style" w:hAnsi="Bookman Old Style"/>
              </w:rPr>
            </w:pPr>
            <w:r>
              <w:rPr>
                <w:rFonts w:ascii="Bookman Old Style" w:hAnsi="Bookman Old Style"/>
              </w:rPr>
              <w:t>900,00</w:t>
            </w:r>
          </w:p>
        </w:tc>
      </w:tr>
      <w:tr w:rsidR="000E28A1" w:rsidTr="000E28A1">
        <w:tc>
          <w:tcPr>
            <w:tcW w:w="6338" w:type="dxa"/>
          </w:tcPr>
          <w:p w:rsidR="000E28A1" w:rsidRDefault="000E28A1" w:rsidP="00160F46">
            <w:pPr>
              <w:jc w:val="both"/>
              <w:rPr>
                <w:rFonts w:ascii="Bookman Old Style" w:hAnsi="Bookman Old Style"/>
              </w:rPr>
            </w:pPr>
            <w:r>
              <w:rPr>
                <w:rFonts w:ascii="Bookman Old Style" w:hAnsi="Bookman Old Style"/>
              </w:rPr>
              <w:t>Less: cost of sales:</w:t>
            </w:r>
          </w:p>
        </w:tc>
        <w:tc>
          <w:tcPr>
            <w:tcW w:w="1330" w:type="dxa"/>
          </w:tcPr>
          <w:p w:rsidR="000E28A1" w:rsidRDefault="000E28A1" w:rsidP="000E28A1">
            <w:pPr>
              <w:jc w:val="right"/>
              <w:rPr>
                <w:rFonts w:ascii="Bookman Old Style" w:hAnsi="Bookman Old Style"/>
              </w:rPr>
            </w:pPr>
          </w:p>
        </w:tc>
        <w:tc>
          <w:tcPr>
            <w:tcW w:w="1504" w:type="dxa"/>
          </w:tcPr>
          <w:p w:rsidR="000E28A1" w:rsidRDefault="000E28A1" w:rsidP="000E28A1">
            <w:pPr>
              <w:jc w:val="right"/>
              <w:rPr>
                <w:rFonts w:ascii="Bookman Old Style" w:hAnsi="Bookman Old Style"/>
              </w:rPr>
            </w:pPr>
          </w:p>
        </w:tc>
      </w:tr>
      <w:tr w:rsidR="000E28A1" w:rsidTr="000E28A1">
        <w:tc>
          <w:tcPr>
            <w:tcW w:w="6338" w:type="dxa"/>
          </w:tcPr>
          <w:p w:rsidR="000E28A1" w:rsidRDefault="000E28A1" w:rsidP="00160F46">
            <w:pPr>
              <w:jc w:val="both"/>
              <w:rPr>
                <w:rFonts w:ascii="Bookman Old Style" w:hAnsi="Bookman Old Style"/>
              </w:rPr>
            </w:pPr>
            <w:r>
              <w:rPr>
                <w:rFonts w:ascii="Bookman Old Style" w:hAnsi="Bookman Old Style"/>
              </w:rPr>
              <w:t xml:space="preserve">  Opening stock</w:t>
            </w:r>
          </w:p>
        </w:tc>
        <w:tc>
          <w:tcPr>
            <w:tcW w:w="1330" w:type="dxa"/>
          </w:tcPr>
          <w:p w:rsidR="000E28A1" w:rsidRDefault="000E28A1" w:rsidP="000E28A1">
            <w:pPr>
              <w:jc w:val="right"/>
              <w:rPr>
                <w:rFonts w:ascii="Bookman Old Style" w:hAnsi="Bookman Old Style"/>
              </w:rPr>
            </w:pPr>
            <w:r>
              <w:rPr>
                <w:rFonts w:ascii="Bookman Old Style" w:hAnsi="Bookman Old Style"/>
              </w:rPr>
              <w:t>210,000</w:t>
            </w:r>
          </w:p>
        </w:tc>
        <w:tc>
          <w:tcPr>
            <w:tcW w:w="1504" w:type="dxa"/>
          </w:tcPr>
          <w:p w:rsidR="000E28A1" w:rsidRDefault="000E28A1" w:rsidP="000E28A1">
            <w:pPr>
              <w:jc w:val="right"/>
              <w:rPr>
                <w:rFonts w:ascii="Bookman Old Style" w:hAnsi="Bookman Old Style"/>
              </w:rPr>
            </w:pPr>
          </w:p>
        </w:tc>
      </w:tr>
      <w:tr w:rsidR="000E28A1" w:rsidTr="000E28A1">
        <w:tc>
          <w:tcPr>
            <w:tcW w:w="6338" w:type="dxa"/>
          </w:tcPr>
          <w:p w:rsidR="000E28A1" w:rsidRDefault="000E28A1" w:rsidP="00160F46">
            <w:pPr>
              <w:jc w:val="both"/>
              <w:rPr>
                <w:rFonts w:ascii="Bookman Old Style" w:hAnsi="Bookman Old Style"/>
              </w:rPr>
            </w:pPr>
            <w:r>
              <w:rPr>
                <w:rFonts w:ascii="Bookman Old Style" w:hAnsi="Bookman Old Style"/>
              </w:rPr>
              <w:t xml:space="preserve">  Purchases</w:t>
            </w:r>
          </w:p>
        </w:tc>
        <w:tc>
          <w:tcPr>
            <w:tcW w:w="1330" w:type="dxa"/>
          </w:tcPr>
          <w:p w:rsidR="000E28A1" w:rsidRPr="000E28A1" w:rsidRDefault="000E28A1" w:rsidP="000E28A1">
            <w:pPr>
              <w:jc w:val="right"/>
              <w:rPr>
                <w:rFonts w:ascii="Bookman Old Style" w:hAnsi="Bookman Old Style"/>
                <w:u w:val="single"/>
              </w:rPr>
            </w:pPr>
            <w:r w:rsidRPr="000E28A1">
              <w:rPr>
                <w:rFonts w:ascii="Bookman Old Style" w:hAnsi="Bookman Old Style"/>
                <w:u w:val="single"/>
              </w:rPr>
              <w:t>660,000</w:t>
            </w:r>
          </w:p>
        </w:tc>
        <w:tc>
          <w:tcPr>
            <w:tcW w:w="1504" w:type="dxa"/>
          </w:tcPr>
          <w:p w:rsidR="000E28A1" w:rsidRDefault="000E28A1" w:rsidP="000E28A1">
            <w:pPr>
              <w:jc w:val="right"/>
              <w:rPr>
                <w:rFonts w:ascii="Bookman Old Style" w:hAnsi="Bookman Old Style"/>
              </w:rPr>
            </w:pPr>
          </w:p>
        </w:tc>
      </w:tr>
      <w:tr w:rsidR="000E28A1" w:rsidTr="000E28A1">
        <w:tc>
          <w:tcPr>
            <w:tcW w:w="6338" w:type="dxa"/>
          </w:tcPr>
          <w:p w:rsidR="000E28A1" w:rsidRDefault="000E28A1" w:rsidP="00160F46">
            <w:pPr>
              <w:jc w:val="both"/>
              <w:rPr>
                <w:rFonts w:ascii="Bookman Old Style" w:hAnsi="Bookman Old Style"/>
              </w:rPr>
            </w:pPr>
          </w:p>
        </w:tc>
        <w:tc>
          <w:tcPr>
            <w:tcW w:w="1330" w:type="dxa"/>
          </w:tcPr>
          <w:p w:rsidR="000E28A1" w:rsidRDefault="000E28A1" w:rsidP="000E28A1">
            <w:pPr>
              <w:jc w:val="right"/>
              <w:rPr>
                <w:rFonts w:ascii="Bookman Old Style" w:hAnsi="Bookman Old Style"/>
              </w:rPr>
            </w:pPr>
            <w:r>
              <w:rPr>
                <w:rFonts w:ascii="Bookman Old Style" w:hAnsi="Bookman Old Style"/>
              </w:rPr>
              <w:t>870,000</w:t>
            </w:r>
          </w:p>
        </w:tc>
        <w:tc>
          <w:tcPr>
            <w:tcW w:w="1504" w:type="dxa"/>
          </w:tcPr>
          <w:p w:rsidR="000E28A1" w:rsidRDefault="000E28A1" w:rsidP="000E28A1">
            <w:pPr>
              <w:jc w:val="right"/>
              <w:rPr>
                <w:rFonts w:ascii="Bookman Old Style" w:hAnsi="Bookman Old Style"/>
              </w:rPr>
            </w:pPr>
          </w:p>
        </w:tc>
      </w:tr>
      <w:tr w:rsidR="000E28A1" w:rsidTr="000E28A1">
        <w:tc>
          <w:tcPr>
            <w:tcW w:w="6338" w:type="dxa"/>
          </w:tcPr>
          <w:p w:rsidR="000E28A1" w:rsidRDefault="000E28A1" w:rsidP="00160F46">
            <w:pPr>
              <w:jc w:val="both"/>
              <w:rPr>
                <w:rFonts w:ascii="Bookman Old Style" w:hAnsi="Bookman Old Style"/>
              </w:rPr>
            </w:pPr>
          </w:p>
        </w:tc>
        <w:tc>
          <w:tcPr>
            <w:tcW w:w="1330" w:type="dxa"/>
          </w:tcPr>
          <w:p w:rsidR="000E28A1" w:rsidRDefault="000E28A1" w:rsidP="000E28A1">
            <w:pPr>
              <w:jc w:val="right"/>
              <w:rPr>
                <w:rFonts w:ascii="Bookman Old Style" w:hAnsi="Bookman Old Style"/>
              </w:rPr>
            </w:pPr>
          </w:p>
        </w:tc>
        <w:tc>
          <w:tcPr>
            <w:tcW w:w="1504" w:type="dxa"/>
          </w:tcPr>
          <w:p w:rsidR="000E28A1" w:rsidRDefault="000E28A1" w:rsidP="000E28A1">
            <w:pPr>
              <w:jc w:val="right"/>
              <w:rPr>
                <w:rFonts w:ascii="Bookman Old Style" w:hAnsi="Bookman Old Style"/>
              </w:rPr>
            </w:pPr>
          </w:p>
        </w:tc>
      </w:tr>
      <w:tr w:rsidR="000E28A1" w:rsidTr="000E28A1">
        <w:tc>
          <w:tcPr>
            <w:tcW w:w="6338" w:type="dxa"/>
          </w:tcPr>
          <w:p w:rsidR="000E28A1" w:rsidRDefault="000E28A1" w:rsidP="00160F46">
            <w:pPr>
              <w:jc w:val="both"/>
              <w:rPr>
                <w:rFonts w:ascii="Bookman Old Style" w:hAnsi="Bookman Old Style"/>
              </w:rPr>
            </w:pPr>
            <w:r>
              <w:rPr>
                <w:rFonts w:ascii="Bookman Old Style" w:hAnsi="Bookman Old Style"/>
              </w:rPr>
              <w:t>Less closing stock:</w:t>
            </w:r>
          </w:p>
        </w:tc>
        <w:tc>
          <w:tcPr>
            <w:tcW w:w="1330" w:type="dxa"/>
          </w:tcPr>
          <w:p w:rsidR="000E28A1" w:rsidRDefault="000E28A1" w:rsidP="000E28A1">
            <w:pPr>
              <w:jc w:val="right"/>
              <w:rPr>
                <w:rFonts w:ascii="Bookman Old Style" w:hAnsi="Bookman Old Style"/>
              </w:rPr>
            </w:pPr>
            <w:r>
              <w:rPr>
                <w:rFonts w:ascii="Bookman Old Style" w:hAnsi="Bookman Old Style"/>
              </w:rPr>
              <w:t>(150,000)</w:t>
            </w:r>
          </w:p>
        </w:tc>
        <w:tc>
          <w:tcPr>
            <w:tcW w:w="1504" w:type="dxa"/>
          </w:tcPr>
          <w:p w:rsidR="000E28A1" w:rsidRPr="000E28A1" w:rsidRDefault="000E28A1" w:rsidP="000E28A1">
            <w:pPr>
              <w:jc w:val="right"/>
              <w:rPr>
                <w:rFonts w:ascii="Bookman Old Style" w:hAnsi="Bookman Old Style"/>
                <w:u w:val="single"/>
              </w:rPr>
            </w:pPr>
            <w:r w:rsidRPr="000E28A1">
              <w:rPr>
                <w:rFonts w:ascii="Bookman Old Style" w:hAnsi="Bookman Old Style"/>
                <w:u w:val="single"/>
              </w:rPr>
              <w:t>720,000</w:t>
            </w:r>
          </w:p>
        </w:tc>
      </w:tr>
      <w:tr w:rsidR="000E28A1" w:rsidTr="000E28A1">
        <w:tc>
          <w:tcPr>
            <w:tcW w:w="6338" w:type="dxa"/>
          </w:tcPr>
          <w:p w:rsidR="000E28A1" w:rsidRDefault="000E28A1" w:rsidP="00160F46">
            <w:pPr>
              <w:jc w:val="both"/>
              <w:rPr>
                <w:rFonts w:ascii="Bookman Old Style" w:hAnsi="Bookman Old Style"/>
              </w:rPr>
            </w:pPr>
            <w:r>
              <w:rPr>
                <w:rFonts w:ascii="Bookman Old Style" w:hAnsi="Bookman Old Style"/>
              </w:rPr>
              <w:t>Gross profit</w:t>
            </w:r>
          </w:p>
        </w:tc>
        <w:tc>
          <w:tcPr>
            <w:tcW w:w="1330" w:type="dxa"/>
          </w:tcPr>
          <w:p w:rsidR="000E28A1" w:rsidRDefault="000E28A1" w:rsidP="000E28A1">
            <w:pPr>
              <w:jc w:val="right"/>
              <w:rPr>
                <w:rFonts w:ascii="Bookman Old Style" w:hAnsi="Bookman Old Style"/>
              </w:rPr>
            </w:pPr>
          </w:p>
        </w:tc>
        <w:tc>
          <w:tcPr>
            <w:tcW w:w="1504" w:type="dxa"/>
          </w:tcPr>
          <w:p w:rsidR="000E28A1" w:rsidRDefault="000E28A1" w:rsidP="000E28A1">
            <w:pPr>
              <w:jc w:val="right"/>
              <w:rPr>
                <w:rFonts w:ascii="Bookman Old Style" w:hAnsi="Bookman Old Style"/>
              </w:rPr>
            </w:pPr>
            <w:r>
              <w:rPr>
                <w:rFonts w:ascii="Bookman Old Style" w:hAnsi="Bookman Old Style"/>
              </w:rPr>
              <w:t>180,000</w:t>
            </w:r>
          </w:p>
        </w:tc>
      </w:tr>
      <w:tr w:rsidR="000E28A1" w:rsidTr="000E28A1">
        <w:tc>
          <w:tcPr>
            <w:tcW w:w="6338" w:type="dxa"/>
          </w:tcPr>
          <w:p w:rsidR="000E28A1" w:rsidRDefault="000E28A1" w:rsidP="00160F46">
            <w:pPr>
              <w:jc w:val="both"/>
              <w:rPr>
                <w:rFonts w:ascii="Bookman Old Style" w:hAnsi="Bookman Old Style"/>
              </w:rPr>
            </w:pPr>
            <w:r>
              <w:rPr>
                <w:rFonts w:ascii="Bookman Old Style" w:hAnsi="Bookman Old Style"/>
              </w:rPr>
              <w:t>Less expenses:</w:t>
            </w:r>
          </w:p>
        </w:tc>
        <w:tc>
          <w:tcPr>
            <w:tcW w:w="1330" w:type="dxa"/>
          </w:tcPr>
          <w:p w:rsidR="000E28A1" w:rsidRDefault="000E28A1" w:rsidP="000E28A1">
            <w:pPr>
              <w:jc w:val="right"/>
              <w:rPr>
                <w:rFonts w:ascii="Bookman Old Style" w:hAnsi="Bookman Old Style"/>
              </w:rPr>
            </w:pPr>
          </w:p>
        </w:tc>
        <w:tc>
          <w:tcPr>
            <w:tcW w:w="1504" w:type="dxa"/>
          </w:tcPr>
          <w:p w:rsidR="000E28A1" w:rsidRDefault="000E28A1" w:rsidP="000E28A1">
            <w:pPr>
              <w:jc w:val="right"/>
              <w:rPr>
                <w:rFonts w:ascii="Bookman Old Style" w:hAnsi="Bookman Old Style"/>
              </w:rPr>
            </w:pPr>
          </w:p>
        </w:tc>
      </w:tr>
      <w:tr w:rsidR="000E28A1" w:rsidTr="000E28A1">
        <w:tc>
          <w:tcPr>
            <w:tcW w:w="6338" w:type="dxa"/>
          </w:tcPr>
          <w:p w:rsidR="000E28A1" w:rsidRDefault="000E28A1" w:rsidP="00160F46">
            <w:pPr>
              <w:jc w:val="both"/>
              <w:rPr>
                <w:rFonts w:ascii="Bookman Old Style" w:hAnsi="Bookman Old Style"/>
              </w:rPr>
            </w:pPr>
            <w:r>
              <w:rPr>
                <w:rFonts w:ascii="Bookman Old Style" w:hAnsi="Bookman Old Style"/>
              </w:rPr>
              <w:t xml:space="preserve">  Depreciation</w:t>
            </w:r>
          </w:p>
        </w:tc>
        <w:tc>
          <w:tcPr>
            <w:tcW w:w="1330" w:type="dxa"/>
          </w:tcPr>
          <w:p w:rsidR="000E28A1" w:rsidRDefault="000E28A1" w:rsidP="000E28A1">
            <w:pPr>
              <w:jc w:val="right"/>
              <w:rPr>
                <w:rFonts w:ascii="Bookman Old Style" w:hAnsi="Bookman Old Style"/>
              </w:rPr>
            </w:pPr>
            <w:r>
              <w:rPr>
                <w:rFonts w:ascii="Bookman Old Style" w:hAnsi="Bookman Old Style"/>
              </w:rPr>
              <w:t>13,100</w:t>
            </w:r>
          </w:p>
        </w:tc>
        <w:tc>
          <w:tcPr>
            <w:tcW w:w="1504" w:type="dxa"/>
          </w:tcPr>
          <w:p w:rsidR="000E28A1" w:rsidRDefault="000E28A1" w:rsidP="000E28A1">
            <w:pPr>
              <w:jc w:val="right"/>
              <w:rPr>
                <w:rFonts w:ascii="Bookman Old Style" w:hAnsi="Bookman Old Style"/>
              </w:rPr>
            </w:pPr>
          </w:p>
        </w:tc>
      </w:tr>
      <w:tr w:rsidR="000E28A1" w:rsidTr="000E28A1">
        <w:tc>
          <w:tcPr>
            <w:tcW w:w="6338" w:type="dxa"/>
          </w:tcPr>
          <w:p w:rsidR="000E28A1" w:rsidRDefault="000E28A1" w:rsidP="00160F46">
            <w:pPr>
              <w:jc w:val="both"/>
              <w:rPr>
                <w:rFonts w:ascii="Bookman Old Style" w:hAnsi="Bookman Old Style"/>
              </w:rPr>
            </w:pPr>
            <w:r>
              <w:rPr>
                <w:rFonts w:ascii="Bookman Old Style" w:hAnsi="Bookman Old Style"/>
              </w:rPr>
              <w:t xml:space="preserve">  Directors emoluments</w:t>
            </w:r>
          </w:p>
        </w:tc>
        <w:tc>
          <w:tcPr>
            <w:tcW w:w="1330" w:type="dxa"/>
          </w:tcPr>
          <w:p w:rsidR="000E28A1" w:rsidRDefault="000E28A1" w:rsidP="000E28A1">
            <w:pPr>
              <w:jc w:val="right"/>
              <w:rPr>
                <w:rFonts w:ascii="Bookman Old Style" w:hAnsi="Bookman Old Style"/>
              </w:rPr>
            </w:pPr>
            <w:r>
              <w:rPr>
                <w:rFonts w:ascii="Bookman Old Style" w:hAnsi="Bookman Old Style"/>
              </w:rPr>
              <w:t>15,000</w:t>
            </w:r>
          </w:p>
        </w:tc>
        <w:tc>
          <w:tcPr>
            <w:tcW w:w="1504" w:type="dxa"/>
          </w:tcPr>
          <w:p w:rsidR="000E28A1" w:rsidRDefault="000E28A1" w:rsidP="000E28A1">
            <w:pPr>
              <w:jc w:val="right"/>
              <w:rPr>
                <w:rFonts w:ascii="Bookman Old Style" w:hAnsi="Bookman Old Style"/>
              </w:rPr>
            </w:pPr>
          </w:p>
        </w:tc>
      </w:tr>
      <w:tr w:rsidR="000E28A1" w:rsidTr="000E28A1">
        <w:tc>
          <w:tcPr>
            <w:tcW w:w="6338" w:type="dxa"/>
          </w:tcPr>
          <w:p w:rsidR="000E28A1" w:rsidRDefault="000E28A1" w:rsidP="00160F46">
            <w:pPr>
              <w:jc w:val="both"/>
              <w:rPr>
                <w:rFonts w:ascii="Bookman Old Style" w:hAnsi="Bookman Old Style"/>
              </w:rPr>
            </w:pPr>
            <w:r>
              <w:rPr>
                <w:rFonts w:ascii="Bookman Old Style" w:hAnsi="Bookman Old Style"/>
              </w:rPr>
              <w:t xml:space="preserve">  General expenses</w:t>
            </w:r>
          </w:p>
        </w:tc>
        <w:tc>
          <w:tcPr>
            <w:tcW w:w="1330" w:type="dxa"/>
          </w:tcPr>
          <w:p w:rsidR="000E28A1" w:rsidRDefault="000E28A1" w:rsidP="000E28A1">
            <w:pPr>
              <w:jc w:val="right"/>
              <w:rPr>
                <w:rFonts w:ascii="Bookman Old Style" w:hAnsi="Bookman Old Style"/>
              </w:rPr>
            </w:pPr>
            <w:r>
              <w:rPr>
                <w:rFonts w:ascii="Bookman Old Style" w:hAnsi="Bookman Old Style"/>
              </w:rPr>
              <w:t>20,900</w:t>
            </w:r>
          </w:p>
        </w:tc>
        <w:tc>
          <w:tcPr>
            <w:tcW w:w="1504" w:type="dxa"/>
          </w:tcPr>
          <w:p w:rsidR="000E28A1" w:rsidRDefault="000E28A1" w:rsidP="000E28A1">
            <w:pPr>
              <w:jc w:val="right"/>
              <w:rPr>
                <w:rFonts w:ascii="Bookman Old Style" w:hAnsi="Bookman Old Style"/>
              </w:rPr>
            </w:pPr>
          </w:p>
        </w:tc>
      </w:tr>
      <w:tr w:rsidR="000E28A1" w:rsidTr="000E28A1">
        <w:tc>
          <w:tcPr>
            <w:tcW w:w="6338" w:type="dxa"/>
          </w:tcPr>
          <w:p w:rsidR="000E28A1" w:rsidRDefault="000E28A1" w:rsidP="00160F46">
            <w:pPr>
              <w:jc w:val="both"/>
              <w:rPr>
                <w:rFonts w:ascii="Bookman Old Style" w:hAnsi="Bookman Old Style"/>
              </w:rPr>
            </w:pPr>
            <w:r>
              <w:rPr>
                <w:rFonts w:ascii="Bookman Old Style" w:hAnsi="Bookman Old Style"/>
              </w:rPr>
              <w:t xml:space="preserve">  Interest on loan</w:t>
            </w:r>
          </w:p>
        </w:tc>
        <w:tc>
          <w:tcPr>
            <w:tcW w:w="1330" w:type="dxa"/>
          </w:tcPr>
          <w:p w:rsidR="000E28A1" w:rsidRPr="000E28A1" w:rsidRDefault="000E28A1" w:rsidP="000E28A1">
            <w:pPr>
              <w:jc w:val="right"/>
              <w:rPr>
                <w:rFonts w:ascii="Bookman Old Style" w:hAnsi="Bookman Old Style"/>
                <w:u w:val="single"/>
              </w:rPr>
            </w:pPr>
            <w:r w:rsidRPr="000E28A1">
              <w:rPr>
                <w:rFonts w:ascii="Bookman Old Style" w:hAnsi="Bookman Old Style"/>
                <w:u w:val="single"/>
              </w:rPr>
              <w:t>4,000</w:t>
            </w:r>
          </w:p>
        </w:tc>
        <w:tc>
          <w:tcPr>
            <w:tcW w:w="1504" w:type="dxa"/>
          </w:tcPr>
          <w:p w:rsidR="000E28A1" w:rsidRDefault="000E28A1" w:rsidP="000E28A1">
            <w:pPr>
              <w:jc w:val="right"/>
              <w:rPr>
                <w:rFonts w:ascii="Bookman Old Style" w:hAnsi="Bookman Old Style"/>
              </w:rPr>
            </w:pPr>
          </w:p>
        </w:tc>
      </w:tr>
      <w:tr w:rsidR="000E28A1" w:rsidTr="000E28A1">
        <w:tc>
          <w:tcPr>
            <w:tcW w:w="6338" w:type="dxa"/>
          </w:tcPr>
          <w:p w:rsidR="000E28A1" w:rsidRDefault="000E28A1" w:rsidP="00160F46">
            <w:pPr>
              <w:jc w:val="both"/>
              <w:rPr>
                <w:rFonts w:ascii="Bookman Old Style" w:hAnsi="Bookman Old Style"/>
              </w:rPr>
            </w:pPr>
          </w:p>
        </w:tc>
        <w:tc>
          <w:tcPr>
            <w:tcW w:w="1330" w:type="dxa"/>
          </w:tcPr>
          <w:p w:rsidR="000E28A1" w:rsidRDefault="000E28A1" w:rsidP="000E28A1">
            <w:pPr>
              <w:jc w:val="right"/>
              <w:rPr>
                <w:rFonts w:ascii="Bookman Old Style" w:hAnsi="Bookman Old Style"/>
              </w:rPr>
            </w:pPr>
          </w:p>
        </w:tc>
        <w:tc>
          <w:tcPr>
            <w:tcW w:w="1504" w:type="dxa"/>
          </w:tcPr>
          <w:p w:rsidR="000E28A1" w:rsidRPr="000E28A1" w:rsidRDefault="000E28A1" w:rsidP="000E28A1">
            <w:pPr>
              <w:jc w:val="right"/>
              <w:rPr>
                <w:rFonts w:ascii="Bookman Old Style" w:hAnsi="Bookman Old Style"/>
                <w:u w:val="single"/>
              </w:rPr>
            </w:pPr>
            <w:r w:rsidRPr="000E28A1">
              <w:rPr>
                <w:rFonts w:ascii="Bookman Old Style" w:hAnsi="Bookman Old Style"/>
                <w:u w:val="single"/>
              </w:rPr>
              <w:t>(53,000)</w:t>
            </w:r>
          </w:p>
        </w:tc>
      </w:tr>
      <w:tr w:rsidR="000E28A1" w:rsidTr="000E28A1">
        <w:tc>
          <w:tcPr>
            <w:tcW w:w="6338" w:type="dxa"/>
          </w:tcPr>
          <w:p w:rsidR="000E28A1" w:rsidRDefault="000E28A1" w:rsidP="00160F46">
            <w:pPr>
              <w:jc w:val="both"/>
              <w:rPr>
                <w:rFonts w:ascii="Bookman Old Style" w:hAnsi="Bookman Old Style"/>
              </w:rPr>
            </w:pPr>
            <w:r>
              <w:rPr>
                <w:rFonts w:ascii="Bookman Old Style" w:hAnsi="Bookman Old Style"/>
              </w:rPr>
              <w:t>Net profit before tax</w:t>
            </w:r>
          </w:p>
        </w:tc>
        <w:tc>
          <w:tcPr>
            <w:tcW w:w="1330" w:type="dxa"/>
          </w:tcPr>
          <w:p w:rsidR="000E28A1" w:rsidRDefault="000E28A1" w:rsidP="000E28A1">
            <w:pPr>
              <w:jc w:val="right"/>
              <w:rPr>
                <w:rFonts w:ascii="Bookman Old Style" w:hAnsi="Bookman Old Style"/>
              </w:rPr>
            </w:pPr>
          </w:p>
        </w:tc>
        <w:tc>
          <w:tcPr>
            <w:tcW w:w="1504" w:type="dxa"/>
          </w:tcPr>
          <w:p w:rsidR="000E28A1" w:rsidRDefault="000E28A1" w:rsidP="000E28A1">
            <w:pPr>
              <w:jc w:val="right"/>
              <w:rPr>
                <w:rFonts w:ascii="Bookman Old Style" w:hAnsi="Bookman Old Style"/>
              </w:rPr>
            </w:pPr>
            <w:r>
              <w:rPr>
                <w:rFonts w:ascii="Bookman Old Style" w:hAnsi="Bookman Old Style"/>
              </w:rPr>
              <w:t>127,000</w:t>
            </w:r>
          </w:p>
        </w:tc>
      </w:tr>
      <w:tr w:rsidR="000E28A1" w:rsidTr="000E28A1">
        <w:tc>
          <w:tcPr>
            <w:tcW w:w="6338" w:type="dxa"/>
          </w:tcPr>
          <w:p w:rsidR="000E28A1" w:rsidRDefault="000E28A1" w:rsidP="00160F46">
            <w:pPr>
              <w:jc w:val="both"/>
              <w:rPr>
                <w:rFonts w:ascii="Bookman Old Style" w:hAnsi="Bookman Old Style"/>
              </w:rPr>
            </w:pPr>
            <w:r>
              <w:rPr>
                <w:rFonts w:ascii="Bookman Old Style" w:hAnsi="Bookman Old Style"/>
              </w:rPr>
              <w:t>Corporation tax at 30%</w:t>
            </w:r>
          </w:p>
        </w:tc>
        <w:tc>
          <w:tcPr>
            <w:tcW w:w="1330" w:type="dxa"/>
          </w:tcPr>
          <w:p w:rsidR="000E28A1" w:rsidRDefault="000E28A1" w:rsidP="000E28A1">
            <w:pPr>
              <w:jc w:val="right"/>
              <w:rPr>
                <w:rFonts w:ascii="Bookman Old Style" w:hAnsi="Bookman Old Style"/>
              </w:rPr>
            </w:pPr>
          </w:p>
        </w:tc>
        <w:tc>
          <w:tcPr>
            <w:tcW w:w="1504" w:type="dxa"/>
          </w:tcPr>
          <w:p w:rsidR="000E28A1" w:rsidRDefault="000E28A1" w:rsidP="000E28A1">
            <w:pPr>
              <w:jc w:val="right"/>
              <w:rPr>
                <w:rFonts w:ascii="Bookman Old Style" w:hAnsi="Bookman Old Style"/>
              </w:rPr>
            </w:pPr>
            <w:r>
              <w:rPr>
                <w:rFonts w:ascii="Bookman Old Style" w:hAnsi="Bookman Old Style"/>
              </w:rPr>
              <w:t>(38,000)</w:t>
            </w:r>
          </w:p>
        </w:tc>
      </w:tr>
      <w:tr w:rsidR="000E28A1" w:rsidTr="000E28A1">
        <w:tc>
          <w:tcPr>
            <w:tcW w:w="6338" w:type="dxa"/>
          </w:tcPr>
          <w:p w:rsidR="000E28A1" w:rsidRDefault="000E28A1" w:rsidP="00160F46">
            <w:pPr>
              <w:jc w:val="both"/>
              <w:rPr>
                <w:rFonts w:ascii="Bookman Old Style" w:hAnsi="Bookman Old Style"/>
              </w:rPr>
            </w:pPr>
            <w:r>
              <w:rPr>
                <w:rFonts w:ascii="Bookman Old Style" w:hAnsi="Bookman Old Style"/>
              </w:rPr>
              <w:t>Net profit after tax</w:t>
            </w:r>
          </w:p>
        </w:tc>
        <w:tc>
          <w:tcPr>
            <w:tcW w:w="1330" w:type="dxa"/>
          </w:tcPr>
          <w:p w:rsidR="000E28A1" w:rsidRDefault="000E28A1" w:rsidP="000E28A1">
            <w:pPr>
              <w:jc w:val="right"/>
              <w:rPr>
                <w:rFonts w:ascii="Bookman Old Style" w:hAnsi="Bookman Old Style"/>
              </w:rPr>
            </w:pPr>
          </w:p>
        </w:tc>
        <w:tc>
          <w:tcPr>
            <w:tcW w:w="1504" w:type="dxa"/>
          </w:tcPr>
          <w:p w:rsidR="000E28A1" w:rsidRDefault="000E28A1" w:rsidP="000E28A1">
            <w:pPr>
              <w:jc w:val="right"/>
              <w:rPr>
                <w:rFonts w:ascii="Bookman Old Style" w:hAnsi="Bookman Old Style"/>
              </w:rPr>
            </w:pPr>
            <w:r>
              <w:rPr>
                <w:rFonts w:ascii="Bookman Old Style" w:hAnsi="Bookman Old Style"/>
              </w:rPr>
              <w:t>88,900</w:t>
            </w:r>
          </w:p>
        </w:tc>
      </w:tr>
      <w:tr w:rsidR="000E28A1" w:rsidTr="000E28A1">
        <w:tc>
          <w:tcPr>
            <w:tcW w:w="6338" w:type="dxa"/>
          </w:tcPr>
          <w:p w:rsidR="000E28A1" w:rsidRDefault="000E28A1" w:rsidP="00160F46">
            <w:pPr>
              <w:jc w:val="both"/>
              <w:rPr>
                <w:rFonts w:ascii="Bookman Old Style" w:hAnsi="Bookman Old Style"/>
              </w:rPr>
            </w:pPr>
            <w:r>
              <w:rPr>
                <w:rFonts w:ascii="Bookman Old Style" w:hAnsi="Bookman Old Style"/>
              </w:rPr>
              <w:t>Preference dividend</w:t>
            </w:r>
          </w:p>
        </w:tc>
        <w:tc>
          <w:tcPr>
            <w:tcW w:w="1330" w:type="dxa"/>
          </w:tcPr>
          <w:p w:rsidR="000E28A1" w:rsidRDefault="000E28A1" w:rsidP="000E28A1">
            <w:pPr>
              <w:jc w:val="right"/>
              <w:rPr>
                <w:rFonts w:ascii="Bookman Old Style" w:hAnsi="Bookman Old Style"/>
              </w:rPr>
            </w:pPr>
            <w:r>
              <w:rPr>
                <w:rFonts w:ascii="Bookman Old Style" w:hAnsi="Bookman Old Style"/>
              </w:rPr>
              <w:t>4,800</w:t>
            </w:r>
          </w:p>
        </w:tc>
        <w:tc>
          <w:tcPr>
            <w:tcW w:w="1504" w:type="dxa"/>
          </w:tcPr>
          <w:p w:rsidR="000E28A1" w:rsidRDefault="000E28A1" w:rsidP="000E28A1">
            <w:pPr>
              <w:jc w:val="right"/>
              <w:rPr>
                <w:rFonts w:ascii="Bookman Old Style" w:hAnsi="Bookman Old Style"/>
              </w:rPr>
            </w:pPr>
          </w:p>
        </w:tc>
      </w:tr>
      <w:tr w:rsidR="000E28A1" w:rsidTr="000E28A1">
        <w:tc>
          <w:tcPr>
            <w:tcW w:w="6338" w:type="dxa"/>
          </w:tcPr>
          <w:p w:rsidR="000E28A1" w:rsidRDefault="000E28A1" w:rsidP="00160F46">
            <w:pPr>
              <w:jc w:val="both"/>
              <w:rPr>
                <w:rFonts w:ascii="Bookman Old Style" w:hAnsi="Bookman Old Style"/>
              </w:rPr>
            </w:pPr>
            <w:r>
              <w:rPr>
                <w:rFonts w:ascii="Bookman Old Style" w:hAnsi="Bookman Old Style"/>
              </w:rPr>
              <w:t>Ordinary dividend</w:t>
            </w:r>
          </w:p>
        </w:tc>
        <w:tc>
          <w:tcPr>
            <w:tcW w:w="1330" w:type="dxa"/>
          </w:tcPr>
          <w:p w:rsidR="000E28A1" w:rsidRPr="000E28A1" w:rsidRDefault="000E28A1" w:rsidP="000E28A1">
            <w:pPr>
              <w:jc w:val="right"/>
              <w:rPr>
                <w:rFonts w:ascii="Bookman Old Style" w:hAnsi="Bookman Old Style"/>
                <w:u w:val="single"/>
              </w:rPr>
            </w:pPr>
            <w:r w:rsidRPr="000E28A1">
              <w:rPr>
                <w:rFonts w:ascii="Bookman Old Style" w:hAnsi="Bookman Old Style"/>
                <w:u w:val="single"/>
              </w:rPr>
              <w:t>10,000</w:t>
            </w:r>
          </w:p>
        </w:tc>
        <w:tc>
          <w:tcPr>
            <w:tcW w:w="1504" w:type="dxa"/>
          </w:tcPr>
          <w:p w:rsidR="000E28A1" w:rsidRPr="000E28A1" w:rsidRDefault="000E28A1" w:rsidP="000E28A1">
            <w:pPr>
              <w:jc w:val="right"/>
              <w:rPr>
                <w:rFonts w:ascii="Bookman Old Style" w:hAnsi="Bookman Old Style"/>
                <w:u w:val="single"/>
              </w:rPr>
            </w:pPr>
            <w:r w:rsidRPr="000E28A1">
              <w:rPr>
                <w:rFonts w:ascii="Bookman Old Style" w:hAnsi="Bookman Old Style"/>
                <w:u w:val="single"/>
              </w:rPr>
              <w:t>14,800</w:t>
            </w:r>
          </w:p>
        </w:tc>
      </w:tr>
      <w:tr w:rsidR="000E28A1" w:rsidTr="000E28A1">
        <w:tc>
          <w:tcPr>
            <w:tcW w:w="6338" w:type="dxa"/>
          </w:tcPr>
          <w:p w:rsidR="000E28A1" w:rsidRDefault="000E28A1" w:rsidP="00160F46">
            <w:pPr>
              <w:jc w:val="both"/>
              <w:rPr>
                <w:rFonts w:ascii="Bookman Old Style" w:hAnsi="Bookman Old Style"/>
              </w:rPr>
            </w:pPr>
            <w:r>
              <w:rPr>
                <w:rFonts w:ascii="Bookman Old Style" w:hAnsi="Bookman Old Style"/>
              </w:rPr>
              <w:t>Retained profit for the year</w:t>
            </w:r>
          </w:p>
        </w:tc>
        <w:tc>
          <w:tcPr>
            <w:tcW w:w="1330" w:type="dxa"/>
          </w:tcPr>
          <w:p w:rsidR="000E28A1" w:rsidRDefault="000E28A1" w:rsidP="000E28A1">
            <w:pPr>
              <w:jc w:val="right"/>
              <w:rPr>
                <w:rFonts w:ascii="Bookman Old Style" w:hAnsi="Bookman Old Style"/>
              </w:rPr>
            </w:pPr>
          </w:p>
        </w:tc>
        <w:tc>
          <w:tcPr>
            <w:tcW w:w="1504" w:type="dxa"/>
          </w:tcPr>
          <w:p w:rsidR="000E28A1" w:rsidRDefault="000E28A1" w:rsidP="000E28A1">
            <w:pPr>
              <w:jc w:val="right"/>
              <w:rPr>
                <w:rFonts w:ascii="Bookman Old Style" w:hAnsi="Bookman Old Style"/>
              </w:rPr>
            </w:pPr>
            <w:r>
              <w:rPr>
                <w:rFonts w:ascii="Bookman Old Style" w:hAnsi="Bookman Old Style"/>
              </w:rPr>
              <w:t>74,100</w:t>
            </w:r>
          </w:p>
        </w:tc>
      </w:tr>
    </w:tbl>
    <w:p w:rsidR="000E28A1" w:rsidRDefault="000E28A1" w:rsidP="00160F46">
      <w:pPr>
        <w:jc w:val="both"/>
        <w:rPr>
          <w:rFonts w:ascii="Bookman Old Style" w:hAnsi="Bookman Old Style"/>
        </w:rPr>
      </w:pPr>
    </w:p>
    <w:p w:rsidR="00A90B1A" w:rsidRDefault="00A90B1A" w:rsidP="00160F46">
      <w:pPr>
        <w:jc w:val="both"/>
        <w:rPr>
          <w:rFonts w:ascii="Bookman Old Style" w:hAnsi="Bookman Old Style"/>
        </w:rPr>
      </w:pPr>
    </w:p>
    <w:p w:rsidR="00A90B1A" w:rsidRDefault="00A90B1A" w:rsidP="00160F46">
      <w:pPr>
        <w:jc w:val="both"/>
        <w:rPr>
          <w:rFonts w:ascii="Bookman Old Style" w:hAnsi="Bookman Old Style"/>
        </w:rPr>
      </w:pPr>
    </w:p>
    <w:p w:rsidR="00A90B1A" w:rsidRDefault="00A90B1A" w:rsidP="00160F46">
      <w:pPr>
        <w:jc w:val="both"/>
        <w:rPr>
          <w:rFonts w:ascii="Bookman Old Style" w:hAnsi="Bookman Old Style"/>
        </w:rPr>
      </w:pPr>
    </w:p>
    <w:p w:rsidR="00A05FCA" w:rsidRDefault="00A05FCA" w:rsidP="00160F46">
      <w:pPr>
        <w:jc w:val="both"/>
        <w:rPr>
          <w:rFonts w:ascii="Bookman Old Style" w:hAnsi="Bookman Old Style"/>
        </w:rPr>
      </w:pPr>
    </w:p>
    <w:p w:rsidR="00A05FCA" w:rsidRDefault="00A05FCA" w:rsidP="00160F46">
      <w:pPr>
        <w:jc w:val="both"/>
        <w:rPr>
          <w:rFonts w:ascii="Bookman Old Style" w:hAnsi="Bookman Old Style"/>
        </w:rPr>
      </w:pPr>
    </w:p>
    <w:p w:rsidR="00A05FCA" w:rsidRDefault="00A05FCA" w:rsidP="00160F46">
      <w:pPr>
        <w:jc w:val="both"/>
        <w:rPr>
          <w:rFonts w:ascii="Bookman Old Style" w:hAnsi="Bookman Old Style"/>
        </w:rPr>
      </w:pPr>
    </w:p>
    <w:p w:rsidR="00A05FCA" w:rsidRDefault="00A05FCA" w:rsidP="00160F46">
      <w:pPr>
        <w:jc w:val="both"/>
        <w:rPr>
          <w:rFonts w:ascii="Bookman Old Style" w:hAnsi="Bookman Old Style"/>
        </w:rPr>
      </w:pPr>
    </w:p>
    <w:p w:rsidR="00A05FCA" w:rsidRDefault="00A05FCA" w:rsidP="00160F46">
      <w:pPr>
        <w:jc w:val="both"/>
        <w:rPr>
          <w:rFonts w:ascii="Bookman Old Style" w:hAnsi="Bookman Old Style"/>
        </w:rPr>
      </w:pPr>
    </w:p>
    <w:p w:rsidR="00A05FCA" w:rsidRDefault="00A05FCA" w:rsidP="00160F46">
      <w:pPr>
        <w:jc w:val="both"/>
        <w:rPr>
          <w:rFonts w:ascii="Bookman Old Style" w:hAnsi="Bookman Old Style"/>
        </w:rPr>
      </w:pPr>
    </w:p>
    <w:p w:rsidR="00A05FCA" w:rsidRDefault="00A05FCA" w:rsidP="00160F46">
      <w:pPr>
        <w:jc w:val="both"/>
        <w:rPr>
          <w:rFonts w:ascii="Bookman Old Style" w:hAnsi="Bookman Old Style"/>
        </w:rPr>
      </w:pPr>
    </w:p>
    <w:p w:rsidR="00A05FCA" w:rsidRDefault="00A05FCA" w:rsidP="00160F46">
      <w:pPr>
        <w:jc w:val="both"/>
        <w:rPr>
          <w:rFonts w:ascii="Bookman Old Style" w:hAnsi="Bookman Old Style"/>
        </w:rPr>
      </w:pPr>
    </w:p>
    <w:p w:rsidR="00A05FCA" w:rsidRDefault="00A05FCA" w:rsidP="00160F46">
      <w:pPr>
        <w:jc w:val="both"/>
        <w:rPr>
          <w:rFonts w:ascii="Bookman Old Style" w:hAnsi="Bookman Old Style"/>
        </w:rPr>
      </w:pPr>
    </w:p>
    <w:p w:rsidR="00A05FCA" w:rsidRDefault="00A05FCA" w:rsidP="00160F46">
      <w:pPr>
        <w:jc w:val="both"/>
        <w:rPr>
          <w:rFonts w:ascii="Bookman Old Style" w:hAnsi="Bookman Old Style"/>
        </w:rPr>
      </w:pPr>
    </w:p>
    <w:p w:rsidR="00A05FCA" w:rsidRDefault="00A05FCA" w:rsidP="00160F46">
      <w:pPr>
        <w:jc w:val="both"/>
        <w:rPr>
          <w:rFonts w:ascii="Bookman Old Style" w:hAnsi="Bookman Old Style"/>
        </w:rPr>
      </w:pPr>
    </w:p>
    <w:p w:rsidR="00A05FCA" w:rsidRDefault="00A05FCA" w:rsidP="00160F46">
      <w:pPr>
        <w:jc w:val="both"/>
        <w:rPr>
          <w:rFonts w:ascii="Bookman Old Style" w:hAnsi="Bookman Old Style"/>
        </w:rPr>
      </w:pPr>
    </w:p>
    <w:p w:rsidR="00A05FCA" w:rsidRDefault="00A05FCA" w:rsidP="00160F46">
      <w:pPr>
        <w:jc w:val="both"/>
        <w:rPr>
          <w:rFonts w:ascii="Bookman Old Style" w:hAnsi="Bookman Old Style"/>
        </w:rPr>
      </w:pPr>
    </w:p>
    <w:p w:rsidR="00A05FCA" w:rsidRDefault="00A05FCA" w:rsidP="00160F46">
      <w:pPr>
        <w:jc w:val="both"/>
        <w:rPr>
          <w:rFonts w:ascii="Bookman Old Style" w:hAnsi="Bookman Old Style"/>
        </w:rPr>
      </w:pPr>
    </w:p>
    <w:p w:rsidR="00A05FCA" w:rsidRDefault="00A05FCA" w:rsidP="00160F46">
      <w:pPr>
        <w:jc w:val="both"/>
        <w:rPr>
          <w:rFonts w:ascii="Bookman Old Style" w:hAnsi="Bookman Old Style"/>
        </w:rPr>
      </w:pPr>
    </w:p>
    <w:p w:rsidR="00A05FCA" w:rsidRDefault="00A05FCA" w:rsidP="00160F46">
      <w:pPr>
        <w:jc w:val="both"/>
        <w:rPr>
          <w:rFonts w:ascii="Bookman Old Style" w:hAnsi="Bookman Old Style"/>
        </w:rPr>
      </w:pPr>
    </w:p>
    <w:p w:rsidR="00A05FCA" w:rsidRDefault="00A05FCA" w:rsidP="00160F46">
      <w:pPr>
        <w:jc w:val="both"/>
        <w:rPr>
          <w:rFonts w:ascii="Bookman Old Style" w:hAnsi="Bookman Old Style"/>
        </w:rPr>
      </w:pPr>
    </w:p>
    <w:p w:rsidR="00A05FCA" w:rsidRPr="000E28A1" w:rsidRDefault="00A05FCA" w:rsidP="00A05FCA">
      <w:pPr>
        <w:jc w:val="center"/>
        <w:rPr>
          <w:rFonts w:ascii="Bookman Old Style" w:hAnsi="Bookman Old Style"/>
          <w:b/>
        </w:rPr>
      </w:pPr>
      <w:proofErr w:type="spellStart"/>
      <w:r w:rsidRPr="000E28A1">
        <w:rPr>
          <w:rFonts w:ascii="Bookman Old Style" w:hAnsi="Bookman Old Style"/>
          <w:b/>
        </w:rPr>
        <w:t>Ametex</w:t>
      </w:r>
      <w:proofErr w:type="spellEnd"/>
      <w:r w:rsidRPr="000E28A1">
        <w:rPr>
          <w:rFonts w:ascii="Bookman Old Style" w:hAnsi="Bookman Old Style"/>
          <w:b/>
        </w:rPr>
        <w:t xml:space="preserve"> Ltd.</w:t>
      </w:r>
    </w:p>
    <w:p w:rsidR="00A05FCA" w:rsidRPr="000E28A1" w:rsidRDefault="00A05FCA" w:rsidP="00A05FCA">
      <w:pPr>
        <w:jc w:val="center"/>
        <w:rPr>
          <w:rFonts w:ascii="Bookman Old Style" w:hAnsi="Bookman Old Style"/>
          <w:b/>
        </w:rPr>
      </w:pPr>
      <w:r>
        <w:rPr>
          <w:rFonts w:ascii="Bookman Old Style" w:hAnsi="Bookman Old Style"/>
          <w:b/>
        </w:rPr>
        <w:t>Balance sheet as at</w:t>
      </w:r>
      <w:r w:rsidRPr="000E28A1">
        <w:rPr>
          <w:rFonts w:ascii="Bookman Old Style" w:hAnsi="Bookman Old Style"/>
          <w:b/>
        </w:rPr>
        <w:t xml:space="preserve"> 31 December 2012</w:t>
      </w:r>
    </w:p>
    <w:p w:rsidR="00A05FCA" w:rsidRDefault="00A05FCA" w:rsidP="00160F46">
      <w:pPr>
        <w:jc w:val="both"/>
        <w:rPr>
          <w:rFonts w:ascii="Bookman Old Style" w:hAnsi="Bookman Old Sty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1418"/>
        <w:gridCol w:w="1417"/>
        <w:gridCol w:w="1418"/>
      </w:tblGrid>
      <w:tr w:rsidR="00F67A36" w:rsidTr="00836ECE">
        <w:tc>
          <w:tcPr>
            <w:tcW w:w="5098" w:type="dxa"/>
          </w:tcPr>
          <w:p w:rsidR="00F67A36" w:rsidRDefault="00F67A36" w:rsidP="00F67A36">
            <w:pPr>
              <w:jc w:val="both"/>
              <w:rPr>
                <w:rFonts w:ascii="Bookman Old Style" w:hAnsi="Bookman Old Style"/>
              </w:rPr>
            </w:pPr>
          </w:p>
        </w:tc>
        <w:tc>
          <w:tcPr>
            <w:tcW w:w="1418" w:type="dxa"/>
          </w:tcPr>
          <w:p w:rsidR="00F67A36" w:rsidRPr="000E28A1" w:rsidRDefault="00F67A36" w:rsidP="00836ECE">
            <w:pPr>
              <w:jc w:val="right"/>
              <w:rPr>
                <w:rFonts w:ascii="Bookman Old Style" w:hAnsi="Bookman Old Style"/>
                <w:b/>
              </w:rPr>
            </w:pPr>
            <w:r w:rsidRPr="000E28A1">
              <w:rPr>
                <w:rFonts w:ascii="Bookman Old Style" w:hAnsi="Bookman Old Style"/>
                <w:b/>
              </w:rPr>
              <w:t>Sh.000</w:t>
            </w:r>
          </w:p>
        </w:tc>
        <w:tc>
          <w:tcPr>
            <w:tcW w:w="1417" w:type="dxa"/>
          </w:tcPr>
          <w:p w:rsidR="00F67A36" w:rsidRPr="000E28A1" w:rsidRDefault="00F67A36" w:rsidP="00836ECE">
            <w:pPr>
              <w:jc w:val="right"/>
              <w:rPr>
                <w:rFonts w:ascii="Bookman Old Style" w:hAnsi="Bookman Old Style"/>
                <w:b/>
              </w:rPr>
            </w:pPr>
            <w:r w:rsidRPr="000E28A1">
              <w:rPr>
                <w:rFonts w:ascii="Bookman Old Style" w:hAnsi="Bookman Old Style"/>
                <w:b/>
              </w:rPr>
              <w:t>Sh.000</w:t>
            </w:r>
          </w:p>
        </w:tc>
        <w:tc>
          <w:tcPr>
            <w:tcW w:w="1418" w:type="dxa"/>
          </w:tcPr>
          <w:p w:rsidR="00F67A36" w:rsidRPr="000E28A1" w:rsidRDefault="00F67A36" w:rsidP="00836ECE">
            <w:pPr>
              <w:jc w:val="right"/>
              <w:rPr>
                <w:rFonts w:ascii="Bookman Old Style" w:hAnsi="Bookman Old Style"/>
                <w:b/>
              </w:rPr>
            </w:pPr>
            <w:r w:rsidRPr="000E28A1">
              <w:rPr>
                <w:rFonts w:ascii="Bookman Old Style" w:hAnsi="Bookman Old Style"/>
                <w:b/>
              </w:rPr>
              <w:t>Sh.000</w:t>
            </w:r>
          </w:p>
        </w:tc>
      </w:tr>
      <w:tr w:rsidR="00A05FCA" w:rsidTr="00836ECE">
        <w:tc>
          <w:tcPr>
            <w:tcW w:w="5098" w:type="dxa"/>
          </w:tcPr>
          <w:p w:rsidR="00A05FCA" w:rsidRDefault="00F67A36" w:rsidP="00160F46">
            <w:pPr>
              <w:jc w:val="both"/>
              <w:rPr>
                <w:rFonts w:ascii="Bookman Old Style" w:hAnsi="Bookman Old Style"/>
              </w:rPr>
            </w:pPr>
            <w:r>
              <w:rPr>
                <w:rFonts w:ascii="Bookman Old Style" w:hAnsi="Bookman Old Style"/>
              </w:rPr>
              <w:t>Fixed assets</w:t>
            </w:r>
          </w:p>
        </w:tc>
        <w:tc>
          <w:tcPr>
            <w:tcW w:w="1418" w:type="dxa"/>
          </w:tcPr>
          <w:p w:rsidR="00A05FCA" w:rsidRDefault="00A05FCA" w:rsidP="00836ECE">
            <w:pPr>
              <w:jc w:val="right"/>
              <w:rPr>
                <w:rFonts w:ascii="Bookman Old Style" w:hAnsi="Bookman Old Style"/>
              </w:rPr>
            </w:pPr>
          </w:p>
        </w:tc>
        <w:tc>
          <w:tcPr>
            <w:tcW w:w="1417" w:type="dxa"/>
          </w:tcPr>
          <w:p w:rsidR="00A05FCA" w:rsidRDefault="00A05FCA" w:rsidP="00836ECE">
            <w:pPr>
              <w:jc w:val="right"/>
              <w:rPr>
                <w:rFonts w:ascii="Bookman Old Style" w:hAnsi="Bookman Old Style"/>
              </w:rPr>
            </w:pPr>
          </w:p>
        </w:tc>
        <w:tc>
          <w:tcPr>
            <w:tcW w:w="1418" w:type="dxa"/>
          </w:tcPr>
          <w:p w:rsidR="00A05FCA" w:rsidRDefault="00836ECE" w:rsidP="00836ECE">
            <w:pPr>
              <w:jc w:val="right"/>
              <w:rPr>
                <w:rFonts w:ascii="Bookman Old Style" w:hAnsi="Bookman Old Style"/>
              </w:rPr>
            </w:pPr>
            <w:r>
              <w:rPr>
                <w:rFonts w:ascii="Bookman Old Style" w:hAnsi="Bookman Old Style"/>
              </w:rPr>
              <w:t>213,900</w:t>
            </w:r>
          </w:p>
        </w:tc>
      </w:tr>
      <w:tr w:rsidR="00A05FCA" w:rsidTr="00836ECE">
        <w:tc>
          <w:tcPr>
            <w:tcW w:w="5098" w:type="dxa"/>
          </w:tcPr>
          <w:p w:rsidR="00A05FCA" w:rsidRDefault="00F67A36" w:rsidP="00160F46">
            <w:pPr>
              <w:jc w:val="both"/>
              <w:rPr>
                <w:rFonts w:ascii="Bookman Old Style" w:hAnsi="Bookman Old Style"/>
              </w:rPr>
            </w:pPr>
            <w:r>
              <w:rPr>
                <w:rFonts w:ascii="Bookman Old Style" w:hAnsi="Bookman Old Style"/>
              </w:rPr>
              <w:t>Current assets</w:t>
            </w:r>
            <w:r w:rsidR="00836ECE">
              <w:rPr>
                <w:rFonts w:ascii="Bookman Old Style" w:hAnsi="Bookman Old Style"/>
              </w:rPr>
              <w:t>:</w:t>
            </w:r>
          </w:p>
        </w:tc>
        <w:tc>
          <w:tcPr>
            <w:tcW w:w="1418" w:type="dxa"/>
          </w:tcPr>
          <w:p w:rsidR="00A05FCA" w:rsidRDefault="00A05FCA" w:rsidP="00836ECE">
            <w:pPr>
              <w:jc w:val="right"/>
              <w:rPr>
                <w:rFonts w:ascii="Bookman Old Style" w:hAnsi="Bookman Old Style"/>
              </w:rPr>
            </w:pPr>
          </w:p>
        </w:tc>
        <w:tc>
          <w:tcPr>
            <w:tcW w:w="1417" w:type="dxa"/>
          </w:tcPr>
          <w:p w:rsidR="00A05FCA" w:rsidRDefault="00A05FCA" w:rsidP="00836ECE">
            <w:pPr>
              <w:jc w:val="right"/>
              <w:rPr>
                <w:rFonts w:ascii="Bookman Old Style" w:hAnsi="Bookman Old Style"/>
              </w:rPr>
            </w:pPr>
          </w:p>
        </w:tc>
        <w:tc>
          <w:tcPr>
            <w:tcW w:w="1418" w:type="dxa"/>
          </w:tcPr>
          <w:p w:rsidR="00A05FCA" w:rsidRDefault="00A05FCA" w:rsidP="00836ECE">
            <w:pPr>
              <w:jc w:val="right"/>
              <w:rPr>
                <w:rFonts w:ascii="Bookman Old Style" w:hAnsi="Bookman Old Style"/>
              </w:rPr>
            </w:pPr>
          </w:p>
        </w:tc>
      </w:tr>
      <w:tr w:rsidR="00A05FCA" w:rsidTr="00836ECE">
        <w:tc>
          <w:tcPr>
            <w:tcW w:w="5098" w:type="dxa"/>
          </w:tcPr>
          <w:p w:rsidR="00A05FCA" w:rsidRDefault="00F67A36" w:rsidP="00160F46">
            <w:pPr>
              <w:jc w:val="both"/>
              <w:rPr>
                <w:rFonts w:ascii="Bookman Old Style" w:hAnsi="Bookman Old Style"/>
              </w:rPr>
            </w:pPr>
            <w:r>
              <w:rPr>
                <w:rFonts w:ascii="Bookman Old Style" w:hAnsi="Bookman Old Style"/>
              </w:rPr>
              <w:t>Stock</w:t>
            </w:r>
          </w:p>
        </w:tc>
        <w:tc>
          <w:tcPr>
            <w:tcW w:w="1418" w:type="dxa"/>
          </w:tcPr>
          <w:p w:rsidR="00A05FCA" w:rsidRDefault="00836ECE" w:rsidP="00836ECE">
            <w:pPr>
              <w:jc w:val="right"/>
              <w:rPr>
                <w:rFonts w:ascii="Bookman Old Style" w:hAnsi="Bookman Old Style"/>
              </w:rPr>
            </w:pPr>
            <w:r>
              <w:rPr>
                <w:rFonts w:ascii="Bookman Old Style" w:hAnsi="Bookman Old Style"/>
              </w:rPr>
              <w:t>150,000</w:t>
            </w:r>
          </w:p>
        </w:tc>
        <w:tc>
          <w:tcPr>
            <w:tcW w:w="1417" w:type="dxa"/>
          </w:tcPr>
          <w:p w:rsidR="00A05FCA" w:rsidRDefault="00A05FCA" w:rsidP="00836ECE">
            <w:pPr>
              <w:jc w:val="right"/>
              <w:rPr>
                <w:rFonts w:ascii="Bookman Old Style" w:hAnsi="Bookman Old Style"/>
              </w:rPr>
            </w:pPr>
          </w:p>
        </w:tc>
        <w:tc>
          <w:tcPr>
            <w:tcW w:w="1418" w:type="dxa"/>
          </w:tcPr>
          <w:p w:rsidR="00A05FCA" w:rsidRDefault="00A05FCA" w:rsidP="00836ECE">
            <w:pPr>
              <w:jc w:val="right"/>
              <w:rPr>
                <w:rFonts w:ascii="Bookman Old Style" w:hAnsi="Bookman Old Style"/>
              </w:rPr>
            </w:pPr>
          </w:p>
        </w:tc>
      </w:tr>
      <w:tr w:rsidR="00A05FCA" w:rsidTr="00836ECE">
        <w:tc>
          <w:tcPr>
            <w:tcW w:w="5098" w:type="dxa"/>
          </w:tcPr>
          <w:p w:rsidR="00A05FCA" w:rsidRDefault="00F67A36" w:rsidP="00160F46">
            <w:pPr>
              <w:jc w:val="both"/>
              <w:rPr>
                <w:rFonts w:ascii="Bookman Old Style" w:hAnsi="Bookman Old Style"/>
              </w:rPr>
            </w:pPr>
            <w:r>
              <w:rPr>
                <w:rFonts w:ascii="Bookman Old Style" w:hAnsi="Bookman Old Style"/>
              </w:rPr>
              <w:t>Debtor</w:t>
            </w:r>
          </w:p>
        </w:tc>
        <w:tc>
          <w:tcPr>
            <w:tcW w:w="1418" w:type="dxa"/>
          </w:tcPr>
          <w:p w:rsidR="00A05FCA" w:rsidRDefault="00836ECE" w:rsidP="00836ECE">
            <w:pPr>
              <w:jc w:val="right"/>
              <w:rPr>
                <w:rFonts w:ascii="Bookman Old Style" w:hAnsi="Bookman Old Style"/>
              </w:rPr>
            </w:pPr>
            <w:r>
              <w:rPr>
                <w:rFonts w:ascii="Bookman Old Style" w:hAnsi="Bookman Old Style"/>
              </w:rPr>
              <w:t>35,900</w:t>
            </w:r>
          </w:p>
        </w:tc>
        <w:tc>
          <w:tcPr>
            <w:tcW w:w="1417" w:type="dxa"/>
          </w:tcPr>
          <w:p w:rsidR="00A05FCA" w:rsidRDefault="00A05FCA" w:rsidP="00836ECE">
            <w:pPr>
              <w:jc w:val="right"/>
              <w:rPr>
                <w:rFonts w:ascii="Bookman Old Style" w:hAnsi="Bookman Old Style"/>
              </w:rPr>
            </w:pPr>
          </w:p>
        </w:tc>
        <w:tc>
          <w:tcPr>
            <w:tcW w:w="1418" w:type="dxa"/>
          </w:tcPr>
          <w:p w:rsidR="00A05FCA" w:rsidRDefault="00A05FCA" w:rsidP="00836ECE">
            <w:pPr>
              <w:jc w:val="right"/>
              <w:rPr>
                <w:rFonts w:ascii="Bookman Old Style" w:hAnsi="Bookman Old Style"/>
              </w:rPr>
            </w:pPr>
          </w:p>
        </w:tc>
      </w:tr>
      <w:tr w:rsidR="00A05FCA" w:rsidTr="00836ECE">
        <w:tc>
          <w:tcPr>
            <w:tcW w:w="5098" w:type="dxa"/>
          </w:tcPr>
          <w:p w:rsidR="00A05FCA" w:rsidRDefault="00F67A36" w:rsidP="00160F46">
            <w:pPr>
              <w:jc w:val="both"/>
              <w:rPr>
                <w:rFonts w:ascii="Bookman Old Style" w:hAnsi="Bookman Old Style"/>
              </w:rPr>
            </w:pPr>
            <w:r>
              <w:rPr>
                <w:rFonts w:ascii="Bookman Old Style" w:hAnsi="Bookman Old Style"/>
              </w:rPr>
              <w:t>Cash</w:t>
            </w:r>
          </w:p>
        </w:tc>
        <w:tc>
          <w:tcPr>
            <w:tcW w:w="1418" w:type="dxa"/>
          </w:tcPr>
          <w:p w:rsidR="00A05FCA" w:rsidRDefault="00836ECE" w:rsidP="00836ECE">
            <w:pPr>
              <w:jc w:val="right"/>
              <w:rPr>
                <w:rFonts w:ascii="Bookman Old Style" w:hAnsi="Bookman Old Style"/>
              </w:rPr>
            </w:pPr>
            <w:r>
              <w:rPr>
                <w:rFonts w:ascii="Bookman Old Style" w:hAnsi="Bookman Old Style"/>
              </w:rPr>
              <w:t>20,000</w:t>
            </w:r>
          </w:p>
        </w:tc>
        <w:tc>
          <w:tcPr>
            <w:tcW w:w="1417" w:type="dxa"/>
          </w:tcPr>
          <w:p w:rsidR="00A05FCA" w:rsidRDefault="00A05FCA" w:rsidP="00836ECE">
            <w:pPr>
              <w:jc w:val="right"/>
              <w:rPr>
                <w:rFonts w:ascii="Bookman Old Style" w:hAnsi="Bookman Old Style"/>
              </w:rPr>
            </w:pPr>
          </w:p>
        </w:tc>
        <w:tc>
          <w:tcPr>
            <w:tcW w:w="1418" w:type="dxa"/>
          </w:tcPr>
          <w:p w:rsidR="00A05FCA" w:rsidRDefault="00A05FCA" w:rsidP="00836ECE">
            <w:pPr>
              <w:jc w:val="right"/>
              <w:rPr>
                <w:rFonts w:ascii="Bookman Old Style" w:hAnsi="Bookman Old Style"/>
              </w:rPr>
            </w:pPr>
          </w:p>
        </w:tc>
      </w:tr>
      <w:tr w:rsidR="00A05FCA" w:rsidTr="00836ECE">
        <w:tc>
          <w:tcPr>
            <w:tcW w:w="5098" w:type="dxa"/>
          </w:tcPr>
          <w:p w:rsidR="00A05FCA" w:rsidRDefault="00A05FCA" w:rsidP="00160F46">
            <w:pPr>
              <w:jc w:val="both"/>
              <w:rPr>
                <w:rFonts w:ascii="Bookman Old Style" w:hAnsi="Bookman Old Style"/>
              </w:rPr>
            </w:pPr>
          </w:p>
        </w:tc>
        <w:tc>
          <w:tcPr>
            <w:tcW w:w="1418" w:type="dxa"/>
          </w:tcPr>
          <w:p w:rsidR="00A05FCA" w:rsidRDefault="00A05FCA" w:rsidP="00836ECE">
            <w:pPr>
              <w:jc w:val="right"/>
              <w:rPr>
                <w:rFonts w:ascii="Bookman Old Style" w:hAnsi="Bookman Old Style"/>
              </w:rPr>
            </w:pPr>
          </w:p>
        </w:tc>
        <w:tc>
          <w:tcPr>
            <w:tcW w:w="1417" w:type="dxa"/>
          </w:tcPr>
          <w:p w:rsidR="00A05FCA" w:rsidRDefault="00836ECE" w:rsidP="00836ECE">
            <w:pPr>
              <w:jc w:val="right"/>
              <w:rPr>
                <w:rFonts w:ascii="Bookman Old Style" w:hAnsi="Bookman Old Style"/>
              </w:rPr>
            </w:pPr>
            <w:r>
              <w:rPr>
                <w:rFonts w:ascii="Bookman Old Style" w:hAnsi="Bookman Old Style"/>
              </w:rPr>
              <w:t>205,900</w:t>
            </w:r>
          </w:p>
        </w:tc>
        <w:tc>
          <w:tcPr>
            <w:tcW w:w="1418" w:type="dxa"/>
          </w:tcPr>
          <w:p w:rsidR="00A05FCA" w:rsidRDefault="00A05FCA" w:rsidP="00836ECE">
            <w:pPr>
              <w:jc w:val="right"/>
              <w:rPr>
                <w:rFonts w:ascii="Bookman Old Style" w:hAnsi="Bookman Old Style"/>
              </w:rPr>
            </w:pPr>
          </w:p>
        </w:tc>
      </w:tr>
      <w:tr w:rsidR="00A05FCA" w:rsidTr="00836ECE">
        <w:tc>
          <w:tcPr>
            <w:tcW w:w="5098" w:type="dxa"/>
          </w:tcPr>
          <w:p w:rsidR="00A05FCA" w:rsidRDefault="00F67A36" w:rsidP="00160F46">
            <w:pPr>
              <w:jc w:val="both"/>
              <w:rPr>
                <w:rFonts w:ascii="Bookman Old Style" w:hAnsi="Bookman Old Style"/>
              </w:rPr>
            </w:pPr>
            <w:r>
              <w:rPr>
                <w:rFonts w:ascii="Bookman Old Style" w:hAnsi="Bookman Old Style"/>
              </w:rPr>
              <w:t>Current liabilities</w:t>
            </w:r>
            <w:r w:rsidR="00836ECE">
              <w:rPr>
                <w:rFonts w:ascii="Bookman Old Style" w:hAnsi="Bookman Old Style"/>
              </w:rPr>
              <w:t>:</w:t>
            </w:r>
          </w:p>
        </w:tc>
        <w:tc>
          <w:tcPr>
            <w:tcW w:w="1418" w:type="dxa"/>
          </w:tcPr>
          <w:p w:rsidR="00A05FCA" w:rsidRDefault="00A05FCA" w:rsidP="00836ECE">
            <w:pPr>
              <w:jc w:val="right"/>
              <w:rPr>
                <w:rFonts w:ascii="Bookman Old Style" w:hAnsi="Bookman Old Style"/>
              </w:rPr>
            </w:pPr>
          </w:p>
        </w:tc>
        <w:tc>
          <w:tcPr>
            <w:tcW w:w="1417" w:type="dxa"/>
          </w:tcPr>
          <w:p w:rsidR="00A05FCA" w:rsidRDefault="00A05FCA" w:rsidP="00836ECE">
            <w:pPr>
              <w:jc w:val="right"/>
              <w:rPr>
                <w:rFonts w:ascii="Bookman Old Style" w:hAnsi="Bookman Old Style"/>
              </w:rPr>
            </w:pPr>
          </w:p>
        </w:tc>
        <w:tc>
          <w:tcPr>
            <w:tcW w:w="1418" w:type="dxa"/>
          </w:tcPr>
          <w:p w:rsidR="00A05FCA" w:rsidRDefault="00A05FCA" w:rsidP="00836ECE">
            <w:pPr>
              <w:jc w:val="right"/>
              <w:rPr>
                <w:rFonts w:ascii="Bookman Old Style" w:hAnsi="Bookman Old Style"/>
              </w:rPr>
            </w:pPr>
          </w:p>
        </w:tc>
      </w:tr>
      <w:tr w:rsidR="00A05FCA" w:rsidTr="00836ECE">
        <w:tc>
          <w:tcPr>
            <w:tcW w:w="5098" w:type="dxa"/>
          </w:tcPr>
          <w:p w:rsidR="00A05FCA" w:rsidRDefault="00F67A36" w:rsidP="00160F46">
            <w:pPr>
              <w:jc w:val="both"/>
              <w:rPr>
                <w:rFonts w:ascii="Bookman Old Style" w:hAnsi="Bookman Old Style"/>
              </w:rPr>
            </w:pPr>
            <w:r>
              <w:rPr>
                <w:rFonts w:ascii="Bookman Old Style" w:hAnsi="Bookman Old Style"/>
              </w:rPr>
              <w:t>Trade creditors</w:t>
            </w:r>
          </w:p>
        </w:tc>
        <w:tc>
          <w:tcPr>
            <w:tcW w:w="1418" w:type="dxa"/>
          </w:tcPr>
          <w:p w:rsidR="00A05FCA" w:rsidRDefault="00836ECE" w:rsidP="00836ECE">
            <w:pPr>
              <w:jc w:val="right"/>
              <w:rPr>
                <w:rFonts w:ascii="Bookman Old Style" w:hAnsi="Bookman Old Style"/>
              </w:rPr>
            </w:pPr>
            <w:r>
              <w:rPr>
                <w:rFonts w:ascii="Bookman Old Style" w:hAnsi="Bookman Old Style"/>
              </w:rPr>
              <w:t>60,000</w:t>
            </w:r>
          </w:p>
        </w:tc>
        <w:tc>
          <w:tcPr>
            <w:tcW w:w="1417" w:type="dxa"/>
          </w:tcPr>
          <w:p w:rsidR="00A05FCA" w:rsidRDefault="00A05FCA" w:rsidP="00836ECE">
            <w:pPr>
              <w:jc w:val="right"/>
              <w:rPr>
                <w:rFonts w:ascii="Bookman Old Style" w:hAnsi="Bookman Old Style"/>
              </w:rPr>
            </w:pPr>
          </w:p>
        </w:tc>
        <w:tc>
          <w:tcPr>
            <w:tcW w:w="1418" w:type="dxa"/>
          </w:tcPr>
          <w:p w:rsidR="00A05FCA" w:rsidRDefault="00A05FCA" w:rsidP="00836ECE">
            <w:pPr>
              <w:jc w:val="right"/>
              <w:rPr>
                <w:rFonts w:ascii="Bookman Old Style" w:hAnsi="Bookman Old Style"/>
              </w:rPr>
            </w:pPr>
          </w:p>
        </w:tc>
      </w:tr>
      <w:tr w:rsidR="00A05FCA" w:rsidTr="00836ECE">
        <w:tc>
          <w:tcPr>
            <w:tcW w:w="5098" w:type="dxa"/>
          </w:tcPr>
          <w:p w:rsidR="00A05FCA" w:rsidRDefault="00F67A36" w:rsidP="00160F46">
            <w:pPr>
              <w:jc w:val="both"/>
              <w:rPr>
                <w:rFonts w:ascii="Bookman Old Style" w:hAnsi="Bookman Old Style"/>
              </w:rPr>
            </w:pPr>
            <w:r>
              <w:rPr>
                <w:rFonts w:ascii="Bookman Old Style" w:hAnsi="Bookman Old Style"/>
              </w:rPr>
              <w:t>Corporation tax payable</w:t>
            </w:r>
          </w:p>
        </w:tc>
        <w:tc>
          <w:tcPr>
            <w:tcW w:w="1418" w:type="dxa"/>
          </w:tcPr>
          <w:p w:rsidR="00A05FCA" w:rsidRDefault="00836ECE" w:rsidP="00836ECE">
            <w:pPr>
              <w:jc w:val="right"/>
              <w:rPr>
                <w:rFonts w:ascii="Bookman Old Style" w:hAnsi="Bookman Old Style"/>
              </w:rPr>
            </w:pPr>
            <w:r>
              <w:rPr>
                <w:rFonts w:ascii="Bookman Old Style" w:hAnsi="Bookman Old Style"/>
              </w:rPr>
              <w:t>63,500</w:t>
            </w:r>
          </w:p>
        </w:tc>
        <w:tc>
          <w:tcPr>
            <w:tcW w:w="1417" w:type="dxa"/>
          </w:tcPr>
          <w:p w:rsidR="00A05FCA" w:rsidRDefault="00A05FCA" w:rsidP="00836ECE">
            <w:pPr>
              <w:jc w:val="right"/>
              <w:rPr>
                <w:rFonts w:ascii="Bookman Old Style" w:hAnsi="Bookman Old Style"/>
              </w:rPr>
            </w:pPr>
          </w:p>
        </w:tc>
        <w:tc>
          <w:tcPr>
            <w:tcW w:w="1418" w:type="dxa"/>
          </w:tcPr>
          <w:p w:rsidR="00A05FCA" w:rsidRDefault="00A05FCA" w:rsidP="00836ECE">
            <w:pPr>
              <w:jc w:val="right"/>
              <w:rPr>
                <w:rFonts w:ascii="Bookman Old Style" w:hAnsi="Bookman Old Style"/>
              </w:rPr>
            </w:pPr>
          </w:p>
        </w:tc>
      </w:tr>
      <w:tr w:rsidR="00A05FCA" w:rsidTr="00836ECE">
        <w:tc>
          <w:tcPr>
            <w:tcW w:w="5098" w:type="dxa"/>
          </w:tcPr>
          <w:p w:rsidR="00A05FCA" w:rsidRDefault="00F67A36" w:rsidP="00160F46">
            <w:pPr>
              <w:jc w:val="both"/>
              <w:rPr>
                <w:rFonts w:ascii="Bookman Old Style" w:hAnsi="Bookman Old Style"/>
              </w:rPr>
            </w:pPr>
            <w:r>
              <w:rPr>
                <w:rFonts w:ascii="Bookman Old Style" w:hAnsi="Bookman Old Style"/>
              </w:rPr>
              <w:t>Proposed dividend</w:t>
            </w:r>
          </w:p>
        </w:tc>
        <w:tc>
          <w:tcPr>
            <w:tcW w:w="1418" w:type="dxa"/>
          </w:tcPr>
          <w:p w:rsidR="00A05FCA" w:rsidRDefault="00836ECE" w:rsidP="00836ECE">
            <w:pPr>
              <w:jc w:val="right"/>
              <w:rPr>
                <w:rFonts w:ascii="Bookman Old Style" w:hAnsi="Bookman Old Style"/>
              </w:rPr>
            </w:pPr>
            <w:r>
              <w:rPr>
                <w:rFonts w:ascii="Bookman Old Style" w:hAnsi="Bookman Old Style"/>
              </w:rPr>
              <w:t>14,800</w:t>
            </w:r>
          </w:p>
        </w:tc>
        <w:tc>
          <w:tcPr>
            <w:tcW w:w="1417" w:type="dxa"/>
          </w:tcPr>
          <w:p w:rsidR="00A05FCA" w:rsidRDefault="00A05FCA" w:rsidP="00836ECE">
            <w:pPr>
              <w:jc w:val="right"/>
              <w:rPr>
                <w:rFonts w:ascii="Bookman Old Style" w:hAnsi="Bookman Old Style"/>
              </w:rPr>
            </w:pPr>
          </w:p>
        </w:tc>
        <w:tc>
          <w:tcPr>
            <w:tcW w:w="1418" w:type="dxa"/>
          </w:tcPr>
          <w:p w:rsidR="00A05FCA" w:rsidRDefault="00A05FCA" w:rsidP="00836ECE">
            <w:pPr>
              <w:jc w:val="right"/>
              <w:rPr>
                <w:rFonts w:ascii="Bookman Old Style" w:hAnsi="Bookman Old Style"/>
              </w:rPr>
            </w:pPr>
          </w:p>
        </w:tc>
      </w:tr>
      <w:tr w:rsidR="00A05FCA" w:rsidTr="00836ECE">
        <w:tc>
          <w:tcPr>
            <w:tcW w:w="5098" w:type="dxa"/>
          </w:tcPr>
          <w:p w:rsidR="00A05FCA" w:rsidRDefault="00A05FCA" w:rsidP="00160F46">
            <w:pPr>
              <w:jc w:val="both"/>
              <w:rPr>
                <w:rFonts w:ascii="Bookman Old Style" w:hAnsi="Bookman Old Style"/>
              </w:rPr>
            </w:pPr>
          </w:p>
        </w:tc>
        <w:tc>
          <w:tcPr>
            <w:tcW w:w="1418" w:type="dxa"/>
          </w:tcPr>
          <w:p w:rsidR="00A05FCA" w:rsidRDefault="00A05FCA" w:rsidP="00836ECE">
            <w:pPr>
              <w:jc w:val="right"/>
              <w:rPr>
                <w:rFonts w:ascii="Bookman Old Style" w:hAnsi="Bookman Old Style"/>
              </w:rPr>
            </w:pPr>
          </w:p>
        </w:tc>
        <w:tc>
          <w:tcPr>
            <w:tcW w:w="1417" w:type="dxa"/>
          </w:tcPr>
          <w:p w:rsidR="00A05FCA" w:rsidRDefault="00836ECE" w:rsidP="00836ECE">
            <w:pPr>
              <w:jc w:val="right"/>
              <w:rPr>
                <w:rFonts w:ascii="Bookman Old Style" w:hAnsi="Bookman Old Style"/>
              </w:rPr>
            </w:pPr>
            <w:r>
              <w:rPr>
                <w:rFonts w:ascii="Bookman Old Style" w:hAnsi="Bookman Old Style"/>
              </w:rPr>
              <w:t>138,300</w:t>
            </w:r>
          </w:p>
        </w:tc>
        <w:tc>
          <w:tcPr>
            <w:tcW w:w="1418" w:type="dxa"/>
          </w:tcPr>
          <w:p w:rsidR="00A05FCA" w:rsidRDefault="00A05FCA" w:rsidP="00836ECE">
            <w:pPr>
              <w:jc w:val="right"/>
              <w:rPr>
                <w:rFonts w:ascii="Bookman Old Style" w:hAnsi="Bookman Old Style"/>
              </w:rPr>
            </w:pPr>
          </w:p>
        </w:tc>
      </w:tr>
      <w:tr w:rsidR="00A05FCA" w:rsidTr="00836ECE">
        <w:tc>
          <w:tcPr>
            <w:tcW w:w="5098" w:type="dxa"/>
          </w:tcPr>
          <w:p w:rsidR="00A05FCA" w:rsidRDefault="00A05FCA" w:rsidP="00160F46">
            <w:pPr>
              <w:jc w:val="both"/>
              <w:rPr>
                <w:rFonts w:ascii="Bookman Old Style" w:hAnsi="Bookman Old Style"/>
              </w:rPr>
            </w:pPr>
          </w:p>
        </w:tc>
        <w:tc>
          <w:tcPr>
            <w:tcW w:w="1418" w:type="dxa"/>
          </w:tcPr>
          <w:p w:rsidR="00A05FCA" w:rsidRDefault="00A05FCA" w:rsidP="00836ECE">
            <w:pPr>
              <w:jc w:val="right"/>
              <w:rPr>
                <w:rFonts w:ascii="Bookman Old Style" w:hAnsi="Bookman Old Style"/>
              </w:rPr>
            </w:pPr>
          </w:p>
        </w:tc>
        <w:tc>
          <w:tcPr>
            <w:tcW w:w="1417" w:type="dxa"/>
          </w:tcPr>
          <w:p w:rsidR="00A05FCA" w:rsidRDefault="00A05FCA" w:rsidP="00836ECE">
            <w:pPr>
              <w:jc w:val="right"/>
              <w:rPr>
                <w:rFonts w:ascii="Bookman Old Style" w:hAnsi="Bookman Old Style"/>
              </w:rPr>
            </w:pPr>
          </w:p>
        </w:tc>
        <w:tc>
          <w:tcPr>
            <w:tcW w:w="1418" w:type="dxa"/>
          </w:tcPr>
          <w:p w:rsidR="00A05FCA" w:rsidRDefault="00836ECE" w:rsidP="00836ECE">
            <w:pPr>
              <w:jc w:val="right"/>
              <w:rPr>
                <w:rFonts w:ascii="Bookman Old Style" w:hAnsi="Bookman Old Style"/>
              </w:rPr>
            </w:pPr>
            <w:r>
              <w:rPr>
                <w:rFonts w:ascii="Bookman Old Style" w:hAnsi="Bookman Old Style"/>
              </w:rPr>
              <w:t>67,600</w:t>
            </w:r>
          </w:p>
        </w:tc>
      </w:tr>
      <w:tr w:rsidR="00836ECE" w:rsidTr="00836ECE">
        <w:tc>
          <w:tcPr>
            <w:tcW w:w="5098" w:type="dxa"/>
          </w:tcPr>
          <w:p w:rsidR="00836ECE" w:rsidRDefault="00836ECE" w:rsidP="00160F46">
            <w:pPr>
              <w:jc w:val="both"/>
              <w:rPr>
                <w:rFonts w:ascii="Bookman Old Style" w:hAnsi="Bookman Old Style"/>
              </w:rPr>
            </w:pPr>
          </w:p>
        </w:tc>
        <w:tc>
          <w:tcPr>
            <w:tcW w:w="1418" w:type="dxa"/>
          </w:tcPr>
          <w:p w:rsidR="00836ECE" w:rsidRDefault="00836ECE" w:rsidP="00836ECE">
            <w:pPr>
              <w:jc w:val="right"/>
              <w:rPr>
                <w:rFonts w:ascii="Bookman Old Style" w:hAnsi="Bookman Old Style"/>
              </w:rPr>
            </w:pPr>
          </w:p>
        </w:tc>
        <w:tc>
          <w:tcPr>
            <w:tcW w:w="1417" w:type="dxa"/>
          </w:tcPr>
          <w:p w:rsidR="00836ECE" w:rsidRDefault="00836ECE" w:rsidP="00836ECE">
            <w:pPr>
              <w:jc w:val="right"/>
              <w:rPr>
                <w:rFonts w:ascii="Bookman Old Style" w:hAnsi="Bookman Old Style"/>
              </w:rPr>
            </w:pPr>
          </w:p>
        </w:tc>
        <w:tc>
          <w:tcPr>
            <w:tcW w:w="1418" w:type="dxa"/>
          </w:tcPr>
          <w:p w:rsidR="00836ECE" w:rsidRDefault="00836ECE" w:rsidP="00836ECE">
            <w:pPr>
              <w:jc w:val="right"/>
              <w:rPr>
                <w:rFonts w:ascii="Bookman Old Style" w:hAnsi="Bookman Old Style"/>
              </w:rPr>
            </w:pPr>
            <w:r>
              <w:rPr>
                <w:rFonts w:ascii="Bookman Old Style" w:hAnsi="Bookman Old Style"/>
              </w:rPr>
              <w:t>281,500</w:t>
            </w:r>
          </w:p>
        </w:tc>
      </w:tr>
      <w:tr w:rsidR="00A05FCA" w:rsidTr="00836ECE">
        <w:tc>
          <w:tcPr>
            <w:tcW w:w="5098" w:type="dxa"/>
          </w:tcPr>
          <w:p w:rsidR="00A05FCA" w:rsidRDefault="00F67A36" w:rsidP="00160F46">
            <w:pPr>
              <w:jc w:val="both"/>
              <w:rPr>
                <w:rFonts w:ascii="Bookman Old Style" w:hAnsi="Bookman Old Style"/>
              </w:rPr>
            </w:pPr>
            <w:r>
              <w:rPr>
                <w:rFonts w:ascii="Bookman Old Style" w:hAnsi="Bookman Old Style"/>
              </w:rPr>
              <w:t>Financed by:</w:t>
            </w:r>
          </w:p>
        </w:tc>
        <w:tc>
          <w:tcPr>
            <w:tcW w:w="1418" w:type="dxa"/>
          </w:tcPr>
          <w:p w:rsidR="00A05FCA" w:rsidRDefault="00A05FCA" w:rsidP="00836ECE">
            <w:pPr>
              <w:jc w:val="right"/>
              <w:rPr>
                <w:rFonts w:ascii="Bookman Old Style" w:hAnsi="Bookman Old Style"/>
              </w:rPr>
            </w:pPr>
          </w:p>
        </w:tc>
        <w:tc>
          <w:tcPr>
            <w:tcW w:w="1417" w:type="dxa"/>
          </w:tcPr>
          <w:p w:rsidR="00A05FCA" w:rsidRDefault="00A05FCA" w:rsidP="00836ECE">
            <w:pPr>
              <w:jc w:val="right"/>
              <w:rPr>
                <w:rFonts w:ascii="Bookman Old Style" w:hAnsi="Bookman Old Style"/>
              </w:rPr>
            </w:pPr>
          </w:p>
        </w:tc>
        <w:tc>
          <w:tcPr>
            <w:tcW w:w="1418" w:type="dxa"/>
          </w:tcPr>
          <w:p w:rsidR="00A05FCA" w:rsidRDefault="00A05FCA" w:rsidP="00836ECE">
            <w:pPr>
              <w:jc w:val="right"/>
              <w:rPr>
                <w:rFonts w:ascii="Bookman Old Style" w:hAnsi="Bookman Old Style"/>
              </w:rPr>
            </w:pPr>
          </w:p>
        </w:tc>
      </w:tr>
      <w:tr w:rsidR="00A05FCA" w:rsidTr="00836ECE">
        <w:tc>
          <w:tcPr>
            <w:tcW w:w="5098" w:type="dxa"/>
          </w:tcPr>
          <w:p w:rsidR="00A05FCA" w:rsidRDefault="00F67A36" w:rsidP="00160F46">
            <w:pPr>
              <w:jc w:val="both"/>
              <w:rPr>
                <w:rFonts w:ascii="Bookman Old Style" w:hAnsi="Bookman Old Style"/>
              </w:rPr>
            </w:pPr>
            <w:r>
              <w:rPr>
                <w:rFonts w:ascii="Bookman Old Style" w:hAnsi="Bookman Old Style"/>
              </w:rPr>
              <w:t>Ordinary share capital (Sh. 10 per value)</w:t>
            </w:r>
          </w:p>
        </w:tc>
        <w:tc>
          <w:tcPr>
            <w:tcW w:w="1418" w:type="dxa"/>
          </w:tcPr>
          <w:p w:rsidR="00A05FCA" w:rsidRDefault="00836ECE" w:rsidP="00836ECE">
            <w:pPr>
              <w:jc w:val="right"/>
              <w:rPr>
                <w:rFonts w:ascii="Bookman Old Style" w:hAnsi="Bookman Old Style"/>
              </w:rPr>
            </w:pPr>
            <w:r>
              <w:rPr>
                <w:rFonts w:ascii="Bookman Old Style" w:hAnsi="Bookman Old Style"/>
              </w:rPr>
              <w:t>100,000</w:t>
            </w:r>
          </w:p>
        </w:tc>
        <w:tc>
          <w:tcPr>
            <w:tcW w:w="1417" w:type="dxa"/>
          </w:tcPr>
          <w:p w:rsidR="00A05FCA" w:rsidRDefault="00A05FCA" w:rsidP="00836ECE">
            <w:pPr>
              <w:jc w:val="right"/>
              <w:rPr>
                <w:rFonts w:ascii="Bookman Old Style" w:hAnsi="Bookman Old Style"/>
              </w:rPr>
            </w:pPr>
          </w:p>
        </w:tc>
        <w:tc>
          <w:tcPr>
            <w:tcW w:w="1418" w:type="dxa"/>
          </w:tcPr>
          <w:p w:rsidR="00A05FCA" w:rsidRDefault="00A05FCA" w:rsidP="00836ECE">
            <w:pPr>
              <w:jc w:val="right"/>
              <w:rPr>
                <w:rFonts w:ascii="Bookman Old Style" w:hAnsi="Bookman Old Style"/>
              </w:rPr>
            </w:pPr>
          </w:p>
        </w:tc>
      </w:tr>
      <w:tr w:rsidR="00A05FCA" w:rsidTr="00836ECE">
        <w:tc>
          <w:tcPr>
            <w:tcW w:w="5098" w:type="dxa"/>
          </w:tcPr>
          <w:p w:rsidR="00A05FCA" w:rsidRDefault="00F67A36" w:rsidP="00160F46">
            <w:pPr>
              <w:jc w:val="both"/>
              <w:rPr>
                <w:rFonts w:ascii="Bookman Old Style" w:hAnsi="Bookman Old Style"/>
              </w:rPr>
            </w:pPr>
            <w:r>
              <w:rPr>
                <w:rFonts w:ascii="Bookman Old Style" w:hAnsi="Bookman Old Style"/>
              </w:rPr>
              <w:t>8% preference share capital</w:t>
            </w:r>
          </w:p>
        </w:tc>
        <w:tc>
          <w:tcPr>
            <w:tcW w:w="1418" w:type="dxa"/>
          </w:tcPr>
          <w:p w:rsidR="00A05FCA" w:rsidRDefault="00836ECE" w:rsidP="00836ECE">
            <w:pPr>
              <w:jc w:val="right"/>
              <w:rPr>
                <w:rFonts w:ascii="Bookman Old Style" w:hAnsi="Bookman Old Style"/>
              </w:rPr>
            </w:pPr>
            <w:r>
              <w:rPr>
                <w:rFonts w:ascii="Bookman Old Style" w:hAnsi="Bookman Old Style"/>
              </w:rPr>
              <w:t>60,000</w:t>
            </w:r>
          </w:p>
        </w:tc>
        <w:tc>
          <w:tcPr>
            <w:tcW w:w="1417" w:type="dxa"/>
          </w:tcPr>
          <w:p w:rsidR="00A05FCA" w:rsidRDefault="00A05FCA" w:rsidP="00836ECE">
            <w:pPr>
              <w:jc w:val="right"/>
              <w:rPr>
                <w:rFonts w:ascii="Bookman Old Style" w:hAnsi="Bookman Old Style"/>
              </w:rPr>
            </w:pPr>
          </w:p>
        </w:tc>
        <w:tc>
          <w:tcPr>
            <w:tcW w:w="1418" w:type="dxa"/>
          </w:tcPr>
          <w:p w:rsidR="00A05FCA" w:rsidRDefault="00A05FCA" w:rsidP="00836ECE">
            <w:pPr>
              <w:jc w:val="right"/>
              <w:rPr>
                <w:rFonts w:ascii="Bookman Old Style" w:hAnsi="Bookman Old Style"/>
              </w:rPr>
            </w:pPr>
          </w:p>
        </w:tc>
      </w:tr>
      <w:tr w:rsidR="00A05FCA" w:rsidTr="00836ECE">
        <w:tc>
          <w:tcPr>
            <w:tcW w:w="5098" w:type="dxa"/>
          </w:tcPr>
          <w:p w:rsidR="00A05FCA" w:rsidRDefault="00F67A36" w:rsidP="00160F46">
            <w:pPr>
              <w:jc w:val="both"/>
              <w:rPr>
                <w:rFonts w:ascii="Bookman Old Style" w:hAnsi="Bookman Old Style"/>
              </w:rPr>
            </w:pPr>
            <w:r>
              <w:rPr>
                <w:rFonts w:ascii="Bookman Old Style" w:hAnsi="Bookman Old Style"/>
              </w:rPr>
              <w:t>Revenue reserves</w:t>
            </w:r>
          </w:p>
        </w:tc>
        <w:tc>
          <w:tcPr>
            <w:tcW w:w="1418" w:type="dxa"/>
          </w:tcPr>
          <w:p w:rsidR="00A05FCA" w:rsidRDefault="00836ECE" w:rsidP="00836ECE">
            <w:pPr>
              <w:jc w:val="right"/>
              <w:rPr>
                <w:rFonts w:ascii="Bookman Old Style" w:hAnsi="Bookman Old Style"/>
              </w:rPr>
            </w:pPr>
            <w:r>
              <w:rPr>
                <w:rFonts w:ascii="Bookman Old Style" w:hAnsi="Bookman Old Style"/>
              </w:rPr>
              <w:t>81,500</w:t>
            </w:r>
          </w:p>
        </w:tc>
        <w:tc>
          <w:tcPr>
            <w:tcW w:w="1417" w:type="dxa"/>
          </w:tcPr>
          <w:p w:rsidR="00A05FCA" w:rsidRDefault="00A05FCA" w:rsidP="00836ECE">
            <w:pPr>
              <w:jc w:val="right"/>
              <w:rPr>
                <w:rFonts w:ascii="Bookman Old Style" w:hAnsi="Bookman Old Style"/>
              </w:rPr>
            </w:pPr>
          </w:p>
        </w:tc>
        <w:tc>
          <w:tcPr>
            <w:tcW w:w="1418" w:type="dxa"/>
          </w:tcPr>
          <w:p w:rsidR="00A05FCA" w:rsidRDefault="00A05FCA" w:rsidP="00836ECE">
            <w:pPr>
              <w:jc w:val="right"/>
              <w:rPr>
                <w:rFonts w:ascii="Bookman Old Style" w:hAnsi="Bookman Old Style"/>
              </w:rPr>
            </w:pPr>
          </w:p>
        </w:tc>
      </w:tr>
      <w:tr w:rsidR="00A05FCA" w:rsidTr="00836ECE">
        <w:tc>
          <w:tcPr>
            <w:tcW w:w="5098" w:type="dxa"/>
          </w:tcPr>
          <w:p w:rsidR="00A05FCA" w:rsidRDefault="00F67A36" w:rsidP="00160F46">
            <w:pPr>
              <w:jc w:val="both"/>
              <w:rPr>
                <w:rFonts w:ascii="Bookman Old Style" w:hAnsi="Bookman Old Style"/>
              </w:rPr>
            </w:pPr>
            <w:r>
              <w:rPr>
                <w:rFonts w:ascii="Bookman Old Style" w:hAnsi="Bookman Old Style"/>
              </w:rPr>
              <w:t>10% bank loan</w:t>
            </w:r>
          </w:p>
        </w:tc>
        <w:tc>
          <w:tcPr>
            <w:tcW w:w="1418" w:type="dxa"/>
          </w:tcPr>
          <w:p w:rsidR="00A05FCA" w:rsidRDefault="00836ECE" w:rsidP="00836ECE">
            <w:pPr>
              <w:jc w:val="right"/>
              <w:rPr>
                <w:rFonts w:ascii="Bookman Old Style" w:hAnsi="Bookman Old Style"/>
              </w:rPr>
            </w:pPr>
            <w:r>
              <w:rPr>
                <w:rFonts w:ascii="Bookman Old Style" w:hAnsi="Bookman Old Style"/>
              </w:rPr>
              <w:t>40,000</w:t>
            </w:r>
          </w:p>
        </w:tc>
        <w:tc>
          <w:tcPr>
            <w:tcW w:w="1417" w:type="dxa"/>
          </w:tcPr>
          <w:p w:rsidR="00A05FCA" w:rsidRDefault="00A05FCA" w:rsidP="00836ECE">
            <w:pPr>
              <w:jc w:val="right"/>
              <w:rPr>
                <w:rFonts w:ascii="Bookman Old Style" w:hAnsi="Bookman Old Style"/>
              </w:rPr>
            </w:pPr>
          </w:p>
        </w:tc>
        <w:tc>
          <w:tcPr>
            <w:tcW w:w="1418" w:type="dxa"/>
          </w:tcPr>
          <w:p w:rsidR="00A05FCA" w:rsidRDefault="00A05FCA" w:rsidP="00836ECE">
            <w:pPr>
              <w:jc w:val="right"/>
              <w:rPr>
                <w:rFonts w:ascii="Bookman Old Style" w:hAnsi="Bookman Old Style"/>
              </w:rPr>
            </w:pPr>
          </w:p>
        </w:tc>
      </w:tr>
      <w:tr w:rsidR="00A05FCA" w:rsidTr="00836ECE">
        <w:tc>
          <w:tcPr>
            <w:tcW w:w="5098" w:type="dxa"/>
          </w:tcPr>
          <w:p w:rsidR="00A05FCA" w:rsidRDefault="00A05FCA" w:rsidP="00160F46">
            <w:pPr>
              <w:jc w:val="both"/>
              <w:rPr>
                <w:rFonts w:ascii="Bookman Old Style" w:hAnsi="Bookman Old Style"/>
              </w:rPr>
            </w:pPr>
          </w:p>
        </w:tc>
        <w:tc>
          <w:tcPr>
            <w:tcW w:w="1418" w:type="dxa"/>
          </w:tcPr>
          <w:p w:rsidR="00A05FCA" w:rsidRDefault="00A05FCA" w:rsidP="00836ECE">
            <w:pPr>
              <w:jc w:val="right"/>
              <w:rPr>
                <w:rFonts w:ascii="Bookman Old Style" w:hAnsi="Bookman Old Style"/>
              </w:rPr>
            </w:pPr>
          </w:p>
        </w:tc>
        <w:tc>
          <w:tcPr>
            <w:tcW w:w="1417" w:type="dxa"/>
          </w:tcPr>
          <w:p w:rsidR="00A05FCA" w:rsidRDefault="00A05FCA" w:rsidP="00836ECE">
            <w:pPr>
              <w:jc w:val="right"/>
              <w:rPr>
                <w:rFonts w:ascii="Bookman Old Style" w:hAnsi="Bookman Old Style"/>
              </w:rPr>
            </w:pPr>
          </w:p>
        </w:tc>
        <w:tc>
          <w:tcPr>
            <w:tcW w:w="1418" w:type="dxa"/>
          </w:tcPr>
          <w:p w:rsidR="00A05FCA" w:rsidRDefault="00836ECE" w:rsidP="00836ECE">
            <w:pPr>
              <w:jc w:val="right"/>
              <w:rPr>
                <w:rFonts w:ascii="Bookman Old Style" w:hAnsi="Bookman Old Style"/>
              </w:rPr>
            </w:pPr>
            <w:r>
              <w:rPr>
                <w:rFonts w:ascii="Bookman Old Style" w:hAnsi="Bookman Old Style"/>
              </w:rPr>
              <w:t>281,500</w:t>
            </w:r>
          </w:p>
        </w:tc>
      </w:tr>
    </w:tbl>
    <w:p w:rsidR="00A90B1A" w:rsidRDefault="00A90B1A" w:rsidP="00160F46">
      <w:pPr>
        <w:jc w:val="both"/>
        <w:rPr>
          <w:rFonts w:ascii="Bookman Old Style" w:hAnsi="Bookman Old Style"/>
        </w:rPr>
      </w:pPr>
    </w:p>
    <w:p w:rsidR="00A90B1A" w:rsidRPr="00836ECE" w:rsidRDefault="00836ECE" w:rsidP="00160F46">
      <w:pPr>
        <w:jc w:val="both"/>
        <w:rPr>
          <w:rFonts w:ascii="Bookman Old Style" w:hAnsi="Bookman Old Style"/>
          <w:b/>
        </w:rPr>
      </w:pPr>
      <w:r w:rsidRPr="00836ECE">
        <w:rPr>
          <w:rFonts w:ascii="Bookman Old Style" w:hAnsi="Bookman Old Style"/>
          <w:b/>
        </w:rPr>
        <w:t>Additional information:</w:t>
      </w:r>
    </w:p>
    <w:p w:rsidR="00A90B1A" w:rsidRDefault="00A90B1A" w:rsidP="00160F46">
      <w:pPr>
        <w:jc w:val="both"/>
        <w:rPr>
          <w:rFonts w:ascii="Bookman Old Style" w:hAnsi="Bookman Old Style"/>
        </w:rPr>
      </w:pPr>
    </w:p>
    <w:p w:rsidR="00160F46" w:rsidRDefault="00836ECE" w:rsidP="00160F46">
      <w:pPr>
        <w:jc w:val="both"/>
        <w:rPr>
          <w:rFonts w:ascii="Bookman Old Style" w:hAnsi="Bookman Old Style"/>
        </w:rPr>
      </w:pPr>
      <w:r>
        <w:rPr>
          <w:rFonts w:ascii="Bookman Old Style" w:hAnsi="Bookman Old Style"/>
        </w:rPr>
        <w:t>(</w:t>
      </w:r>
      <w:proofErr w:type="spellStart"/>
      <w:r>
        <w:rPr>
          <w:rFonts w:ascii="Bookman Old Style" w:hAnsi="Bookman Old Style"/>
        </w:rPr>
        <w:t>i</w:t>
      </w:r>
      <w:proofErr w:type="spellEnd"/>
      <w:r w:rsidR="00160F46">
        <w:rPr>
          <w:rFonts w:ascii="Bookman Old Style" w:hAnsi="Bookman Old Style"/>
        </w:rPr>
        <w:t>)</w:t>
      </w:r>
      <w:r w:rsidR="00160F46">
        <w:rPr>
          <w:rFonts w:ascii="Bookman Old Style" w:hAnsi="Bookman Old Style"/>
        </w:rPr>
        <w:tab/>
      </w:r>
      <w:r>
        <w:rPr>
          <w:rFonts w:ascii="Bookman Old Style" w:hAnsi="Bookman Old Style"/>
        </w:rPr>
        <w:t>The company’s ordinary shares are selling at Sh. 20 in the stock market.</w:t>
      </w:r>
    </w:p>
    <w:p w:rsidR="00160F46" w:rsidRDefault="00836ECE" w:rsidP="00160F46">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p>
    <w:p w:rsidR="00160F46" w:rsidRDefault="00836ECE" w:rsidP="00160F46">
      <w:pPr>
        <w:jc w:val="both"/>
        <w:rPr>
          <w:rFonts w:ascii="Bookman Old Style" w:hAnsi="Bookman Old Style"/>
        </w:rPr>
      </w:pPr>
      <w:r>
        <w:rPr>
          <w:rFonts w:ascii="Bookman Old Style" w:hAnsi="Bookman Old Style"/>
        </w:rPr>
        <w:t>(ii</w:t>
      </w:r>
      <w:r w:rsidR="00160F46">
        <w:rPr>
          <w:rFonts w:ascii="Bookman Old Style" w:hAnsi="Bookman Old Style"/>
        </w:rPr>
        <w:t>)</w:t>
      </w:r>
      <w:r w:rsidR="00160F46">
        <w:rPr>
          <w:rFonts w:ascii="Bookman Old Style" w:hAnsi="Bookman Old Style"/>
        </w:rPr>
        <w:tab/>
      </w:r>
      <w:r>
        <w:rPr>
          <w:rFonts w:ascii="Bookman Old Style" w:hAnsi="Bookman Old Style"/>
        </w:rPr>
        <w:t>The company has a constant dividend payout of 10%.</w:t>
      </w:r>
    </w:p>
    <w:p w:rsidR="00836ECE" w:rsidRDefault="00836ECE" w:rsidP="00160F46">
      <w:pPr>
        <w:jc w:val="both"/>
        <w:rPr>
          <w:rFonts w:ascii="Bookman Old Style" w:hAnsi="Bookman Old Style"/>
        </w:rPr>
      </w:pPr>
    </w:p>
    <w:p w:rsidR="00836ECE" w:rsidRPr="00836ECE" w:rsidRDefault="00836ECE" w:rsidP="00160F46">
      <w:pPr>
        <w:jc w:val="both"/>
        <w:rPr>
          <w:rFonts w:ascii="Bookman Old Style" w:hAnsi="Bookman Old Style"/>
          <w:b/>
        </w:rPr>
      </w:pPr>
      <w:bookmarkStart w:id="0" w:name="_GoBack"/>
      <w:r w:rsidRPr="00836ECE">
        <w:rPr>
          <w:rFonts w:ascii="Bookman Old Style" w:hAnsi="Bookman Old Style"/>
          <w:b/>
        </w:rPr>
        <w:t>Required:</w:t>
      </w:r>
    </w:p>
    <w:bookmarkEnd w:id="0"/>
    <w:p w:rsidR="00836ECE" w:rsidRDefault="00836ECE" w:rsidP="00160F46">
      <w:pPr>
        <w:jc w:val="both"/>
        <w:rPr>
          <w:rFonts w:ascii="Bookman Old Style" w:hAnsi="Bookman Old Style"/>
        </w:rPr>
      </w:pPr>
    </w:p>
    <w:p w:rsidR="00836ECE" w:rsidRDefault="00836ECE" w:rsidP="00160F46">
      <w:pPr>
        <w:jc w:val="both"/>
        <w:rPr>
          <w:rFonts w:ascii="Bookman Old Style" w:hAnsi="Bookman Old Style"/>
        </w:rPr>
      </w:pPr>
      <w:r>
        <w:rPr>
          <w:rFonts w:ascii="Bookman Old Style" w:hAnsi="Bookman Old Style"/>
        </w:rPr>
        <w:t>Determine the working capital cycle for the company.</w:t>
      </w:r>
      <w:r>
        <w:rPr>
          <w:rFonts w:ascii="Bookman Old Style" w:hAnsi="Bookman Old Style"/>
        </w:rPr>
        <w:tab/>
      </w:r>
      <w:r>
        <w:rPr>
          <w:rFonts w:ascii="Bookman Old Style" w:hAnsi="Bookman Old Style"/>
        </w:rPr>
        <w:tab/>
      </w:r>
      <w:r>
        <w:rPr>
          <w:rFonts w:ascii="Bookman Old Style" w:hAnsi="Bookman Old Style"/>
        </w:rPr>
        <w:tab/>
        <w:t>[10 marks]</w:t>
      </w:r>
    </w:p>
    <w:p w:rsidR="00160F46" w:rsidRDefault="00160F46" w:rsidP="00160F46"/>
    <w:p w:rsidR="00160F46" w:rsidRDefault="00160F46" w:rsidP="00160F46"/>
    <w:p w:rsidR="00160F46" w:rsidRDefault="00160F46" w:rsidP="00160F46"/>
    <w:p w:rsidR="009351F9" w:rsidRDefault="006E4790"/>
    <w:sectPr w:rsidR="009351F9" w:rsidSect="00D71A1F">
      <w:headerReference w:type="default" r:id="rId9"/>
      <w:footerReference w:type="even" r:id="rId10"/>
      <w:footerReference w:type="default" r:id="rId11"/>
      <w:pgSz w:w="12240" w:h="15840"/>
      <w:pgMar w:top="709" w:right="567" w:bottom="1440" w:left="179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4790" w:rsidRDefault="006E4790" w:rsidP="004E1DE8">
      <w:r>
        <w:separator/>
      </w:r>
    </w:p>
  </w:endnote>
  <w:endnote w:type="continuationSeparator" w:id="0">
    <w:p w:rsidR="006E4790" w:rsidRDefault="006E4790" w:rsidP="004E1D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BCE" w:rsidRDefault="006E4790" w:rsidP="000B3BC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B3BCE" w:rsidRDefault="006E479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2454233"/>
      <w:docPartObj>
        <w:docPartGallery w:val="Page Numbers (Bottom of Page)"/>
        <w:docPartUnique/>
      </w:docPartObj>
    </w:sdtPr>
    <w:sdtEndPr>
      <w:rPr>
        <w:noProof/>
      </w:rPr>
    </w:sdtEndPr>
    <w:sdtContent>
      <w:p w:rsidR="00392340" w:rsidRDefault="006E4790">
        <w:pPr>
          <w:pStyle w:val="Footer"/>
          <w:jc w:val="center"/>
        </w:pPr>
        <w:r>
          <w:fldChar w:fldCharType="begin"/>
        </w:r>
        <w:r>
          <w:instrText xml:space="preserve"> PAGE   \* MERGEFORMAT </w:instrText>
        </w:r>
        <w:r>
          <w:fldChar w:fldCharType="separate"/>
        </w:r>
        <w:r w:rsidR="00836ECE">
          <w:rPr>
            <w:noProof/>
          </w:rPr>
          <w:t>3</w:t>
        </w:r>
        <w:r>
          <w:rPr>
            <w:noProof/>
          </w:rPr>
          <w:fldChar w:fldCharType="end"/>
        </w:r>
      </w:p>
    </w:sdtContent>
  </w:sdt>
  <w:p w:rsidR="00392340" w:rsidRDefault="006E47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4790" w:rsidRDefault="006E4790" w:rsidP="004E1DE8">
      <w:r>
        <w:separator/>
      </w:r>
    </w:p>
  </w:footnote>
  <w:footnote w:type="continuationSeparator" w:id="0">
    <w:p w:rsidR="006E4790" w:rsidRDefault="006E4790" w:rsidP="004E1D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BCE" w:rsidRPr="00041E88" w:rsidRDefault="004E1DE8" w:rsidP="000B3BCE">
    <w:pPr>
      <w:pStyle w:val="Header"/>
      <w:jc w:val="center"/>
      <w:rPr>
        <w:b/>
        <w:sz w:val="20"/>
        <w:szCs w:val="20"/>
      </w:rPr>
    </w:pPr>
    <w:r>
      <w:rPr>
        <w:b/>
        <w:sz w:val="20"/>
        <w:szCs w:val="20"/>
      </w:rPr>
      <w:t>HBC 2202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7A0540"/>
    <w:multiLevelType w:val="hybridMultilevel"/>
    <w:tmpl w:val="D3447CCA"/>
    <w:lvl w:ilvl="0" w:tplc="2EE217E4">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0F46"/>
    <w:rsid w:val="000E28A1"/>
    <w:rsid w:val="00160F46"/>
    <w:rsid w:val="004E1DE8"/>
    <w:rsid w:val="006E4790"/>
    <w:rsid w:val="007C7859"/>
    <w:rsid w:val="00836ECE"/>
    <w:rsid w:val="00A05FCA"/>
    <w:rsid w:val="00A90B1A"/>
    <w:rsid w:val="00C54BE3"/>
    <w:rsid w:val="00D71A1F"/>
    <w:rsid w:val="00F67A36"/>
    <w:rsid w:val="00FC15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94C688D-095B-45D9-9A1C-BDA18D552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0F46"/>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160F46"/>
    <w:pPr>
      <w:keepNext/>
      <w:ind w:right="180"/>
      <w:outlineLvl w:val="0"/>
    </w:pPr>
    <w:rPr>
      <w:b/>
      <w:bCs/>
      <w:sz w:val="18"/>
    </w:rPr>
  </w:style>
  <w:style w:type="paragraph" w:styleId="Heading2">
    <w:name w:val="heading 2"/>
    <w:basedOn w:val="Normal"/>
    <w:next w:val="Normal"/>
    <w:link w:val="Heading2Char"/>
    <w:qFormat/>
    <w:rsid w:val="00160F46"/>
    <w:pPr>
      <w:keepNext/>
      <w:ind w:right="1440"/>
      <w:jc w:val="center"/>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60F46"/>
    <w:rPr>
      <w:rFonts w:ascii="Times New Roman" w:eastAsia="Times New Roman" w:hAnsi="Times New Roman" w:cs="Times New Roman"/>
      <w:b/>
      <w:bCs/>
      <w:sz w:val="18"/>
      <w:szCs w:val="24"/>
      <w:lang w:val="en-US"/>
    </w:rPr>
  </w:style>
  <w:style w:type="character" w:customStyle="1" w:styleId="Heading2Char">
    <w:name w:val="Heading 2 Char"/>
    <w:basedOn w:val="DefaultParagraphFont"/>
    <w:link w:val="Heading2"/>
    <w:rsid w:val="00160F46"/>
    <w:rPr>
      <w:rFonts w:ascii="Times New Roman" w:eastAsia="Times New Roman" w:hAnsi="Times New Roman" w:cs="Times New Roman"/>
      <w:b/>
      <w:bCs/>
      <w:sz w:val="24"/>
      <w:szCs w:val="24"/>
      <w:lang w:val="en-US"/>
    </w:rPr>
  </w:style>
  <w:style w:type="paragraph" w:styleId="BodyText">
    <w:name w:val="Body Text"/>
    <w:basedOn w:val="Normal"/>
    <w:link w:val="BodyTextChar"/>
    <w:rsid w:val="00160F46"/>
    <w:pPr>
      <w:autoSpaceDE w:val="0"/>
      <w:autoSpaceDN w:val="0"/>
      <w:adjustRightInd w:val="0"/>
      <w:jc w:val="both"/>
    </w:pPr>
    <w:rPr>
      <w:rFonts w:ascii="TimesNewRoman" w:hAnsi="TimesNewRoman"/>
      <w:sz w:val="23"/>
      <w:szCs w:val="23"/>
    </w:rPr>
  </w:style>
  <w:style w:type="character" w:customStyle="1" w:styleId="BodyTextChar">
    <w:name w:val="Body Text Char"/>
    <w:basedOn w:val="DefaultParagraphFont"/>
    <w:link w:val="BodyText"/>
    <w:rsid w:val="00160F46"/>
    <w:rPr>
      <w:rFonts w:ascii="TimesNewRoman" w:eastAsia="Times New Roman" w:hAnsi="TimesNewRoman" w:cs="Times New Roman"/>
      <w:sz w:val="23"/>
      <w:szCs w:val="23"/>
      <w:lang w:val="en-US"/>
    </w:rPr>
  </w:style>
  <w:style w:type="paragraph" w:styleId="Header">
    <w:name w:val="header"/>
    <w:basedOn w:val="Normal"/>
    <w:link w:val="HeaderChar"/>
    <w:uiPriority w:val="99"/>
    <w:rsid w:val="00160F46"/>
    <w:pPr>
      <w:tabs>
        <w:tab w:val="center" w:pos="4320"/>
        <w:tab w:val="right" w:pos="8640"/>
      </w:tabs>
    </w:pPr>
  </w:style>
  <w:style w:type="character" w:customStyle="1" w:styleId="HeaderChar">
    <w:name w:val="Header Char"/>
    <w:basedOn w:val="DefaultParagraphFont"/>
    <w:link w:val="Header"/>
    <w:uiPriority w:val="99"/>
    <w:rsid w:val="00160F46"/>
    <w:rPr>
      <w:rFonts w:ascii="Times New Roman" w:eastAsia="Times New Roman" w:hAnsi="Times New Roman" w:cs="Times New Roman"/>
      <w:sz w:val="24"/>
      <w:szCs w:val="24"/>
      <w:lang w:val="en-US"/>
    </w:rPr>
  </w:style>
  <w:style w:type="paragraph" w:styleId="Footer">
    <w:name w:val="footer"/>
    <w:basedOn w:val="Normal"/>
    <w:link w:val="FooterChar"/>
    <w:uiPriority w:val="99"/>
    <w:rsid w:val="00160F46"/>
    <w:pPr>
      <w:tabs>
        <w:tab w:val="center" w:pos="4320"/>
        <w:tab w:val="right" w:pos="8640"/>
      </w:tabs>
    </w:pPr>
  </w:style>
  <w:style w:type="character" w:customStyle="1" w:styleId="FooterChar">
    <w:name w:val="Footer Char"/>
    <w:basedOn w:val="DefaultParagraphFont"/>
    <w:link w:val="Footer"/>
    <w:uiPriority w:val="99"/>
    <w:rsid w:val="00160F46"/>
    <w:rPr>
      <w:rFonts w:ascii="Times New Roman" w:eastAsia="Times New Roman" w:hAnsi="Times New Roman" w:cs="Times New Roman"/>
      <w:sz w:val="24"/>
      <w:szCs w:val="24"/>
      <w:lang w:val="en-US"/>
    </w:rPr>
  </w:style>
  <w:style w:type="character" w:styleId="PageNumber">
    <w:name w:val="page number"/>
    <w:basedOn w:val="DefaultParagraphFont"/>
    <w:rsid w:val="00160F46"/>
  </w:style>
  <w:style w:type="paragraph" w:styleId="ListParagraph">
    <w:name w:val="List Paragraph"/>
    <w:basedOn w:val="Normal"/>
    <w:uiPriority w:val="34"/>
    <w:qFormat/>
    <w:rsid w:val="00FC156F"/>
    <w:pPr>
      <w:ind w:left="720"/>
      <w:contextualSpacing/>
    </w:pPr>
  </w:style>
  <w:style w:type="table" w:styleId="TableGrid">
    <w:name w:val="Table Grid"/>
    <w:basedOn w:val="TableNormal"/>
    <w:uiPriority w:val="39"/>
    <w:rsid w:val="000E28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4</Pages>
  <Words>571</Words>
  <Characters>3257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6</cp:revision>
  <dcterms:created xsi:type="dcterms:W3CDTF">2015-07-22T09:07:00Z</dcterms:created>
  <dcterms:modified xsi:type="dcterms:W3CDTF">2015-07-22T10:58:00Z</dcterms:modified>
</cp:coreProperties>
</file>