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74" w:rsidRDefault="00704374" w:rsidP="00C121EE">
      <w:pPr>
        <w:spacing w:line="36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255C06" w:rsidRPr="005A1566" w:rsidRDefault="0096403A" w:rsidP="00255C06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noProof/>
        </w:rPr>
        <w:drawing>
          <wp:inline distT="0" distB="0" distL="0" distR="0">
            <wp:extent cx="1038225" cy="742950"/>
            <wp:effectExtent l="19050" t="0" r="9525" b="0"/>
            <wp:docPr id="1" name="Picture 4" descr="C:\Users\Omari\Desktop\logot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mari\Desktop\logotu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C06" w:rsidRPr="005A1566" w:rsidRDefault="00255C06" w:rsidP="00255C06">
      <w:pPr>
        <w:jc w:val="center"/>
        <w:rPr>
          <w:rFonts w:ascii="Calispone" w:hAnsi="Calispone"/>
          <w:sz w:val="32"/>
          <w:szCs w:val="32"/>
        </w:rPr>
      </w:pPr>
      <w:r w:rsidRPr="005A1566">
        <w:rPr>
          <w:rFonts w:ascii="Calispone" w:hAnsi="Calispone"/>
          <w:b/>
          <w:sz w:val="32"/>
          <w:szCs w:val="32"/>
        </w:rPr>
        <w:t>TECHNICAL UNIVERSITY OF MOMBASA</w:t>
      </w:r>
    </w:p>
    <w:p w:rsidR="00C121EE" w:rsidRDefault="00C121EE" w:rsidP="00C121EE">
      <w:pPr>
        <w:spacing w:line="36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 xml:space="preserve">Faculty of </w:t>
      </w:r>
      <w:r w:rsidR="008A02E8">
        <w:rPr>
          <w:rFonts w:ascii="Bookman Old Style" w:hAnsi="Bookman Old Style"/>
          <w:b/>
          <w:i/>
          <w:sz w:val="28"/>
          <w:szCs w:val="28"/>
        </w:rPr>
        <w:t>Applied &amp; Health Sciences</w:t>
      </w:r>
    </w:p>
    <w:p w:rsidR="00C121EE" w:rsidRPr="00D723F1" w:rsidRDefault="00C121EE" w:rsidP="00C121EE">
      <w:pPr>
        <w:spacing w:line="360" w:lineRule="auto"/>
        <w:jc w:val="center"/>
        <w:rPr>
          <w:rFonts w:ascii="Bell MT" w:hAnsi="Bell MT"/>
          <w:sz w:val="26"/>
          <w:szCs w:val="26"/>
        </w:rPr>
      </w:pPr>
      <w:r w:rsidRPr="00D723F1">
        <w:rPr>
          <w:rFonts w:ascii="Bell MT" w:hAnsi="Bell MT"/>
          <w:sz w:val="26"/>
          <w:szCs w:val="26"/>
        </w:rPr>
        <w:t xml:space="preserve">DEPARTMENT OF </w:t>
      </w:r>
      <w:r w:rsidR="008A02E8" w:rsidRPr="00D723F1">
        <w:rPr>
          <w:rFonts w:ascii="Bell MT" w:hAnsi="Bell MT"/>
          <w:sz w:val="26"/>
          <w:szCs w:val="26"/>
        </w:rPr>
        <w:t>MEDICAL SCIENCE</w:t>
      </w:r>
      <w:r w:rsidR="00582CB1">
        <w:rPr>
          <w:rFonts w:ascii="Bell MT" w:hAnsi="Bell MT"/>
          <w:sz w:val="26"/>
          <w:szCs w:val="26"/>
        </w:rPr>
        <w:t>S</w:t>
      </w:r>
    </w:p>
    <w:p w:rsidR="00C121EE" w:rsidRPr="00D723F1" w:rsidRDefault="00C121EE" w:rsidP="00C121EE">
      <w:pPr>
        <w:spacing w:line="360" w:lineRule="auto"/>
        <w:jc w:val="center"/>
        <w:rPr>
          <w:rFonts w:ascii="Bell MT" w:hAnsi="Bell MT"/>
          <w:sz w:val="26"/>
          <w:szCs w:val="26"/>
        </w:rPr>
      </w:pPr>
    </w:p>
    <w:p w:rsidR="008552A3" w:rsidRPr="00D723F1" w:rsidRDefault="008552A3" w:rsidP="00C121EE">
      <w:pPr>
        <w:spacing w:line="360" w:lineRule="auto"/>
        <w:jc w:val="center"/>
        <w:rPr>
          <w:rFonts w:ascii="Bell MT" w:hAnsi="Bell MT"/>
          <w:sz w:val="26"/>
          <w:szCs w:val="26"/>
        </w:rPr>
      </w:pPr>
    </w:p>
    <w:p w:rsidR="004E2B30" w:rsidRPr="00D723F1" w:rsidRDefault="009C3D62" w:rsidP="00216F83">
      <w:pPr>
        <w:tabs>
          <w:tab w:val="center" w:pos="5040"/>
          <w:tab w:val="left" w:pos="9090"/>
        </w:tabs>
        <w:spacing w:line="276" w:lineRule="auto"/>
        <w:jc w:val="center"/>
        <w:rPr>
          <w:rFonts w:ascii="Bell MT" w:hAnsi="Bell MT"/>
          <w:sz w:val="26"/>
          <w:szCs w:val="26"/>
        </w:rPr>
      </w:pPr>
      <w:r w:rsidRPr="00D723F1">
        <w:rPr>
          <w:rFonts w:ascii="Bell MT" w:hAnsi="Bell MT"/>
          <w:sz w:val="26"/>
          <w:szCs w:val="26"/>
        </w:rPr>
        <w:t xml:space="preserve">DIPLOMA IN </w:t>
      </w:r>
      <w:r w:rsidR="00B87F2F">
        <w:rPr>
          <w:rFonts w:ascii="Bell MT" w:hAnsi="Bell MT"/>
          <w:sz w:val="26"/>
          <w:szCs w:val="26"/>
        </w:rPr>
        <w:t>MEDICAL LABORATORY</w:t>
      </w:r>
      <w:r w:rsidR="00E91D30">
        <w:rPr>
          <w:rFonts w:ascii="Bell MT" w:hAnsi="Bell MT"/>
          <w:sz w:val="26"/>
          <w:szCs w:val="26"/>
        </w:rPr>
        <w:t xml:space="preserve"> SCIENCES</w:t>
      </w:r>
      <w:r w:rsidRPr="00D723F1">
        <w:rPr>
          <w:rFonts w:ascii="Bell MT" w:hAnsi="Bell MT"/>
          <w:sz w:val="26"/>
          <w:szCs w:val="26"/>
        </w:rPr>
        <w:t xml:space="preserve"> </w:t>
      </w:r>
    </w:p>
    <w:p w:rsidR="00900EA0" w:rsidRPr="00D723F1" w:rsidRDefault="00900EA0" w:rsidP="00216F83">
      <w:pPr>
        <w:tabs>
          <w:tab w:val="center" w:pos="5040"/>
          <w:tab w:val="left" w:pos="9090"/>
        </w:tabs>
        <w:spacing w:line="276" w:lineRule="auto"/>
        <w:jc w:val="center"/>
        <w:rPr>
          <w:rFonts w:ascii="Bell MT" w:hAnsi="Bell MT"/>
          <w:sz w:val="26"/>
          <w:szCs w:val="26"/>
        </w:rPr>
      </w:pPr>
      <w:r w:rsidRPr="00D723F1">
        <w:rPr>
          <w:rFonts w:ascii="Bell MT" w:hAnsi="Bell MT"/>
          <w:sz w:val="26"/>
          <w:szCs w:val="26"/>
        </w:rPr>
        <w:t>(</w:t>
      </w:r>
      <w:r w:rsidR="00B87F2F">
        <w:rPr>
          <w:rFonts w:ascii="Bell MT" w:hAnsi="Bell MT"/>
          <w:sz w:val="26"/>
          <w:szCs w:val="26"/>
        </w:rPr>
        <w:t>DMLS 13J &amp; 14J (MID</w:t>
      </w:r>
      <w:r w:rsidRPr="00D723F1">
        <w:rPr>
          <w:rFonts w:ascii="Bell MT" w:hAnsi="Bell MT"/>
          <w:sz w:val="26"/>
          <w:szCs w:val="26"/>
        </w:rPr>
        <w:t>)</w:t>
      </w:r>
    </w:p>
    <w:p w:rsidR="003C0047" w:rsidRPr="00D723F1" w:rsidRDefault="005C7899" w:rsidP="00AD459B">
      <w:pPr>
        <w:tabs>
          <w:tab w:val="center" w:pos="5040"/>
          <w:tab w:val="left" w:pos="9090"/>
        </w:tabs>
        <w:spacing w:line="360" w:lineRule="auto"/>
        <w:rPr>
          <w:rFonts w:ascii="Bell MT" w:hAnsi="Bell MT"/>
          <w:sz w:val="26"/>
          <w:szCs w:val="26"/>
        </w:rPr>
      </w:pPr>
      <w:r w:rsidRPr="00D723F1">
        <w:rPr>
          <w:rFonts w:ascii="Bell MT" w:hAnsi="Bell MT"/>
          <w:sz w:val="26"/>
          <w:szCs w:val="26"/>
        </w:rPr>
        <w:tab/>
      </w:r>
    </w:p>
    <w:p w:rsidR="004E2B30" w:rsidRPr="00D723F1" w:rsidRDefault="004E2B30" w:rsidP="00AD459B">
      <w:pPr>
        <w:tabs>
          <w:tab w:val="center" w:pos="5040"/>
          <w:tab w:val="left" w:pos="9090"/>
        </w:tabs>
        <w:spacing w:line="360" w:lineRule="auto"/>
        <w:rPr>
          <w:rFonts w:ascii="Bell MT" w:hAnsi="Bell MT"/>
          <w:sz w:val="26"/>
          <w:szCs w:val="26"/>
        </w:rPr>
      </w:pPr>
    </w:p>
    <w:p w:rsidR="00E8718E" w:rsidRPr="00D723F1" w:rsidRDefault="00B87F2F" w:rsidP="00C121EE">
      <w:pPr>
        <w:spacing w:line="360" w:lineRule="auto"/>
        <w:jc w:val="center"/>
        <w:rPr>
          <w:rFonts w:ascii="Bell MT" w:hAnsi="Bell MT" w:cs="Tahoma"/>
          <w:b/>
          <w:sz w:val="26"/>
          <w:szCs w:val="26"/>
        </w:rPr>
      </w:pPr>
      <w:r>
        <w:rPr>
          <w:rFonts w:ascii="Bell MT" w:hAnsi="Bell MT" w:cs="Tahoma"/>
          <w:b/>
          <w:sz w:val="26"/>
          <w:szCs w:val="26"/>
        </w:rPr>
        <w:t>A</w:t>
      </w:r>
      <w:r w:rsidR="00E91D30">
        <w:rPr>
          <w:rFonts w:ascii="Bell MT" w:hAnsi="Bell MT" w:cs="Tahoma"/>
          <w:b/>
          <w:sz w:val="26"/>
          <w:szCs w:val="26"/>
        </w:rPr>
        <w:t>M</w:t>
      </w:r>
      <w:r>
        <w:rPr>
          <w:rFonts w:ascii="Bell MT" w:hAnsi="Bell MT" w:cs="Tahoma"/>
          <w:b/>
          <w:sz w:val="26"/>
          <w:szCs w:val="26"/>
        </w:rPr>
        <w:t>L</w:t>
      </w:r>
      <w:r w:rsidR="006138AA" w:rsidRPr="00D723F1">
        <w:rPr>
          <w:rFonts w:ascii="Bell MT" w:hAnsi="Bell MT" w:cs="Tahoma"/>
          <w:b/>
          <w:sz w:val="26"/>
          <w:szCs w:val="26"/>
        </w:rPr>
        <w:t xml:space="preserve"> </w:t>
      </w:r>
      <w:r w:rsidR="00832A7F" w:rsidRPr="00D723F1">
        <w:rPr>
          <w:rFonts w:ascii="Bell MT" w:hAnsi="Bell MT" w:cs="Tahoma"/>
          <w:b/>
          <w:sz w:val="26"/>
          <w:szCs w:val="26"/>
        </w:rPr>
        <w:t>2</w:t>
      </w:r>
      <w:r w:rsidR="00E14996">
        <w:rPr>
          <w:rFonts w:ascii="Bell MT" w:hAnsi="Bell MT" w:cs="Tahoma"/>
          <w:b/>
          <w:sz w:val="26"/>
          <w:szCs w:val="26"/>
        </w:rPr>
        <w:t>30</w:t>
      </w:r>
      <w:r>
        <w:rPr>
          <w:rFonts w:ascii="Bell MT" w:hAnsi="Bell MT" w:cs="Tahoma"/>
          <w:b/>
          <w:sz w:val="26"/>
          <w:szCs w:val="26"/>
        </w:rPr>
        <w:t>3</w:t>
      </w:r>
      <w:r w:rsidR="00C121EE" w:rsidRPr="00D723F1">
        <w:rPr>
          <w:rFonts w:ascii="Bell MT" w:hAnsi="Bell MT" w:cs="Tahoma"/>
          <w:b/>
          <w:sz w:val="26"/>
          <w:szCs w:val="26"/>
        </w:rPr>
        <w:t xml:space="preserve">: </w:t>
      </w:r>
      <w:r>
        <w:rPr>
          <w:rFonts w:ascii="Bell MT" w:hAnsi="Bell MT" w:cs="Tahoma"/>
          <w:b/>
          <w:sz w:val="26"/>
          <w:szCs w:val="26"/>
        </w:rPr>
        <w:t>HAEMATOLOGY III</w:t>
      </w:r>
    </w:p>
    <w:p w:rsidR="001821D8" w:rsidRPr="00D723F1" w:rsidRDefault="001821D8" w:rsidP="00C121EE">
      <w:pPr>
        <w:spacing w:line="360" w:lineRule="auto"/>
        <w:jc w:val="center"/>
        <w:rPr>
          <w:rFonts w:ascii="Bell MT" w:hAnsi="Bell MT" w:cs="Tahoma"/>
          <w:b/>
          <w:sz w:val="26"/>
          <w:szCs w:val="26"/>
        </w:rPr>
      </w:pPr>
    </w:p>
    <w:p w:rsidR="00C121EE" w:rsidRPr="00D723F1" w:rsidRDefault="00A40F71" w:rsidP="00C121EE">
      <w:pPr>
        <w:spacing w:line="360" w:lineRule="auto"/>
        <w:jc w:val="center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SPECIAL/SUPPLEMENTARY</w:t>
      </w:r>
      <w:r w:rsidR="00984368" w:rsidRPr="00D723F1">
        <w:rPr>
          <w:rFonts w:ascii="Bell MT" w:hAnsi="Bell MT"/>
          <w:sz w:val="26"/>
          <w:szCs w:val="26"/>
        </w:rPr>
        <w:t xml:space="preserve"> </w:t>
      </w:r>
      <w:r w:rsidR="009B3E39" w:rsidRPr="00D723F1">
        <w:rPr>
          <w:rFonts w:ascii="Bell MT" w:hAnsi="Bell MT"/>
          <w:sz w:val="26"/>
          <w:szCs w:val="26"/>
        </w:rPr>
        <w:t>EXAMINATION</w:t>
      </w:r>
      <w:r w:rsidR="00A72E10" w:rsidRPr="00D723F1">
        <w:rPr>
          <w:rFonts w:ascii="Bell MT" w:hAnsi="Bell MT"/>
          <w:sz w:val="26"/>
          <w:szCs w:val="26"/>
        </w:rPr>
        <w:t>S</w:t>
      </w:r>
    </w:p>
    <w:p w:rsidR="00C121EE" w:rsidRPr="00D723F1" w:rsidRDefault="00C121EE" w:rsidP="00C121EE">
      <w:pPr>
        <w:spacing w:line="360" w:lineRule="auto"/>
        <w:jc w:val="center"/>
        <w:rPr>
          <w:rFonts w:ascii="Bell MT" w:hAnsi="Bell MT"/>
          <w:sz w:val="26"/>
          <w:szCs w:val="26"/>
        </w:rPr>
      </w:pPr>
      <w:r w:rsidRPr="00D723F1">
        <w:rPr>
          <w:rFonts w:ascii="Bell MT" w:hAnsi="Bell MT"/>
          <w:b/>
          <w:sz w:val="26"/>
          <w:szCs w:val="26"/>
        </w:rPr>
        <w:t>SERIES:</w:t>
      </w:r>
      <w:r w:rsidR="00840789" w:rsidRPr="00D723F1">
        <w:rPr>
          <w:rFonts w:ascii="Bell MT" w:hAnsi="Bell MT"/>
          <w:sz w:val="26"/>
          <w:szCs w:val="26"/>
        </w:rPr>
        <w:t xml:space="preserve">   </w:t>
      </w:r>
      <w:r w:rsidR="0056400E">
        <w:rPr>
          <w:rFonts w:ascii="Bell MT" w:hAnsi="Bell MT"/>
          <w:sz w:val="26"/>
          <w:szCs w:val="26"/>
        </w:rPr>
        <w:t xml:space="preserve">JUNE/JULY </w:t>
      </w:r>
      <w:r w:rsidR="009D7315">
        <w:rPr>
          <w:rFonts w:ascii="Bell MT" w:hAnsi="Bell MT"/>
          <w:sz w:val="26"/>
          <w:szCs w:val="26"/>
        </w:rPr>
        <w:t>2016</w:t>
      </w:r>
    </w:p>
    <w:p w:rsidR="00C121EE" w:rsidRPr="00D723F1" w:rsidRDefault="00C121EE" w:rsidP="00C121EE">
      <w:pPr>
        <w:jc w:val="center"/>
        <w:rPr>
          <w:rFonts w:ascii="Bell MT" w:hAnsi="Bell MT"/>
          <w:sz w:val="26"/>
          <w:szCs w:val="26"/>
        </w:rPr>
      </w:pPr>
      <w:r w:rsidRPr="00D723F1">
        <w:rPr>
          <w:rFonts w:ascii="Bell MT" w:hAnsi="Bell MT"/>
          <w:b/>
          <w:sz w:val="26"/>
          <w:szCs w:val="26"/>
        </w:rPr>
        <w:t>TIME:</w:t>
      </w:r>
      <w:r w:rsidR="005E370A" w:rsidRPr="00D723F1">
        <w:rPr>
          <w:rFonts w:ascii="Bell MT" w:hAnsi="Bell MT"/>
          <w:sz w:val="26"/>
          <w:szCs w:val="26"/>
        </w:rPr>
        <w:t xml:space="preserve">  </w:t>
      </w:r>
      <w:r w:rsidR="00F81CFC" w:rsidRPr="00D723F1">
        <w:rPr>
          <w:rFonts w:ascii="Bell MT" w:hAnsi="Bell MT"/>
          <w:sz w:val="26"/>
          <w:szCs w:val="26"/>
        </w:rPr>
        <w:t>2</w:t>
      </w:r>
      <w:r w:rsidR="008C4B20" w:rsidRPr="00D723F1">
        <w:rPr>
          <w:rFonts w:ascii="Bell MT" w:hAnsi="Bell MT"/>
          <w:sz w:val="26"/>
          <w:szCs w:val="26"/>
        </w:rPr>
        <w:t xml:space="preserve"> HOURS</w:t>
      </w:r>
    </w:p>
    <w:p w:rsidR="00C121EE" w:rsidRPr="00D723F1" w:rsidRDefault="00C121EE" w:rsidP="00C121EE">
      <w:pPr>
        <w:jc w:val="center"/>
        <w:rPr>
          <w:rFonts w:ascii="Bell MT" w:hAnsi="Bell MT"/>
          <w:sz w:val="26"/>
          <w:szCs w:val="26"/>
        </w:rPr>
      </w:pPr>
    </w:p>
    <w:p w:rsidR="00361CD4" w:rsidRPr="00D723F1" w:rsidRDefault="00361CD4" w:rsidP="00361CD4">
      <w:pPr>
        <w:jc w:val="center"/>
        <w:rPr>
          <w:rFonts w:ascii="Bell MT" w:hAnsi="Bell MT"/>
          <w:sz w:val="26"/>
          <w:szCs w:val="26"/>
        </w:rPr>
      </w:pPr>
    </w:p>
    <w:p w:rsidR="0047028F" w:rsidRPr="00D723F1" w:rsidRDefault="0047028F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99207C" w:rsidRPr="00D723F1" w:rsidRDefault="0099207C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3818DA" w:rsidRPr="00D723F1" w:rsidRDefault="003818DA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AD459B" w:rsidRPr="00D723F1" w:rsidRDefault="00AD459B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4E2B30" w:rsidRPr="00D723F1" w:rsidRDefault="004E2B30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FA5F8B" w:rsidRPr="00D723F1" w:rsidRDefault="00FA5F8B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216F83" w:rsidRPr="00D723F1" w:rsidRDefault="00216F83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5C4546" w:rsidRPr="00D723F1" w:rsidRDefault="005C4546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1D496D" w:rsidRPr="00D723F1" w:rsidRDefault="001D496D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A10C45" w:rsidRDefault="00A10C45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E14996" w:rsidRDefault="00E14996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C9149B" w:rsidRDefault="00C9149B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E14996" w:rsidRPr="00D723F1" w:rsidRDefault="00E14996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6138AA" w:rsidRPr="00D723F1" w:rsidRDefault="006138AA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47028F" w:rsidRPr="00D723F1" w:rsidRDefault="0047028F" w:rsidP="0047028F">
      <w:pPr>
        <w:rPr>
          <w:rFonts w:ascii="Bell MT" w:hAnsi="Bell MT"/>
          <w:b/>
          <w:sz w:val="26"/>
          <w:szCs w:val="26"/>
          <w:u w:val="single"/>
        </w:rPr>
      </w:pPr>
      <w:r w:rsidRPr="00D723F1">
        <w:rPr>
          <w:rFonts w:ascii="Bell MT" w:hAnsi="Bell MT"/>
          <w:b/>
          <w:sz w:val="26"/>
          <w:szCs w:val="26"/>
          <w:u w:val="single"/>
        </w:rPr>
        <w:t>INSTRUCTIONS:</w:t>
      </w:r>
    </w:p>
    <w:p w:rsidR="0047028F" w:rsidRPr="00D723F1" w:rsidRDefault="0047028F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C9149B" w:rsidRPr="00C9149B" w:rsidRDefault="00E14996" w:rsidP="002204FF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hanging="720"/>
        <w:rPr>
          <w:rFonts w:ascii="Bell MT" w:hAnsi="Bell MT"/>
          <w:b/>
          <w:i/>
          <w:sz w:val="26"/>
          <w:szCs w:val="26"/>
        </w:rPr>
      </w:pPr>
      <w:r w:rsidRPr="00C9149B">
        <w:rPr>
          <w:rFonts w:ascii="Bell MT" w:hAnsi="Bell MT"/>
          <w:sz w:val="26"/>
          <w:szCs w:val="26"/>
        </w:rPr>
        <w:t>Answer All questions</w:t>
      </w:r>
      <w:r w:rsidR="00C9149B">
        <w:rPr>
          <w:rFonts w:ascii="Bell MT" w:hAnsi="Bell MT"/>
          <w:sz w:val="26"/>
          <w:szCs w:val="26"/>
        </w:rPr>
        <w:t>.</w:t>
      </w:r>
    </w:p>
    <w:p w:rsidR="005D6942" w:rsidRPr="00C9149B" w:rsidRDefault="005D6942" w:rsidP="00C9149B">
      <w:pPr>
        <w:pStyle w:val="ListParagraph"/>
        <w:tabs>
          <w:tab w:val="left" w:pos="360"/>
        </w:tabs>
        <w:spacing w:line="276" w:lineRule="auto"/>
        <w:ind w:left="0"/>
        <w:rPr>
          <w:rFonts w:ascii="Bell MT" w:hAnsi="Bell MT"/>
          <w:b/>
          <w:i/>
          <w:sz w:val="26"/>
          <w:szCs w:val="26"/>
        </w:rPr>
      </w:pPr>
      <w:r w:rsidRPr="00C9149B">
        <w:rPr>
          <w:rFonts w:ascii="Bell MT" w:hAnsi="Bell MT"/>
          <w:b/>
          <w:i/>
          <w:sz w:val="26"/>
          <w:szCs w:val="26"/>
        </w:rPr>
        <w:t>This paper consists of</w:t>
      </w:r>
      <w:r w:rsidR="00D45DFE" w:rsidRPr="00C9149B">
        <w:rPr>
          <w:rFonts w:ascii="Bell MT" w:hAnsi="Bell MT"/>
          <w:b/>
          <w:i/>
          <w:sz w:val="26"/>
          <w:szCs w:val="26"/>
        </w:rPr>
        <w:t xml:space="preserve"> </w:t>
      </w:r>
      <w:r w:rsidR="00C9149B">
        <w:rPr>
          <w:rFonts w:ascii="Bell MT" w:hAnsi="Bell MT"/>
          <w:b/>
          <w:i/>
          <w:sz w:val="26"/>
          <w:szCs w:val="26"/>
        </w:rPr>
        <w:t>Eight</w:t>
      </w:r>
      <w:r w:rsidR="00420CD4" w:rsidRPr="00C9149B">
        <w:rPr>
          <w:rFonts w:ascii="Bell MT" w:hAnsi="Bell MT"/>
          <w:b/>
          <w:i/>
          <w:sz w:val="26"/>
          <w:szCs w:val="26"/>
        </w:rPr>
        <w:t xml:space="preserve"> </w:t>
      </w:r>
      <w:r w:rsidRPr="00C9149B">
        <w:rPr>
          <w:rFonts w:ascii="Bell MT" w:hAnsi="Bell MT"/>
          <w:b/>
          <w:i/>
          <w:sz w:val="26"/>
          <w:szCs w:val="26"/>
        </w:rPr>
        <w:t>printed pages.</w:t>
      </w:r>
    </w:p>
    <w:p w:rsidR="00D45DFE" w:rsidRDefault="00582CB1" w:rsidP="00D45DFE">
      <w:pPr>
        <w:tabs>
          <w:tab w:val="left" w:pos="360"/>
        </w:tabs>
        <w:spacing w:line="276" w:lineRule="auto"/>
        <w:jc w:val="center"/>
        <w:rPr>
          <w:b/>
        </w:rPr>
      </w:pPr>
      <w:r w:rsidRPr="00D45DFE">
        <w:rPr>
          <w:b/>
        </w:rPr>
        <w:lastRenderedPageBreak/>
        <w:t>SECTION A</w:t>
      </w:r>
    </w:p>
    <w:p w:rsidR="00900EA0" w:rsidRDefault="00B87F2F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Vasoconstriction mechanism plays the following roles in haemostasis, except</w:t>
      </w:r>
    </w:p>
    <w:p w:rsidR="00B87F2F" w:rsidRDefault="00B87F2F" w:rsidP="008152B5">
      <w:pPr>
        <w:numPr>
          <w:ilvl w:val="0"/>
          <w:numId w:val="3"/>
        </w:numPr>
        <w:tabs>
          <w:tab w:val="left" w:pos="360"/>
        </w:tabs>
        <w:spacing w:line="276" w:lineRule="auto"/>
        <w:ind w:hanging="720"/>
      </w:pPr>
      <w:r>
        <w:t>Narrow the vessel</w:t>
      </w:r>
    </w:p>
    <w:p w:rsidR="00B87F2F" w:rsidRDefault="00B87F2F" w:rsidP="008152B5">
      <w:pPr>
        <w:numPr>
          <w:ilvl w:val="0"/>
          <w:numId w:val="3"/>
        </w:numPr>
        <w:tabs>
          <w:tab w:val="left" w:pos="360"/>
        </w:tabs>
        <w:spacing w:line="276" w:lineRule="auto"/>
        <w:ind w:hanging="720"/>
      </w:pPr>
      <w:r>
        <w:t>Reducing blood flow through the vessel</w:t>
      </w:r>
    </w:p>
    <w:p w:rsidR="00B87F2F" w:rsidRDefault="00B87F2F" w:rsidP="008152B5">
      <w:pPr>
        <w:numPr>
          <w:ilvl w:val="0"/>
          <w:numId w:val="3"/>
        </w:numPr>
        <w:tabs>
          <w:tab w:val="left" w:pos="360"/>
        </w:tabs>
        <w:spacing w:line="276" w:lineRule="auto"/>
        <w:ind w:hanging="720"/>
      </w:pPr>
      <w:r>
        <w:t>Prevent excessive blood loss</w:t>
      </w:r>
    </w:p>
    <w:p w:rsidR="00B87F2F" w:rsidRDefault="00B87F2F" w:rsidP="008152B5">
      <w:pPr>
        <w:numPr>
          <w:ilvl w:val="0"/>
          <w:numId w:val="3"/>
        </w:numPr>
        <w:tabs>
          <w:tab w:val="left" w:pos="360"/>
        </w:tabs>
        <w:spacing w:line="276" w:lineRule="auto"/>
        <w:ind w:hanging="720"/>
      </w:pPr>
      <w:r>
        <w:t>Repair the injured vessel</w:t>
      </w:r>
    </w:p>
    <w:p w:rsidR="00B87F2F" w:rsidRDefault="00B87F2F" w:rsidP="008152B5">
      <w:pPr>
        <w:numPr>
          <w:ilvl w:val="0"/>
          <w:numId w:val="3"/>
        </w:numPr>
        <w:tabs>
          <w:tab w:val="left" w:pos="360"/>
        </w:tabs>
        <w:spacing w:line="276" w:lineRule="auto"/>
        <w:ind w:hanging="720"/>
      </w:pPr>
      <w:r>
        <w:t>Arrest bleeding in small vessels</w:t>
      </w:r>
    </w:p>
    <w:p w:rsidR="00E91D30" w:rsidRDefault="00E91D30" w:rsidP="00E91D30">
      <w:pPr>
        <w:tabs>
          <w:tab w:val="left" w:pos="360"/>
        </w:tabs>
        <w:spacing w:line="276" w:lineRule="auto"/>
        <w:ind w:left="1080"/>
      </w:pPr>
    </w:p>
    <w:p w:rsidR="00CF5BDB" w:rsidRDefault="00B87F2F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The following substances are produced through stimulation of cutonomic nervous system to bring about vabonstriction. Which of the following substances does not aid vasoconstriction?</w:t>
      </w:r>
    </w:p>
    <w:p w:rsidR="00B87F2F" w:rsidRDefault="00B87F2F" w:rsidP="008152B5">
      <w:pPr>
        <w:numPr>
          <w:ilvl w:val="0"/>
          <w:numId w:val="4"/>
        </w:numPr>
        <w:tabs>
          <w:tab w:val="left" w:pos="360"/>
        </w:tabs>
        <w:spacing w:line="276" w:lineRule="auto"/>
        <w:ind w:hanging="720"/>
      </w:pPr>
      <w:r>
        <w:t>Epinephrine</w:t>
      </w:r>
    </w:p>
    <w:p w:rsidR="00B87F2F" w:rsidRDefault="00B87F2F" w:rsidP="008152B5">
      <w:pPr>
        <w:numPr>
          <w:ilvl w:val="0"/>
          <w:numId w:val="4"/>
        </w:numPr>
        <w:tabs>
          <w:tab w:val="left" w:pos="360"/>
        </w:tabs>
        <w:spacing w:line="276" w:lineRule="auto"/>
        <w:ind w:hanging="720"/>
      </w:pPr>
      <w:r>
        <w:t>Norepinephrine</w:t>
      </w:r>
    </w:p>
    <w:p w:rsidR="00B87F2F" w:rsidRDefault="00B87F2F" w:rsidP="008152B5">
      <w:pPr>
        <w:numPr>
          <w:ilvl w:val="0"/>
          <w:numId w:val="4"/>
        </w:numPr>
        <w:tabs>
          <w:tab w:val="left" w:pos="360"/>
        </w:tabs>
        <w:spacing w:line="276" w:lineRule="auto"/>
        <w:ind w:hanging="720"/>
      </w:pPr>
      <w:r>
        <w:t>Adenosine diphosphate</w:t>
      </w:r>
    </w:p>
    <w:p w:rsidR="00B87F2F" w:rsidRDefault="00B87F2F" w:rsidP="008152B5">
      <w:pPr>
        <w:numPr>
          <w:ilvl w:val="0"/>
          <w:numId w:val="4"/>
        </w:numPr>
        <w:tabs>
          <w:tab w:val="left" w:pos="360"/>
        </w:tabs>
        <w:spacing w:line="276" w:lineRule="auto"/>
        <w:ind w:hanging="720"/>
      </w:pPr>
      <w:r>
        <w:t>Barotonin</w:t>
      </w:r>
    </w:p>
    <w:p w:rsidR="00B87F2F" w:rsidRDefault="00B87F2F" w:rsidP="008152B5">
      <w:pPr>
        <w:numPr>
          <w:ilvl w:val="0"/>
          <w:numId w:val="4"/>
        </w:numPr>
        <w:tabs>
          <w:tab w:val="left" w:pos="360"/>
        </w:tabs>
        <w:spacing w:line="276" w:lineRule="auto"/>
        <w:ind w:hanging="720"/>
      </w:pPr>
      <w:r>
        <w:t>Thromboxanes</w:t>
      </w:r>
    </w:p>
    <w:p w:rsidR="00B87F2F" w:rsidRDefault="00B87F2F" w:rsidP="00B87F2F">
      <w:pPr>
        <w:tabs>
          <w:tab w:val="left" w:pos="360"/>
        </w:tabs>
        <w:spacing w:line="276" w:lineRule="auto"/>
        <w:ind w:left="1080"/>
      </w:pPr>
    </w:p>
    <w:p w:rsidR="00CF5BDB" w:rsidRPr="00D723F1" w:rsidRDefault="00B87F2F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Platelets are activated by?</w:t>
      </w:r>
    </w:p>
    <w:p w:rsidR="00B87F2F" w:rsidRDefault="00B87F2F" w:rsidP="008152B5">
      <w:pPr>
        <w:numPr>
          <w:ilvl w:val="0"/>
          <w:numId w:val="5"/>
        </w:numPr>
        <w:tabs>
          <w:tab w:val="left" w:pos="360"/>
        </w:tabs>
        <w:spacing w:line="276" w:lineRule="auto"/>
        <w:ind w:hanging="720"/>
      </w:pPr>
      <w:r>
        <w:t>Vasocontriction</w:t>
      </w:r>
    </w:p>
    <w:p w:rsidR="00B87F2F" w:rsidRDefault="00B87F2F" w:rsidP="008152B5">
      <w:pPr>
        <w:numPr>
          <w:ilvl w:val="0"/>
          <w:numId w:val="5"/>
        </w:numPr>
        <w:tabs>
          <w:tab w:val="left" w:pos="360"/>
        </w:tabs>
        <w:spacing w:line="276" w:lineRule="auto"/>
        <w:ind w:hanging="720"/>
      </w:pPr>
      <w:r>
        <w:t>Damaged blood vessels</w:t>
      </w:r>
    </w:p>
    <w:p w:rsidR="00B87F2F" w:rsidRDefault="00B87F2F" w:rsidP="008152B5">
      <w:pPr>
        <w:numPr>
          <w:ilvl w:val="0"/>
          <w:numId w:val="5"/>
        </w:numPr>
        <w:tabs>
          <w:tab w:val="left" w:pos="360"/>
        </w:tabs>
        <w:spacing w:line="276" w:lineRule="auto"/>
        <w:ind w:hanging="720"/>
      </w:pPr>
      <w:r>
        <w:t>Coagulation factors</w:t>
      </w:r>
    </w:p>
    <w:p w:rsidR="00B87F2F" w:rsidRDefault="00B87F2F" w:rsidP="008152B5">
      <w:pPr>
        <w:numPr>
          <w:ilvl w:val="0"/>
          <w:numId w:val="5"/>
        </w:numPr>
        <w:tabs>
          <w:tab w:val="left" w:pos="360"/>
        </w:tabs>
        <w:spacing w:line="276" w:lineRule="auto"/>
        <w:ind w:hanging="720"/>
      </w:pPr>
      <w:r>
        <w:t>Savotonis</w:t>
      </w:r>
    </w:p>
    <w:p w:rsidR="00B87F2F" w:rsidRDefault="00B87F2F" w:rsidP="008152B5">
      <w:pPr>
        <w:numPr>
          <w:ilvl w:val="0"/>
          <w:numId w:val="5"/>
        </w:numPr>
        <w:tabs>
          <w:tab w:val="left" w:pos="360"/>
        </w:tabs>
        <w:spacing w:line="276" w:lineRule="auto"/>
        <w:ind w:hanging="720"/>
      </w:pPr>
      <w:r>
        <w:t>Fib-inolysis mechanism</w:t>
      </w:r>
    </w:p>
    <w:p w:rsidR="00B87F2F" w:rsidRDefault="00B87F2F" w:rsidP="00B87F2F">
      <w:pPr>
        <w:tabs>
          <w:tab w:val="left" w:pos="360"/>
        </w:tabs>
        <w:spacing w:line="276" w:lineRule="auto"/>
        <w:ind w:left="1080"/>
      </w:pPr>
    </w:p>
    <w:p w:rsidR="00B218FE" w:rsidRDefault="00B87F2F" w:rsidP="00582CB1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What is platelet adhesion?</w:t>
      </w:r>
    </w:p>
    <w:p w:rsidR="00B87F2F" w:rsidRDefault="00B87F2F" w:rsidP="00F462E7">
      <w:pPr>
        <w:numPr>
          <w:ilvl w:val="0"/>
          <w:numId w:val="39"/>
        </w:numPr>
        <w:tabs>
          <w:tab w:val="left" w:pos="360"/>
        </w:tabs>
        <w:spacing w:line="276" w:lineRule="auto"/>
        <w:ind w:hanging="720"/>
      </w:pPr>
      <w:r>
        <w:t>Is the attachment of platelets to the subentothial of damaged blood vessels</w:t>
      </w:r>
    </w:p>
    <w:p w:rsidR="00B87F2F" w:rsidRDefault="00B87F2F" w:rsidP="00F462E7">
      <w:pPr>
        <w:numPr>
          <w:ilvl w:val="0"/>
          <w:numId w:val="39"/>
        </w:numPr>
        <w:tabs>
          <w:tab w:val="left" w:pos="360"/>
        </w:tabs>
        <w:spacing w:line="276" w:lineRule="auto"/>
        <w:ind w:hanging="720"/>
      </w:pPr>
      <w:r>
        <w:t>Is the clumping of platelets to one another at the site of  injury</w:t>
      </w:r>
    </w:p>
    <w:p w:rsidR="00B87F2F" w:rsidRDefault="00B87F2F" w:rsidP="00F462E7">
      <w:pPr>
        <w:numPr>
          <w:ilvl w:val="0"/>
          <w:numId w:val="39"/>
        </w:numPr>
        <w:tabs>
          <w:tab w:val="left" w:pos="360"/>
        </w:tabs>
        <w:spacing w:line="276" w:lineRule="auto"/>
        <w:ind w:hanging="720"/>
      </w:pPr>
      <w:r>
        <w:t xml:space="preserve">Is the activation of platelets to produce procoagulants substances </w:t>
      </w:r>
    </w:p>
    <w:p w:rsidR="001909AC" w:rsidRDefault="001909AC" w:rsidP="00F462E7">
      <w:pPr>
        <w:numPr>
          <w:ilvl w:val="0"/>
          <w:numId w:val="39"/>
        </w:numPr>
        <w:tabs>
          <w:tab w:val="left" w:pos="360"/>
        </w:tabs>
        <w:spacing w:line="276" w:lineRule="auto"/>
        <w:ind w:hanging="720"/>
      </w:pPr>
      <w:r>
        <w:t>Is activation of platelets cause vasoconstriction</w:t>
      </w:r>
    </w:p>
    <w:p w:rsidR="001909AC" w:rsidRDefault="001909AC" w:rsidP="00F462E7">
      <w:pPr>
        <w:numPr>
          <w:ilvl w:val="0"/>
          <w:numId w:val="39"/>
        </w:numPr>
        <w:tabs>
          <w:tab w:val="left" w:pos="360"/>
        </w:tabs>
        <w:spacing w:line="276" w:lineRule="auto"/>
        <w:ind w:hanging="720"/>
      </w:pPr>
      <w:r>
        <w:t>Is the activation of platelets to activate coagulation factors</w:t>
      </w:r>
    </w:p>
    <w:p w:rsidR="001909AC" w:rsidRDefault="001909AC" w:rsidP="001909AC">
      <w:pPr>
        <w:tabs>
          <w:tab w:val="left" w:pos="360"/>
        </w:tabs>
        <w:spacing w:line="276" w:lineRule="auto"/>
        <w:ind w:left="1080"/>
      </w:pPr>
    </w:p>
    <w:p w:rsidR="00CF5BDB" w:rsidRPr="008C1EDC" w:rsidRDefault="001909AC" w:rsidP="00435D4D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Von willebrand factor (VWF) is produced by the platelets, it carries the following coagulation factor</w:t>
      </w:r>
    </w:p>
    <w:p w:rsidR="001909AC" w:rsidRDefault="001909AC" w:rsidP="00F462E7">
      <w:pPr>
        <w:numPr>
          <w:ilvl w:val="0"/>
          <w:numId w:val="6"/>
        </w:numPr>
        <w:tabs>
          <w:tab w:val="left" w:pos="360"/>
        </w:tabs>
        <w:spacing w:line="276" w:lineRule="auto"/>
        <w:ind w:left="720"/>
      </w:pPr>
      <w:r>
        <w:t>Factor VII</w:t>
      </w:r>
    </w:p>
    <w:p w:rsidR="001909AC" w:rsidRDefault="001909AC" w:rsidP="00F462E7">
      <w:pPr>
        <w:numPr>
          <w:ilvl w:val="0"/>
          <w:numId w:val="6"/>
        </w:numPr>
        <w:tabs>
          <w:tab w:val="left" w:pos="360"/>
        </w:tabs>
        <w:spacing w:line="276" w:lineRule="auto"/>
        <w:ind w:left="720"/>
      </w:pPr>
      <w:r>
        <w:t>Factor VIII</w:t>
      </w:r>
    </w:p>
    <w:p w:rsidR="001909AC" w:rsidRDefault="001909AC" w:rsidP="00F462E7">
      <w:pPr>
        <w:numPr>
          <w:ilvl w:val="0"/>
          <w:numId w:val="6"/>
        </w:numPr>
        <w:tabs>
          <w:tab w:val="left" w:pos="360"/>
        </w:tabs>
        <w:spacing w:line="276" w:lineRule="auto"/>
        <w:ind w:left="720"/>
      </w:pPr>
      <w:r>
        <w:t>Factor IX</w:t>
      </w:r>
    </w:p>
    <w:p w:rsidR="001909AC" w:rsidRDefault="001909AC" w:rsidP="00F462E7">
      <w:pPr>
        <w:numPr>
          <w:ilvl w:val="0"/>
          <w:numId w:val="6"/>
        </w:numPr>
        <w:tabs>
          <w:tab w:val="left" w:pos="360"/>
        </w:tabs>
        <w:spacing w:line="276" w:lineRule="auto"/>
        <w:ind w:left="720"/>
      </w:pPr>
      <w:r>
        <w:t>Factor XII</w:t>
      </w:r>
    </w:p>
    <w:p w:rsidR="001909AC" w:rsidRDefault="001909AC" w:rsidP="00F462E7">
      <w:pPr>
        <w:numPr>
          <w:ilvl w:val="0"/>
          <w:numId w:val="6"/>
        </w:numPr>
        <w:tabs>
          <w:tab w:val="left" w:pos="360"/>
        </w:tabs>
        <w:spacing w:line="276" w:lineRule="auto"/>
        <w:ind w:left="720"/>
      </w:pPr>
      <w:r>
        <w:t>Factor X</w:t>
      </w:r>
    </w:p>
    <w:p w:rsidR="00C9149B" w:rsidRDefault="00C9149B" w:rsidP="00C9149B">
      <w:pPr>
        <w:tabs>
          <w:tab w:val="left" w:pos="360"/>
        </w:tabs>
        <w:spacing w:line="276" w:lineRule="auto"/>
        <w:ind w:left="720"/>
      </w:pPr>
    </w:p>
    <w:p w:rsidR="00CF5BDB" w:rsidRPr="00765957" w:rsidRDefault="001909AC" w:rsidP="00463A0C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The role of von willebrand factor in haestosis is?</w:t>
      </w:r>
    </w:p>
    <w:p w:rsidR="001909AC" w:rsidRDefault="001909AC" w:rsidP="00F462E7">
      <w:pPr>
        <w:numPr>
          <w:ilvl w:val="0"/>
          <w:numId w:val="7"/>
        </w:numPr>
        <w:tabs>
          <w:tab w:val="left" w:pos="360"/>
        </w:tabs>
        <w:spacing w:line="276" w:lineRule="auto"/>
        <w:ind w:hanging="720"/>
      </w:pPr>
      <w:r>
        <w:t>To enhance platelets secretion activity</w:t>
      </w:r>
    </w:p>
    <w:p w:rsidR="001909AC" w:rsidRDefault="001909AC" w:rsidP="00F462E7">
      <w:pPr>
        <w:numPr>
          <w:ilvl w:val="0"/>
          <w:numId w:val="7"/>
        </w:numPr>
        <w:tabs>
          <w:tab w:val="left" w:pos="360"/>
        </w:tabs>
        <w:spacing w:line="276" w:lineRule="auto"/>
        <w:ind w:hanging="720"/>
      </w:pPr>
      <w:r>
        <w:t>To enhance activation of coagulation factors</w:t>
      </w:r>
    </w:p>
    <w:p w:rsidR="001909AC" w:rsidRDefault="001909AC" w:rsidP="00F462E7">
      <w:pPr>
        <w:numPr>
          <w:ilvl w:val="0"/>
          <w:numId w:val="7"/>
        </w:numPr>
        <w:tabs>
          <w:tab w:val="left" w:pos="360"/>
        </w:tabs>
        <w:spacing w:line="276" w:lineRule="auto"/>
        <w:ind w:hanging="720"/>
      </w:pPr>
      <w:r>
        <w:t>To pontentiate platelets adhesion and platelets aggregation at the damaged site</w:t>
      </w:r>
    </w:p>
    <w:p w:rsidR="001909AC" w:rsidRDefault="001909AC" w:rsidP="00F462E7">
      <w:pPr>
        <w:numPr>
          <w:ilvl w:val="0"/>
          <w:numId w:val="7"/>
        </w:numPr>
        <w:tabs>
          <w:tab w:val="left" w:pos="360"/>
        </w:tabs>
        <w:spacing w:line="276" w:lineRule="auto"/>
        <w:ind w:hanging="720"/>
      </w:pPr>
      <w:r>
        <w:t>To hasten vasoconstriction</w:t>
      </w:r>
    </w:p>
    <w:p w:rsidR="001909AC" w:rsidRDefault="001909AC" w:rsidP="00F462E7">
      <w:pPr>
        <w:numPr>
          <w:ilvl w:val="0"/>
          <w:numId w:val="7"/>
        </w:numPr>
        <w:tabs>
          <w:tab w:val="left" w:pos="360"/>
        </w:tabs>
        <w:spacing w:line="276" w:lineRule="auto"/>
        <w:ind w:hanging="720"/>
      </w:pPr>
      <w:r>
        <w:t>To pontentiate injury repair</w:t>
      </w:r>
    </w:p>
    <w:p w:rsidR="00CF5BDB" w:rsidRDefault="001909AC" w:rsidP="003D2641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lastRenderedPageBreak/>
        <w:t>Tissue plasminogen activator (t-PA) converts proenzyme plasminogen into plasmin is produced by?</w:t>
      </w:r>
    </w:p>
    <w:p w:rsidR="001909AC" w:rsidRDefault="001909AC" w:rsidP="00F462E7">
      <w:pPr>
        <w:numPr>
          <w:ilvl w:val="0"/>
          <w:numId w:val="8"/>
        </w:numPr>
        <w:tabs>
          <w:tab w:val="left" w:pos="360"/>
        </w:tabs>
        <w:spacing w:line="276" w:lineRule="auto"/>
        <w:ind w:hanging="720"/>
      </w:pPr>
      <w:r>
        <w:t>Endothelial cells</w:t>
      </w:r>
    </w:p>
    <w:p w:rsidR="001909AC" w:rsidRDefault="001909AC" w:rsidP="00F462E7">
      <w:pPr>
        <w:numPr>
          <w:ilvl w:val="0"/>
          <w:numId w:val="8"/>
        </w:numPr>
        <w:tabs>
          <w:tab w:val="left" w:pos="360"/>
        </w:tabs>
        <w:spacing w:line="276" w:lineRule="auto"/>
        <w:ind w:hanging="720"/>
      </w:pPr>
      <w:r>
        <w:t>Platelets</w:t>
      </w:r>
    </w:p>
    <w:p w:rsidR="001909AC" w:rsidRDefault="001909AC" w:rsidP="00F462E7">
      <w:pPr>
        <w:numPr>
          <w:ilvl w:val="0"/>
          <w:numId w:val="8"/>
        </w:numPr>
        <w:tabs>
          <w:tab w:val="left" w:pos="360"/>
        </w:tabs>
        <w:spacing w:line="276" w:lineRule="auto"/>
        <w:ind w:hanging="720"/>
      </w:pPr>
      <w:r>
        <w:t>Liver</w:t>
      </w:r>
    </w:p>
    <w:p w:rsidR="001909AC" w:rsidRDefault="001909AC" w:rsidP="00F462E7">
      <w:pPr>
        <w:numPr>
          <w:ilvl w:val="0"/>
          <w:numId w:val="8"/>
        </w:numPr>
        <w:tabs>
          <w:tab w:val="left" w:pos="360"/>
        </w:tabs>
        <w:spacing w:line="276" w:lineRule="auto"/>
        <w:ind w:hanging="720"/>
      </w:pPr>
      <w:r>
        <w:t>Kidney</w:t>
      </w:r>
    </w:p>
    <w:p w:rsidR="001909AC" w:rsidRDefault="001909AC" w:rsidP="00F462E7">
      <w:pPr>
        <w:numPr>
          <w:ilvl w:val="0"/>
          <w:numId w:val="8"/>
        </w:numPr>
        <w:tabs>
          <w:tab w:val="left" w:pos="360"/>
        </w:tabs>
        <w:spacing w:line="276" w:lineRule="auto"/>
        <w:ind w:hanging="720"/>
      </w:pPr>
      <w:r>
        <w:t>Red</w:t>
      </w:r>
      <w:r w:rsidR="00C9149B">
        <w:t xml:space="preserve"> </w:t>
      </w:r>
      <w:r>
        <w:t>blood cells</w:t>
      </w:r>
    </w:p>
    <w:p w:rsidR="001909AC" w:rsidRDefault="001909AC" w:rsidP="001909AC">
      <w:pPr>
        <w:tabs>
          <w:tab w:val="left" w:pos="360"/>
        </w:tabs>
        <w:spacing w:line="276" w:lineRule="auto"/>
        <w:ind w:left="1080"/>
      </w:pPr>
    </w:p>
    <w:p w:rsidR="00890E6B" w:rsidRDefault="00110475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The end-product of fibrinolytic mechanisms includes</w:t>
      </w:r>
    </w:p>
    <w:p w:rsidR="00110475" w:rsidRDefault="00110475" w:rsidP="00F462E7">
      <w:pPr>
        <w:numPr>
          <w:ilvl w:val="0"/>
          <w:numId w:val="9"/>
        </w:numPr>
        <w:tabs>
          <w:tab w:val="left" w:pos="360"/>
        </w:tabs>
        <w:spacing w:line="276" w:lineRule="auto"/>
      </w:pPr>
      <w:r>
        <w:t>Plasminogen</w:t>
      </w:r>
    </w:p>
    <w:p w:rsidR="00110475" w:rsidRDefault="00110475" w:rsidP="00F462E7">
      <w:pPr>
        <w:numPr>
          <w:ilvl w:val="0"/>
          <w:numId w:val="9"/>
        </w:numPr>
        <w:tabs>
          <w:tab w:val="left" w:pos="360"/>
        </w:tabs>
        <w:spacing w:line="276" w:lineRule="auto"/>
      </w:pPr>
      <w:r>
        <w:t>Plasmin</w:t>
      </w:r>
    </w:p>
    <w:p w:rsidR="00110475" w:rsidRDefault="00110475" w:rsidP="00F462E7">
      <w:pPr>
        <w:numPr>
          <w:ilvl w:val="0"/>
          <w:numId w:val="9"/>
        </w:numPr>
        <w:tabs>
          <w:tab w:val="left" w:pos="360"/>
        </w:tabs>
        <w:spacing w:line="276" w:lineRule="auto"/>
      </w:pPr>
      <w:r>
        <w:t>Fibrin</w:t>
      </w:r>
    </w:p>
    <w:p w:rsidR="00110475" w:rsidRDefault="00110475" w:rsidP="00F462E7">
      <w:pPr>
        <w:numPr>
          <w:ilvl w:val="0"/>
          <w:numId w:val="9"/>
        </w:numPr>
        <w:tabs>
          <w:tab w:val="left" w:pos="360"/>
        </w:tabs>
        <w:spacing w:line="276" w:lineRule="auto"/>
      </w:pPr>
      <w:r>
        <w:t>Degradation products</w:t>
      </w:r>
    </w:p>
    <w:p w:rsidR="00110475" w:rsidRDefault="00110475" w:rsidP="00F462E7">
      <w:pPr>
        <w:numPr>
          <w:ilvl w:val="0"/>
          <w:numId w:val="9"/>
        </w:numPr>
        <w:tabs>
          <w:tab w:val="left" w:pos="360"/>
        </w:tabs>
        <w:spacing w:line="276" w:lineRule="auto"/>
      </w:pPr>
      <w:r>
        <w:t>Fibrinogen</w:t>
      </w:r>
    </w:p>
    <w:p w:rsidR="00110475" w:rsidRDefault="00110475" w:rsidP="00110475">
      <w:pPr>
        <w:tabs>
          <w:tab w:val="left" w:pos="360"/>
        </w:tabs>
        <w:spacing w:line="276" w:lineRule="auto"/>
        <w:ind w:left="720"/>
      </w:pPr>
    </w:p>
    <w:p w:rsidR="00890E6B" w:rsidRDefault="00110475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Proten C pathway</w:t>
      </w:r>
    </w:p>
    <w:p w:rsidR="00110475" w:rsidRDefault="00110475" w:rsidP="00F462E7">
      <w:pPr>
        <w:numPr>
          <w:ilvl w:val="0"/>
          <w:numId w:val="10"/>
        </w:numPr>
        <w:tabs>
          <w:tab w:val="left" w:pos="360"/>
        </w:tabs>
        <w:spacing w:line="276" w:lineRule="auto"/>
        <w:ind w:hanging="720"/>
      </w:pPr>
      <w:r>
        <w:t>Activate coagulation factors</w:t>
      </w:r>
    </w:p>
    <w:p w:rsidR="00110475" w:rsidRDefault="00110475" w:rsidP="00F462E7">
      <w:pPr>
        <w:numPr>
          <w:ilvl w:val="0"/>
          <w:numId w:val="10"/>
        </w:numPr>
        <w:tabs>
          <w:tab w:val="left" w:pos="360"/>
        </w:tabs>
        <w:spacing w:line="276" w:lineRule="auto"/>
        <w:ind w:hanging="720"/>
      </w:pPr>
      <w:r>
        <w:t>Activate cofactors</w:t>
      </w:r>
    </w:p>
    <w:p w:rsidR="00110475" w:rsidRDefault="00110475" w:rsidP="00F462E7">
      <w:pPr>
        <w:numPr>
          <w:ilvl w:val="0"/>
          <w:numId w:val="10"/>
        </w:numPr>
        <w:tabs>
          <w:tab w:val="left" w:pos="360"/>
        </w:tabs>
        <w:spacing w:line="276" w:lineRule="auto"/>
        <w:ind w:hanging="720"/>
      </w:pPr>
      <w:r>
        <w:t>Inhibits Heparin</w:t>
      </w:r>
    </w:p>
    <w:p w:rsidR="00110475" w:rsidRDefault="00110475" w:rsidP="00F462E7">
      <w:pPr>
        <w:numPr>
          <w:ilvl w:val="0"/>
          <w:numId w:val="10"/>
        </w:numPr>
        <w:tabs>
          <w:tab w:val="left" w:pos="360"/>
        </w:tabs>
        <w:spacing w:line="276" w:lineRule="auto"/>
        <w:ind w:hanging="720"/>
      </w:pPr>
      <w:r>
        <w:t>Activate Fibrinolysis</w:t>
      </w:r>
    </w:p>
    <w:p w:rsidR="00110475" w:rsidRDefault="00110475" w:rsidP="00F462E7">
      <w:pPr>
        <w:numPr>
          <w:ilvl w:val="0"/>
          <w:numId w:val="10"/>
        </w:numPr>
        <w:tabs>
          <w:tab w:val="left" w:pos="360"/>
        </w:tabs>
        <w:spacing w:line="276" w:lineRule="auto"/>
        <w:ind w:hanging="720"/>
      </w:pPr>
      <w:r>
        <w:t>Activate vasoconstriction</w:t>
      </w:r>
    </w:p>
    <w:p w:rsidR="00110475" w:rsidRDefault="00110475" w:rsidP="00110475">
      <w:pPr>
        <w:tabs>
          <w:tab w:val="left" w:pos="360"/>
        </w:tabs>
        <w:spacing w:line="276" w:lineRule="auto"/>
        <w:ind w:left="1080"/>
      </w:pPr>
    </w:p>
    <w:p w:rsidR="00890E6B" w:rsidRPr="00A750FE" w:rsidRDefault="00110475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What are the characteristics of vascular disorders</w:t>
      </w:r>
    </w:p>
    <w:p w:rsidR="00110475" w:rsidRDefault="00110475" w:rsidP="00F462E7">
      <w:pPr>
        <w:numPr>
          <w:ilvl w:val="0"/>
          <w:numId w:val="11"/>
        </w:numPr>
        <w:tabs>
          <w:tab w:val="left" w:pos="360"/>
        </w:tabs>
        <w:spacing w:line="276" w:lineRule="auto"/>
        <w:ind w:left="720"/>
      </w:pPr>
      <w:r>
        <w:t>Blood vessels fails to form clot</w:t>
      </w:r>
    </w:p>
    <w:p w:rsidR="00110475" w:rsidRDefault="00110475" w:rsidP="00F462E7">
      <w:pPr>
        <w:numPr>
          <w:ilvl w:val="0"/>
          <w:numId w:val="11"/>
        </w:numPr>
        <w:tabs>
          <w:tab w:val="left" w:pos="360"/>
        </w:tabs>
        <w:spacing w:line="276" w:lineRule="auto"/>
        <w:ind w:left="720"/>
      </w:pPr>
      <w:r>
        <w:t>Blood vessels takes long to heal</w:t>
      </w:r>
    </w:p>
    <w:p w:rsidR="00110475" w:rsidRDefault="00110475" w:rsidP="00F462E7">
      <w:pPr>
        <w:numPr>
          <w:ilvl w:val="0"/>
          <w:numId w:val="11"/>
        </w:numPr>
        <w:tabs>
          <w:tab w:val="left" w:pos="360"/>
        </w:tabs>
        <w:spacing w:line="276" w:lineRule="auto"/>
        <w:ind w:left="720"/>
      </w:pPr>
      <w:r>
        <w:t>Spontanous bleeding from the small vessels</w:t>
      </w:r>
    </w:p>
    <w:p w:rsidR="00110475" w:rsidRDefault="00110475" w:rsidP="00F462E7">
      <w:pPr>
        <w:numPr>
          <w:ilvl w:val="0"/>
          <w:numId w:val="11"/>
        </w:numPr>
        <w:tabs>
          <w:tab w:val="left" w:pos="360"/>
        </w:tabs>
        <w:spacing w:line="276" w:lineRule="auto"/>
        <w:ind w:left="720"/>
      </w:pPr>
      <w:r>
        <w:t>The underlying collagen fibre is not ade</w:t>
      </w:r>
      <w:r w:rsidR="00E05FA3">
        <w:t>qu</w:t>
      </w:r>
      <w:r>
        <w:t>ately formed</w:t>
      </w:r>
    </w:p>
    <w:p w:rsidR="00110475" w:rsidRDefault="00110475" w:rsidP="00F462E7">
      <w:pPr>
        <w:numPr>
          <w:ilvl w:val="0"/>
          <w:numId w:val="11"/>
        </w:numPr>
        <w:tabs>
          <w:tab w:val="left" w:pos="360"/>
        </w:tabs>
        <w:spacing w:line="276" w:lineRule="auto"/>
        <w:ind w:left="720"/>
      </w:pPr>
      <w:r>
        <w:t>Blood vessels are prone to infection</w:t>
      </w:r>
    </w:p>
    <w:p w:rsidR="00110475" w:rsidRDefault="00110475" w:rsidP="00110475">
      <w:pPr>
        <w:tabs>
          <w:tab w:val="left" w:pos="360"/>
        </w:tabs>
        <w:spacing w:line="276" w:lineRule="auto"/>
        <w:ind w:left="720"/>
      </w:pPr>
    </w:p>
    <w:p w:rsidR="00A3619E" w:rsidRDefault="00E05FA3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The following are acquired vascular disorders, which one is not?</w:t>
      </w:r>
    </w:p>
    <w:p w:rsidR="00E05FA3" w:rsidRDefault="00E05FA3" w:rsidP="00F462E7">
      <w:pPr>
        <w:numPr>
          <w:ilvl w:val="0"/>
          <w:numId w:val="12"/>
        </w:numPr>
        <w:tabs>
          <w:tab w:val="left" w:pos="360"/>
        </w:tabs>
        <w:spacing w:line="276" w:lineRule="auto"/>
        <w:ind w:hanging="720"/>
      </w:pPr>
      <w:r>
        <w:t>Senile purpura</w:t>
      </w:r>
    </w:p>
    <w:p w:rsidR="00E05FA3" w:rsidRDefault="00E05FA3" w:rsidP="00F462E7">
      <w:pPr>
        <w:numPr>
          <w:ilvl w:val="0"/>
          <w:numId w:val="12"/>
        </w:numPr>
        <w:tabs>
          <w:tab w:val="left" w:pos="360"/>
        </w:tabs>
        <w:spacing w:line="276" w:lineRule="auto"/>
        <w:ind w:hanging="720"/>
      </w:pPr>
      <w:r>
        <w:t>Vasculitis</w:t>
      </w:r>
    </w:p>
    <w:p w:rsidR="00E05FA3" w:rsidRDefault="00E05FA3" w:rsidP="00F462E7">
      <w:pPr>
        <w:numPr>
          <w:ilvl w:val="0"/>
          <w:numId w:val="12"/>
        </w:numPr>
        <w:tabs>
          <w:tab w:val="left" w:pos="360"/>
        </w:tabs>
        <w:spacing w:line="276" w:lineRule="auto"/>
        <w:ind w:hanging="720"/>
      </w:pPr>
      <w:r>
        <w:t>Simple easy bruising</w:t>
      </w:r>
    </w:p>
    <w:p w:rsidR="00E05FA3" w:rsidRDefault="00E05FA3" w:rsidP="00F462E7">
      <w:pPr>
        <w:numPr>
          <w:ilvl w:val="0"/>
          <w:numId w:val="12"/>
        </w:numPr>
        <w:tabs>
          <w:tab w:val="left" w:pos="360"/>
        </w:tabs>
        <w:spacing w:line="276" w:lineRule="auto"/>
        <w:ind w:hanging="720"/>
      </w:pPr>
      <w:r>
        <w:t>Myeloma</w:t>
      </w:r>
    </w:p>
    <w:p w:rsidR="00E05FA3" w:rsidRDefault="00E05FA3" w:rsidP="00F462E7">
      <w:pPr>
        <w:numPr>
          <w:ilvl w:val="0"/>
          <w:numId w:val="12"/>
        </w:numPr>
        <w:tabs>
          <w:tab w:val="left" w:pos="360"/>
        </w:tabs>
        <w:spacing w:line="276" w:lineRule="auto"/>
        <w:ind w:hanging="720"/>
      </w:pPr>
      <w:r>
        <w:t>Scurvy</w:t>
      </w:r>
    </w:p>
    <w:p w:rsidR="00E05FA3" w:rsidRDefault="00E05FA3" w:rsidP="00E05FA3">
      <w:pPr>
        <w:tabs>
          <w:tab w:val="left" w:pos="360"/>
        </w:tabs>
        <w:spacing w:line="276" w:lineRule="auto"/>
        <w:ind w:left="1080"/>
      </w:pPr>
    </w:p>
    <w:p w:rsidR="00A3619E" w:rsidRDefault="007F1883" w:rsidP="00C9149B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Thrombocytopenia is a caused of acquired quantitative platelets disorders is caused by the following condition except?</w:t>
      </w:r>
    </w:p>
    <w:p w:rsidR="007F1883" w:rsidRDefault="007F1883" w:rsidP="00F462E7">
      <w:pPr>
        <w:numPr>
          <w:ilvl w:val="0"/>
          <w:numId w:val="13"/>
        </w:numPr>
        <w:tabs>
          <w:tab w:val="left" w:pos="360"/>
        </w:tabs>
        <w:spacing w:line="276" w:lineRule="auto"/>
        <w:ind w:hanging="720"/>
      </w:pPr>
      <w:r>
        <w:t>Von willebrand  factor  (VWF)</w:t>
      </w:r>
    </w:p>
    <w:p w:rsidR="007F1883" w:rsidRDefault="007F1883" w:rsidP="00F462E7">
      <w:pPr>
        <w:numPr>
          <w:ilvl w:val="0"/>
          <w:numId w:val="13"/>
        </w:numPr>
        <w:tabs>
          <w:tab w:val="left" w:pos="360"/>
        </w:tabs>
        <w:spacing w:line="276" w:lineRule="auto"/>
        <w:ind w:hanging="720"/>
      </w:pPr>
      <w:r>
        <w:t>Severe trauma</w:t>
      </w:r>
    </w:p>
    <w:p w:rsidR="007F1883" w:rsidRDefault="007F1883" w:rsidP="00F462E7">
      <w:pPr>
        <w:numPr>
          <w:ilvl w:val="0"/>
          <w:numId w:val="13"/>
        </w:numPr>
        <w:tabs>
          <w:tab w:val="left" w:pos="360"/>
        </w:tabs>
        <w:spacing w:line="276" w:lineRule="auto"/>
        <w:ind w:hanging="720"/>
      </w:pPr>
      <w:r>
        <w:t>Megablastic anaemia</w:t>
      </w:r>
    </w:p>
    <w:p w:rsidR="007F1883" w:rsidRDefault="007F1883" w:rsidP="00F462E7">
      <w:pPr>
        <w:numPr>
          <w:ilvl w:val="0"/>
          <w:numId w:val="13"/>
        </w:numPr>
        <w:tabs>
          <w:tab w:val="left" w:pos="360"/>
        </w:tabs>
        <w:spacing w:line="276" w:lineRule="auto"/>
        <w:ind w:hanging="720"/>
      </w:pPr>
      <w:r>
        <w:t>Infection</w:t>
      </w:r>
    </w:p>
    <w:p w:rsidR="007F1883" w:rsidRDefault="002B43D3" w:rsidP="00F462E7">
      <w:pPr>
        <w:numPr>
          <w:ilvl w:val="0"/>
          <w:numId w:val="13"/>
        </w:numPr>
        <w:tabs>
          <w:tab w:val="left" w:pos="360"/>
        </w:tabs>
        <w:spacing w:line="276" w:lineRule="auto"/>
        <w:ind w:hanging="720"/>
      </w:pPr>
      <w:r>
        <w:t>Excessive</w:t>
      </w:r>
      <w:r w:rsidR="007F1883">
        <w:t xml:space="preserve"> destruction of platelets</w:t>
      </w:r>
    </w:p>
    <w:p w:rsidR="007F1883" w:rsidRDefault="007F1883" w:rsidP="007F1883">
      <w:pPr>
        <w:tabs>
          <w:tab w:val="left" w:pos="360"/>
        </w:tabs>
        <w:spacing w:line="276" w:lineRule="auto"/>
        <w:ind w:left="1080"/>
      </w:pPr>
    </w:p>
    <w:p w:rsidR="00A3619E" w:rsidRDefault="002B43D3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lastRenderedPageBreak/>
        <w:t>The effect of non steroidal A</w:t>
      </w:r>
      <w:r w:rsidR="00AE3827">
        <w:t>nti-I</w:t>
      </w:r>
      <w:r>
        <w:t>nflammatory Drugs</w:t>
      </w:r>
      <w:r w:rsidR="00AE3827">
        <w:t xml:space="preserve"> (HUSAIDs) includes</w:t>
      </w:r>
    </w:p>
    <w:p w:rsidR="00AE3827" w:rsidRDefault="00D85CAA" w:rsidP="00F462E7">
      <w:pPr>
        <w:numPr>
          <w:ilvl w:val="0"/>
          <w:numId w:val="14"/>
        </w:numPr>
        <w:tabs>
          <w:tab w:val="left" w:pos="360"/>
        </w:tabs>
        <w:spacing w:line="276" w:lineRule="auto"/>
        <w:ind w:hanging="720"/>
      </w:pPr>
      <w:r>
        <w:t>Inhibits platelets includes</w:t>
      </w:r>
    </w:p>
    <w:p w:rsidR="00D85CAA" w:rsidRDefault="00D85CAA" w:rsidP="00F462E7">
      <w:pPr>
        <w:numPr>
          <w:ilvl w:val="0"/>
          <w:numId w:val="14"/>
        </w:numPr>
        <w:tabs>
          <w:tab w:val="left" w:pos="360"/>
        </w:tabs>
        <w:spacing w:line="276" w:lineRule="auto"/>
        <w:ind w:hanging="720"/>
      </w:pPr>
      <w:r>
        <w:t>Inhibits platelets adhesion</w:t>
      </w:r>
    </w:p>
    <w:p w:rsidR="00D85CAA" w:rsidRDefault="00D85CAA" w:rsidP="00F462E7">
      <w:pPr>
        <w:numPr>
          <w:ilvl w:val="0"/>
          <w:numId w:val="14"/>
        </w:numPr>
        <w:tabs>
          <w:tab w:val="left" w:pos="360"/>
        </w:tabs>
        <w:spacing w:line="276" w:lineRule="auto"/>
        <w:ind w:hanging="720"/>
      </w:pPr>
      <w:r>
        <w:t>Inhibits platelets secrection</w:t>
      </w:r>
    </w:p>
    <w:p w:rsidR="00D85CAA" w:rsidRDefault="00D85CAA" w:rsidP="00F462E7">
      <w:pPr>
        <w:numPr>
          <w:ilvl w:val="0"/>
          <w:numId w:val="14"/>
        </w:numPr>
        <w:tabs>
          <w:tab w:val="left" w:pos="360"/>
        </w:tabs>
        <w:spacing w:line="276" w:lineRule="auto"/>
        <w:ind w:hanging="720"/>
      </w:pPr>
      <w:r>
        <w:t>Inhibits collagen synthesis</w:t>
      </w:r>
    </w:p>
    <w:p w:rsidR="00D85CAA" w:rsidRDefault="00D85CAA" w:rsidP="00F462E7">
      <w:pPr>
        <w:numPr>
          <w:ilvl w:val="0"/>
          <w:numId w:val="14"/>
        </w:numPr>
        <w:tabs>
          <w:tab w:val="left" w:pos="360"/>
        </w:tabs>
        <w:spacing w:line="276" w:lineRule="auto"/>
        <w:ind w:hanging="720"/>
      </w:pPr>
      <w:r>
        <w:t>Inhibits vitamin K synthesis</w:t>
      </w:r>
    </w:p>
    <w:p w:rsidR="00D85CAA" w:rsidRDefault="00D85CAA" w:rsidP="00D85CAA">
      <w:pPr>
        <w:tabs>
          <w:tab w:val="left" w:pos="360"/>
        </w:tabs>
        <w:spacing w:line="276" w:lineRule="auto"/>
        <w:ind w:left="1080"/>
      </w:pPr>
    </w:p>
    <w:p w:rsidR="00A3619E" w:rsidRDefault="00D85CAA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The effects of shake venom and bee sting on platelets includes</w:t>
      </w:r>
    </w:p>
    <w:p w:rsidR="00D85CAA" w:rsidRDefault="00D85CAA" w:rsidP="00F462E7">
      <w:pPr>
        <w:numPr>
          <w:ilvl w:val="0"/>
          <w:numId w:val="15"/>
        </w:numPr>
        <w:tabs>
          <w:tab w:val="left" w:pos="360"/>
        </w:tabs>
        <w:spacing w:line="276" w:lineRule="auto"/>
        <w:ind w:hanging="720"/>
      </w:pPr>
      <w:r>
        <w:t>Destroy platelets</w:t>
      </w:r>
    </w:p>
    <w:p w:rsidR="00D85CAA" w:rsidRDefault="00D85CAA" w:rsidP="00F462E7">
      <w:pPr>
        <w:numPr>
          <w:ilvl w:val="0"/>
          <w:numId w:val="15"/>
        </w:numPr>
        <w:tabs>
          <w:tab w:val="left" w:pos="360"/>
        </w:tabs>
        <w:spacing w:line="276" w:lineRule="auto"/>
        <w:ind w:hanging="720"/>
      </w:pPr>
      <w:r>
        <w:t>Inhibits platelets aggregation</w:t>
      </w:r>
    </w:p>
    <w:p w:rsidR="00D85CAA" w:rsidRDefault="00D85CAA" w:rsidP="00F462E7">
      <w:pPr>
        <w:numPr>
          <w:ilvl w:val="0"/>
          <w:numId w:val="15"/>
        </w:numPr>
        <w:tabs>
          <w:tab w:val="left" w:pos="360"/>
        </w:tabs>
        <w:spacing w:line="276" w:lineRule="auto"/>
        <w:ind w:hanging="720"/>
      </w:pPr>
      <w:r>
        <w:t>Inhibits platelets adhesion</w:t>
      </w:r>
    </w:p>
    <w:p w:rsidR="00D85CAA" w:rsidRDefault="00D85CAA" w:rsidP="00F462E7">
      <w:pPr>
        <w:numPr>
          <w:ilvl w:val="0"/>
          <w:numId w:val="15"/>
        </w:numPr>
        <w:tabs>
          <w:tab w:val="left" w:pos="360"/>
        </w:tabs>
        <w:spacing w:line="276" w:lineRule="auto"/>
        <w:ind w:hanging="720"/>
      </w:pPr>
      <w:r>
        <w:t>Inhibits platelets secretion</w:t>
      </w:r>
    </w:p>
    <w:p w:rsidR="00D85CAA" w:rsidRDefault="00D85CAA" w:rsidP="00F462E7">
      <w:pPr>
        <w:numPr>
          <w:ilvl w:val="0"/>
          <w:numId w:val="15"/>
        </w:numPr>
        <w:tabs>
          <w:tab w:val="left" w:pos="360"/>
        </w:tabs>
        <w:spacing w:line="276" w:lineRule="auto"/>
        <w:ind w:hanging="720"/>
      </w:pPr>
      <w:r>
        <w:t>Inhibits platelets activation</w:t>
      </w:r>
    </w:p>
    <w:p w:rsidR="00D85CAA" w:rsidRDefault="00D85CAA" w:rsidP="00D85CAA">
      <w:pPr>
        <w:tabs>
          <w:tab w:val="left" w:pos="360"/>
        </w:tabs>
        <w:spacing w:line="276" w:lineRule="auto"/>
        <w:ind w:left="1080"/>
      </w:pPr>
    </w:p>
    <w:p w:rsidR="00A3619E" w:rsidRDefault="00D85CAA" w:rsidP="001B45BC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The symptoms of haemophilia includes the following except</w:t>
      </w:r>
    </w:p>
    <w:p w:rsidR="00D85CAA" w:rsidRDefault="00D85CAA" w:rsidP="00F462E7">
      <w:pPr>
        <w:numPr>
          <w:ilvl w:val="0"/>
          <w:numId w:val="16"/>
        </w:numPr>
        <w:tabs>
          <w:tab w:val="left" w:pos="360"/>
        </w:tabs>
        <w:spacing w:line="276" w:lineRule="auto"/>
      </w:pPr>
      <w:r>
        <w:t>Soft tissue bleeding</w:t>
      </w:r>
    </w:p>
    <w:p w:rsidR="00D85CAA" w:rsidRDefault="00D85CAA" w:rsidP="00F462E7">
      <w:pPr>
        <w:numPr>
          <w:ilvl w:val="0"/>
          <w:numId w:val="16"/>
        </w:numPr>
        <w:tabs>
          <w:tab w:val="left" w:pos="360"/>
        </w:tabs>
        <w:spacing w:line="276" w:lineRule="auto"/>
      </w:pPr>
      <w:r>
        <w:t>Develop join bleeding</w:t>
      </w:r>
    </w:p>
    <w:p w:rsidR="00D85CAA" w:rsidRDefault="00D85CAA" w:rsidP="00F462E7">
      <w:pPr>
        <w:numPr>
          <w:ilvl w:val="0"/>
          <w:numId w:val="16"/>
        </w:numPr>
        <w:tabs>
          <w:tab w:val="left" w:pos="360"/>
        </w:tabs>
        <w:spacing w:line="276" w:lineRule="auto"/>
      </w:pPr>
      <w:r>
        <w:t xml:space="preserve">Infant may suffer from phrofuse post ci-cumcission hemorrhage </w:t>
      </w:r>
    </w:p>
    <w:p w:rsidR="00D85CAA" w:rsidRDefault="00D85CAA" w:rsidP="00F462E7">
      <w:pPr>
        <w:numPr>
          <w:ilvl w:val="0"/>
          <w:numId w:val="16"/>
        </w:numPr>
        <w:tabs>
          <w:tab w:val="left" w:pos="360"/>
        </w:tabs>
        <w:spacing w:line="276" w:lineRule="auto"/>
      </w:pPr>
      <w:r>
        <w:t>Nose and gum bleeding</w:t>
      </w:r>
    </w:p>
    <w:p w:rsidR="00D85CAA" w:rsidRDefault="00D85CAA" w:rsidP="00F462E7">
      <w:pPr>
        <w:numPr>
          <w:ilvl w:val="0"/>
          <w:numId w:val="16"/>
        </w:numPr>
        <w:tabs>
          <w:tab w:val="left" w:pos="360"/>
        </w:tabs>
        <w:spacing w:line="276" w:lineRule="auto"/>
      </w:pPr>
      <w:r>
        <w:t>Women have long menstrual periods</w:t>
      </w:r>
    </w:p>
    <w:p w:rsidR="00D85CAA" w:rsidRDefault="00D85CAA" w:rsidP="00D85CAA">
      <w:pPr>
        <w:tabs>
          <w:tab w:val="left" w:pos="360"/>
        </w:tabs>
        <w:spacing w:line="276" w:lineRule="auto"/>
        <w:ind w:left="720"/>
      </w:pPr>
    </w:p>
    <w:p w:rsidR="00A3619E" w:rsidRDefault="00D85CAA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The importance of Vitamin C is haemostasis is</w:t>
      </w:r>
    </w:p>
    <w:p w:rsidR="00D85CAA" w:rsidRDefault="00D85CAA" w:rsidP="00F462E7">
      <w:pPr>
        <w:numPr>
          <w:ilvl w:val="0"/>
          <w:numId w:val="17"/>
        </w:numPr>
        <w:tabs>
          <w:tab w:val="left" w:pos="360"/>
        </w:tabs>
        <w:spacing w:line="276" w:lineRule="auto"/>
        <w:ind w:left="720"/>
      </w:pPr>
      <w:r>
        <w:t>Activation of platelets</w:t>
      </w:r>
    </w:p>
    <w:p w:rsidR="00D85CAA" w:rsidRDefault="00D85CAA" w:rsidP="00F462E7">
      <w:pPr>
        <w:numPr>
          <w:ilvl w:val="0"/>
          <w:numId w:val="17"/>
        </w:numPr>
        <w:tabs>
          <w:tab w:val="left" w:pos="360"/>
        </w:tabs>
        <w:spacing w:line="276" w:lineRule="auto"/>
        <w:ind w:left="720"/>
      </w:pPr>
      <w:r>
        <w:t>Activation of clotting factors</w:t>
      </w:r>
    </w:p>
    <w:p w:rsidR="00D85CAA" w:rsidRDefault="00D85CAA" w:rsidP="00F462E7">
      <w:pPr>
        <w:numPr>
          <w:ilvl w:val="0"/>
          <w:numId w:val="17"/>
        </w:numPr>
        <w:tabs>
          <w:tab w:val="left" w:pos="360"/>
        </w:tabs>
        <w:spacing w:line="276" w:lineRule="auto"/>
        <w:ind w:left="720"/>
      </w:pPr>
      <w:r>
        <w:t>Formation of collagen tissue of blood vessels</w:t>
      </w:r>
    </w:p>
    <w:p w:rsidR="00D85CAA" w:rsidRDefault="00D85CAA" w:rsidP="00F462E7">
      <w:pPr>
        <w:numPr>
          <w:ilvl w:val="0"/>
          <w:numId w:val="17"/>
        </w:numPr>
        <w:tabs>
          <w:tab w:val="left" w:pos="360"/>
        </w:tabs>
        <w:spacing w:line="276" w:lineRule="auto"/>
        <w:ind w:left="720"/>
      </w:pPr>
      <w:r>
        <w:t>Inhibition of haemostasis</w:t>
      </w:r>
    </w:p>
    <w:p w:rsidR="00D85CAA" w:rsidRDefault="00D85CAA" w:rsidP="00F462E7">
      <w:pPr>
        <w:numPr>
          <w:ilvl w:val="0"/>
          <w:numId w:val="17"/>
        </w:numPr>
        <w:tabs>
          <w:tab w:val="left" w:pos="360"/>
        </w:tabs>
        <w:spacing w:line="276" w:lineRule="auto"/>
        <w:ind w:left="720"/>
      </w:pPr>
      <w:r>
        <w:t>Activation of fibrinolysis</w:t>
      </w:r>
    </w:p>
    <w:p w:rsidR="00D85CAA" w:rsidRDefault="00D85CAA" w:rsidP="00D85CAA">
      <w:pPr>
        <w:tabs>
          <w:tab w:val="left" w:pos="360"/>
        </w:tabs>
        <w:spacing w:line="276" w:lineRule="auto"/>
        <w:ind w:left="720"/>
      </w:pPr>
    </w:p>
    <w:p w:rsidR="00A3619E" w:rsidRDefault="00D85CAA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In activated partial thromboplastin time test (ADPTT) which one of the following is not a reagent.</w:t>
      </w:r>
    </w:p>
    <w:p w:rsidR="00D85CAA" w:rsidRDefault="00D85CAA" w:rsidP="00F462E7">
      <w:pPr>
        <w:numPr>
          <w:ilvl w:val="0"/>
          <w:numId w:val="18"/>
        </w:numPr>
        <w:tabs>
          <w:tab w:val="left" w:pos="360"/>
        </w:tabs>
        <w:spacing w:line="276" w:lineRule="auto"/>
        <w:ind w:hanging="720"/>
      </w:pPr>
      <w:r>
        <w:t>Kaolin reagent</w:t>
      </w:r>
    </w:p>
    <w:p w:rsidR="00D85CAA" w:rsidRDefault="00D85CAA" w:rsidP="00F462E7">
      <w:pPr>
        <w:numPr>
          <w:ilvl w:val="0"/>
          <w:numId w:val="18"/>
        </w:numPr>
        <w:tabs>
          <w:tab w:val="left" w:pos="360"/>
        </w:tabs>
        <w:spacing w:line="276" w:lineRule="auto"/>
        <w:ind w:hanging="720"/>
      </w:pPr>
      <w:r>
        <w:t>Phospholipid</w:t>
      </w:r>
    </w:p>
    <w:p w:rsidR="00D85CAA" w:rsidRDefault="00D85CAA" w:rsidP="00F462E7">
      <w:pPr>
        <w:numPr>
          <w:ilvl w:val="0"/>
          <w:numId w:val="18"/>
        </w:numPr>
        <w:tabs>
          <w:tab w:val="left" w:pos="360"/>
        </w:tabs>
        <w:spacing w:line="276" w:lineRule="auto"/>
        <w:ind w:hanging="720"/>
      </w:pPr>
      <w:r>
        <w:t xml:space="preserve">Calcium chloride </w:t>
      </w:r>
    </w:p>
    <w:p w:rsidR="00D85CAA" w:rsidRDefault="00D85CAA" w:rsidP="00F462E7">
      <w:pPr>
        <w:numPr>
          <w:ilvl w:val="0"/>
          <w:numId w:val="18"/>
        </w:numPr>
        <w:tabs>
          <w:tab w:val="left" w:pos="360"/>
        </w:tabs>
        <w:spacing w:line="276" w:lineRule="auto"/>
        <w:ind w:hanging="720"/>
      </w:pPr>
      <w:r>
        <w:t>Tissue extract</w:t>
      </w:r>
    </w:p>
    <w:p w:rsidR="00D85CAA" w:rsidRDefault="00D85CAA" w:rsidP="00F462E7">
      <w:pPr>
        <w:numPr>
          <w:ilvl w:val="0"/>
          <w:numId w:val="18"/>
        </w:numPr>
        <w:tabs>
          <w:tab w:val="left" w:pos="360"/>
        </w:tabs>
        <w:spacing w:line="276" w:lineRule="auto"/>
        <w:ind w:hanging="720"/>
      </w:pPr>
      <w:r>
        <w:t>Plasma</w:t>
      </w:r>
    </w:p>
    <w:p w:rsidR="00D85CAA" w:rsidRDefault="00D85CAA" w:rsidP="00D85CAA">
      <w:pPr>
        <w:tabs>
          <w:tab w:val="left" w:pos="360"/>
        </w:tabs>
        <w:spacing w:line="276" w:lineRule="auto"/>
        <w:ind w:left="1080"/>
      </w:pPr>
    </w:p>
    <w:p w:rsidR="00890E6B" w:rsidRDefault="00D85CAA" w:rsidP="00F049DE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What is the test for investigation of extrinsic pathway</w:t>
      </w:r>
    </w:p>
    <w:p w:rsidR="00D85CAA" w:rsidRDefault="00D85CAA" w:rsidP="00F462E7">
      <w:pPr>
        <w:numPr>
          <w:ilvl w:val="0"/>
          <w:numId w:val="19"/>
        </w:numPr>
        <w:tabs>
          <w:tab w:val="left" w:pos="360"/>
        </w:tabs>
        <w:spacing w:line="276" w:lineRule="auto"/>
        <w:ind w:hanging="720"/>
      </w:pPr>
      <w:r>
        <w:t>Prothrombin time</w:t>
      </w:r>
    </w:p>
    <w:p w:rsidR="00D85CAA" w:rsidRDefault="00D85CAA" w:rsidP="00F462E7">
      <w:pPr>
        <w:numPr>
          <w:ilvl w:val="0"/>
          <w:numId w:val="19"/>
        </w:numPr>
        <w:tabs>
          <w:tab w:val="left" w:pos="360"/>
        </w:tabs>
        <w:spacing w:line="276" w:lineRule="auto"/>
        <w:ind w:hanging="720"/>
      </w:pPr>
      <w:r>
        <w:t>Whole blood clotting time</w:t>
      </w:r>
    </w:p>
    <w:p w:rsidR="00D85CAA" w:rsidRDefault="00D85CAA" w:rsidP="00F462E7">
      <w:pPr>
        <w:numPr>
          <w:ilvl w:val="0"/>
          <w:numId w:val="19"/>
        </w:numPr>
        <w:tabs>
          <w:tab w:val="left" w:pos="360"/>
        </w:tabs>
        <w:spacing w:line="276" w:lineRule="auto"/>
        <w:ind w:hanging="720"/>
      </w:pPr>
      <w:r>
        <w:t>Bleeding time</w:t>
      </w:r>
    </w:p>
    <w:p w:rsidR="00D85CAA" w:rsidRDefault="00D85CAA" w:rsidP="00F462E7">
      <w:pPr>
        <w:numPr>
          <w:ilvl w:val="0"/>
          <w:numId w:val="19"/>
        </w:numPr>
        <w:tabs>
          <w:tab w:val="left" w:pos="360"/>
        </w:tabs>
        <w:spacing w:line="276" w:lineRule="auto"/>
        <w:ind w:hanging="720"/>
      </w:pPr>
      <w:r>
        <w:t>Activated partial thromboplastin time</w:t>
      </w:r>
    </w:p>
    <w:p w:rsidR="00D85CAA" w:rsidRDefault="00D85CAA" w:rsidP="00F462E7">
      <w:pPr>
        <w:numPr>
          <w:ilvl w:val="0"/>
          <w:numId w:val="19"/>
        </w:numPr>
        <w:tabs>
          <w:tab w:val="left" w:pos="360"/>
        </w:tabs>
        <w:spacing w:line="276" w:lineRule="auto"/>
        <w:ind w:hanging="720"/>
      </w:pPr>
      <w:r>
        <w:t>Thrombin time</w:t>
      </w:r>
    </w:p>
    <w:p w:rsidR="00C9149B" w:rsidRDefault="00C9149B" w:rsidP="00C9149B">
      <w:pPr>
        <w:tabs>
          <w:tab w:val="left" w:pos="360"/>
        </w:tabs>
        <w:spacing w:line="276" w:lineRule="auto"/>
        <w:ind w:left="1080"/>
      </w:pPr>
    </w:p>
    <w:p w:rsidR="00C9149B" w:rsidRDefault="00C9149B" w:rsidP="00C9149B">
      <w:pPr>
        <w:tabs>
          <w:tab w:val="left" w:pos="360"/>
        </w:tabs>
        <w:spacing w:line="276" w:lineRule="auto"/>
        <w:ind w:left="1080"/>
      </w:pPr>
    </w:p>
    <w:p w:rsidR="00CF5BDB" w:rsidRDefault="00D85CAA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lastRenderedPageBreak/>
        <w:t>In prothrombin time result is expressed in prothrombin ratio (PR), what is prothrombin ratio</w:t>
      </w:r>
    </w:p>
    <w:p w:rsidR="00D85CAA" w:rsidRDefault="00D85CAA" w:rsidP="00F462E7">
      <w:pPr>
        <w:numPr>
          <w:ilvl w:val="0"/>
          <w:numId w:val="20"/>
        </w:numPr>
        <w:tabs>
          <w:tab w:val="left" w:pos="360"/>
        </w:tabs>
        <w:spacing w:line="276" w:lineRule="auto"/>
        <w:ind w:hanging="720"/>
      </w:pPr>
      <w:r>
        <w:t>Ratio of thromboplastin to sample</w:t>
      </w:r>
    </w:p>
    <w:p w:rsidR="00D85CAA" w:rsidRDefault="00D85CAA" w:rsidP="00F462E7">
      <w:pPr>
        <w:numPr>
          <w:ilvl w:val="0"/>
          <w:numId w:val="20"/>
        </w:numPr>
        <w:tabs>
          <w:tab w:val="left" w:pos="360"/>
        </w:tabs>
        <w:spacing w:line="276" w:lineRule="auto"/>
        <w:ind w:hanging="720"/>
      </w:pPr>
      <w:r>
        <w:t>Ratio of abnormal prothrombin time to manufacture prthrombin time</w:t>
      </w:r>
    </w:p>
    <w:p w:rsidR="00D85CAA" w:rsidRDefault="00D85CAA" w:rsidP="00F462E7">
      <w:pPr>
        <w:numPr>
          <w:ilvl w:val="0"/>
          <w:numId w:val="20"/>
        </w:numPr>
        <w:tabs>
          <w:tab w:val="left" w:pos="360"/>
        </w:tabs>
        <w:spacing w:line="276" w:lineRule="auto"/>
        <w:ind w:hanging="720"/>
      </w:pPr>
      <w:r>
        <w:t xml:space="preserve">Ratio of prothrombin time of a </w:t>
      </w:r>
      <w:r w:rsidR="006767BE">
        <w:t xml:space="preserve">patient to prothrombin time of the control </w:t>
      </w:r>
    </w:p>
    <w:p w:rsidR="006767BE" w:rsidRDefault="006767BE" w:rsidP="00F462E7">
      <w:pPr>
        <w:numPr>
          <w:ilvl w:val="0"/>
          <w:numId w:val="20"/>
        </w:numPr>
        <w:tabs>
          <w:tab w:val="left" w:pos="360"/>
        </w:tabs>
        <w:spacing w:line="276" w:lineRule="auto"/>
        <w:ind w:hanging="720"/>
      </w:pPr>
      <w:r>
        <w:t>Ratio of thromboplasin to that of the samle</w:t>
      </w:r>
    </w:p>
    <w:p w:rsidR="006767BE" w:rsidRDefault="006767BE" w:rsidP="00F462E7">
      <w:pPr>
        <w:numPr>
          <w:ilvl w:val="0"/>
          <w:numId w:val="20"/>
        </w:numPr>
        <w:tabs>
          <w:tab w:val="left" w:pos="360"/>
        </w:tabs>
        <w:spacing w:line="276" w:lineRule="auto"/>
        <w:ind w:hanging="720"/>
      </w:pPr>
      <w:r>
        <w:t xml:space="preserve">Ratio of thromboplastin to that of </w:t>
      </w:r>
      <w:r w:rsidR="002B29DD">
        <w:t>control used.</w:t>
      </w:r>
    </w:p>
    <w:p w:rsidR="002B29DD" w:rsidRDefault="002B29DD" w:rsidP="002B29DD">
      <w:pPr>
        <w:tabs>
          <w:tab w:val="left" w:pos="360"/>
        </w:tabs>
        <w:spacing w:line="276" w:lineRule="auto"/>
        <w:ind w:left="1080"/>
      </w:pPr>
    </w:p>
    <w:p w:rsidR="00F53193" w:rsidRDefault="002B29DD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In the prothombin time test using Russels method, the thromboplastin used is?</w:t>
      </w:r>
    </w:p>
    <w:p w:rsidR="002B29DD" w:rsidRDefault="002B29DD" w:rsidP="00F462E7">
      <w:pPr>
        <w:numPr>
          <w:ilvl w:val="0"/>
          <w:numId w:val="21"/>
        </w:numPr>
        <w:tabs>
          <w:tab w:val="left" w:pos="360"/>
        </w:tabs>
        <w:spacing w:line="276" w:lineRule="auto"/>
      </w:pPr>
      <w:r>
        <w:t>Human brain</w:t>
      </w:r>
    </w:p>
    <w:p w:rsidR="002B29DD" w:rsidRDefault="002B29DD" w:rsidP="00F462E7">
      <w:pPr>
        <w:numPr>
          <w:ilvl w:val="0"/>
          <w:numId w:val="21"/>
        </w:numPr>
        <w:tabs>
          <w:tab w:val="left" w:pos="360"/>
        </w:tabs>
        <w:spacing w:line="276" w:lineRule="auto"/>
      </w:pPr>
      <w:r>
        <w:t>Rabbit brain</w:t>
      </w:r>
    </w:p>
    <w:p w:rsidR="002B29DD" w:rsidRDefault="002B29DD" w:rsidP="00F462E7">
      <w:pPr>
        <w:numPr>
          <w:ilvl w:val="0"/>
          <w:numId w:val="21"/>
        </w:numPr>
        <w:tabs>
          <w:tab w:val="left" w:pos="360"/>
        </w:tabs>
        <w:spacing w:line="276" w:lineRule="auto"/>
      </w:pPr>
      <w:r>
        <w:t>Bovine brain</w:t>
      </w:r>
    </w:p>
    <w:p w:rsidR="002B29DD" w:rsidRDefault="002B29DD" w:rsidP="00F462E7">
      <w:pPr>
        <w:numPr>
          <w:ilvl w:val="0"/>
          <w:numId w:val="21"/>
        </w:numPr>
        <w:tabs>
          <w:tab w:val="left" w:pos="360"/>
        </w:tabs>
        <w:spacing w:line="276" w:lineRule="auto"/>
      </w:pPr>
      <w:r>
        <w:t>Venom</w:t>
      </w:r>
    </w:p>
    <w:p w:rsidR="002B29DD" w:rsidRDefault="002B29DD" w:rsidP="00F462E7">
      <w:pPr>
        <w:numPr>
          <w:ilvl w:val="0"/>
          <w:numId w:val="21"/>
        </w:numPr>
        <w:tabs>
          <w:tab w:val="left" w:pos="360"/>
        </w:tabs>
        <w:spacing w:line="276" w:lineRule="auto"/>
      </w:pPr>
      <w:r>
        <w:t>Rat brain</w:t>
      </w:r>
    </w:p>
    <w:p w:rsidR="002153F5" w:rsidRDefault="002153F5" w:rsidP="002153F5">
      <w:pPr>
        <w:tabs>
          <w:tab w:val="left" w:pos="360"/>
        </w:tabs>
        <w:spacing w:line="276" w:lineRule="auto"/>
        <w:ind w:left="720"/>
      </w:pPr>
    </w:p>
    <w:p w:rsidR="00F53193" w:rsidRDefault="002B29DD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Causes of prolonged prothombin time includes the following, excepts?</w:t>
      </w:r>
    </w:p>
    <w:p w:rsidR="002B29DD" w:rsidRDefault="002B29DD" w:rsidP="00F462E7">
      <w:pPr>
        <w:numPr>
          <w:ilvl w:val="0"/>
          <w:numId w:val="22"/>
        </w:numPr>
        <w:tabs>
          <w:tab w:val="left" w:pos="360"/>
        </w:tabs>
        <w:spacing w:line="276" w:lineRule="auto"/>
        <w:ind w:hanging="720"/>
      </w:pPr>
      <w:r>
        <w:t>Patient on oral anticoagulant</w:t>
      </w:r>
    </w:p>
    <w:p w:rsidR="002B29DD" w:rsidRDefault="002B29DD" w:rsidP="00F462E7">
      <w:pPr>
        <w:numPr>
          <w:ilvl w:val="0"/>
          <w:numId w:val="22"/>
        </w:numPr>
        <w:tabs>
          <w:tab w:val="left" w:pos="360"/>
        </w:tabs>
        <w:spacing w:line="276" w:lineRule="auto"/>
        <w:ind w:hanging="720"/>
      </w:pPr>
      <w:r>
        <w:t>Vitimin K deficiency</w:t>
      </w:r>
    </w:p>
    <w:p w:rsidR="002B29DD" w:rsidRDefault="002B29DD" w:rsidP="00F462E7">
      <w:pPr>
        <w:numPr>
          <w:ilvl w:val="0"/>
          <w:numId w:val="22"/>
        </w:numPr>
        <w:tabs>
          <w:tab w:val="left" w:pos="360"/>
        </w:tabs>
        <w:spacing w:line="276" w:lineRule="auto"/>
        <w:ind w:hanging="720"/>
      </w:pPr>
      <w:r>
        <w:t>Liver diseases</w:t>
      </w:r>
    </w:p>
    <w:p w:rsidR="002B29DD" w:rsidRDefault="002B29DD" w:rsidP="00F462E7">
      <w:pPr>
        <w:numPr>
          <w:ilvl w:val="0"/>
          <w:numId w:val="22"/>
        </w:numPr>
        <w:tabs>
          <w:tab w:val="left" w:pos="360"/>
        </w:tabs>
        <w:spacing w:line="276" w:lineRule="auto"/>
        <w:ind w:hanging="720"/>
      </w:pPr>
      <w:r>
        <w:t>Disseminated intravascular disorder (DIC)</w:t>
      </w:r>
    </w:p>
    <w:p w:rsidR="002B29DD" w:rsidRDefault="002B29DD" w:rsidP="00F462E7">
      <w:pPr>
        <w:numPr>
          <w:ilvl w:val="0"/>
          <w:numId w:val="22"/>
        </w:numPr>
        <w:tabs>
          <w:tab w:val="left" w:pos="360"/>
        </w:tabs>
        <w:spacing w:line="276" w:lineRule="auto"/>
        <w:ind w:hanging="720"/>
      </w:pPr>
      <w:r>
        <w:t>Patient on heparin</w:t>
      </w:r>
    </w:p>
    <w:p w:rsidR="002B29DD" w:rsidRDefault="002B29DD" w:rsidP="002B29DD">
      <w:pPr>
        <w:tabs>
          <w:tab w:val="left" w:pos="360"/>
        </w:tabs>
        <w:spacing w:line="276" w:lineRule="auto"/>
        <w:ind w:left="1080"/>
      </w:pPr>
    </w:p>
    <w:p w:rsidR="00F53193" w:rsidRDefault="002B29DD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The bleeding time is a test done for investigation of which condition</w:t>
      </w:r>
    </w:p>
    <w:p w:rsidR="002B29DD" w:rsidRDefault="002B29DD" w:rsidP="00F462E7">
      <w:pPr>
        <w:numPr>
          <w:ilvl w:val="0"/>
          <w:numId w:val="23"/>
        </w:numPr>
        <w:tabs>
          <w:tab w:val="left" w:pos="360"/>
        </w:tabs>
        <w:spacing w:line="276" w:lineRule="auto"/>
        <w:ind w:hanging="720"/>
      </w:pPr>
      <w:r>
        <w:t>Extrinsic pathway deficiency</w:t>
      </w:r>
    </w:p>
    <w:p w:rsidR="002B29DD" w:rsidRDefault="002B29DD" w:rsidP="00F462E7">
      <w:pPr>
        <w:numPr>
          <w:ilvl w:val="0"/>
          <w:numId w:val="23"/>
        </w:numPr>
        <w:tabs>
          <w:tab w:val="left" w:pos="360"/>
        </w:tabs>
        <w:spacing w:line="276" w:lineRule="auto"/>
        <w:ind w:hanging="720"/>
      </w:pPr>
      <w:r>
        <w:t>Intrinsic pathway deficiency</w:t>
      </w:r>
    </w:p>
    <w:p w:rsidR="002B29DD" w:rsidRDefault="00F74F4A" w:rsidP="00F462E7">
      <w:pPr>
        <w:numPr>
          <w:ilvl w:val="0"/>
          <w:numId w:val="23"/>
        </w:numPr>
        <w:tabs>
          <w:tab w:val="left" w:pos="360"/>
        </w:tabs>
        <w:spacing w:line="276" w:lineRule="auto"/>
        <w:ind w:hanging="720"/>
      </w:pPr>
      <w:r>
        <w:t>P</w:t>
      </w:r>
      <w:r w:rsidR="002B29DD">
        <w:t>late</w:t>
      </w:r>
      <w:r>
        <w:t>lets function</w:t>
      </w:r>
    </w:p>
    <w:p w:rsidR="00F74F4A" w:rsidRDefault="00F74F4A" w:rsidP="00F462E7">
      <w:pPr>
        <w:numPr>
          <w:ilvl w:val="0"/>
          <w:numId w:val="23"/>
        </w:numPr>
        <w:tabs>
          <w:tab w:val="left" w:pos="360"/>
        </w:tabs>
        <w:spacing w:line="276" w:lineRule="auto"/>
        <w:ind w:hanging="720"/>
      </w:pPr>
      <w:r>
        <w:t>Integrity of the entire haemostasis mechanism</w:t>
      </w:r>
    </w:p>
    <w:p w:rsidR="00F74F4A" w:rsidRDefault="00F74F4A" w:rsidP="00F462E7">
      <w:pPr>
        <w:numPr>
          <w:ilvl w:val="0"/>
          <w:numId w:val="23"/>
        </w:numPr>
        <w:tabs>
          <w:tab w:val="left" w:pos="360"/>
        </w:tabs>
        <w:spacing w:line="276" w:lineRule="auto"/>
        <w:ind w:hanging="720"/>
      </w:pPr>
      <w:r>
        <w:t>Fibrinolytic deficiency</w:t>
      </w:r>
    </w:p>
    <w:p w:rsidR="00F74F4A" w:rsidRDefault="00F74F4A" w:rsidP="00F74F4A">
      <w:pPr>
        <w:tabs>
          <w:tab w:val="left" w:pos="360"/>
        </w:tabs>
        <w:spacing w:line="276" w:lineRule="auto"/>
        <w:ind w:left="1080"/>
      </w:pPr>
    </w:p>
    <w:p w:rsidR="00F53193" w:rsidRPr="003A5D2B" w:rsidRDefault="00F74F4A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Whole clotting time is investigated  by the following method</w:t>
      </w:r>
    </w:p>
    <w:p w:rsidR="00F74F4A" w:rsidRDefault="00F74F4A" w:rsidP="00F462E7">
      <w:pPr>
        <w:numPr>
          <w:ilvl w:val="0"/>
          <w:numId w:val="24"/>
        </w:numPr>
        <w:tabs>
          <w:tab w:val="left" w:pos="360"/>
        </w:tabs>
        <w:spacing w:line="276" w:lineRule="auto"/>
      </w:pPr>
      <w:r>
        <w:t>Dukes method</w:t>
      </w:r>
    </w:p>
    <w:p w:rsidR="00F74F4A" w:rsidRDefault="00F74F4A" w:rsidP="00F462E7">
      <w:pPr>
        <w:numPr>
          <w:ilvl w:val="0"/>
          <w:numId w:val="24"/>
        </w:numPr>
        <w:tabs>
          <w:tab w:val="left" w:pos="360"/>
        </w:tabs>
        <w:spacing w:line="276" w:lineRule="auto"/>
      </w:pPr>
      <w:r>
        <w:t>Lee and white method</w:t>
      </w:r>
    </w:p>
    <w:p w:rsidR="00F74F4A" w:rsidRDefault="00F74F4A" w:rsidP="00F462E7">
      <w:pPr>
        <w:numPr>
          <w:ilvl w:val="0"/>
          <w:numId w:val="24"/>
        </w:numPr>
        <w:tabs>
          <w:tab w:val="left" w:pos="360"/>
        </w:tabs>
        <w:spacing w:line="276" w:lineRule="auto"/>
      </w:pPr>
      <w:r>
        <w:t>Ivys method</w:t>
      </w:r>
    </w:p>
    <w:p w:rsidR="00F74F4A" w:rsidRDefault="00F74F4A" w:rsidP="00F462E7">
      <w:pPr>
        <w:numPr>
          <w:ilvl w:val="0"/>
          <w:numId w:val="24"/>
        </w:numPr>
        <w:tabs>
          <w:tab w:val="left" w:pos="360"/>
        </w:tabs>
        <w:spacing w:line="276" w:lineRule="auto"/>
      </w:pPr>
      <w:r>
        <w:t>Template method</w:t>
      </w:r>
    </w:p>
    <w:p w:rsidR="00F74F4A" w:rsidRDefault="00F74F4A" w:rsidP="00F462E7">
      <w:pPr>
        <w:numPr>
          <w:ilvl w:val="0"/>
          <w:numId w:val="24"/>
        </w:numPr>
        <w:tabs>
          <w:tab w:val="left" w:pos="360"/>
        </w:tabs>
        <w:spacing w:line="276" w:lineRule="auto"/>
      </w:pPr>
      <w:r>
        <w:t>Standard sterile method</w:t>
      </w:r>
    </w:p>
    <w:p w:rsidR="00F74F4A" w:rsidRDefault="00F74F4A" w:rsidP="00F74F4A">
      <w:pPr>
        <w:tabs>
          <w:tab w:val="left" w:pos="360"/>
        </w:tabs>
        <w:spacing w:line="276" w:lineRule="auto"/>
        <w:ind w:left="720"/>
      </w:pPr>
    </w:p>
    <w:p w:rsidR="007B6AFA" w:rsidRDefault="00F74F4A" w:rsidP="003D2641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A prolonged thrombin time and a normal reptilase time is a diagnostic of the presence of which product?</w:t>
      </w:r>
    </w:p>
    <w:p w:rsidR="00F74F4A" w:rsidRDefault="00F74F4A" w:rsidP="00F462E7">
      <w:pPr>
        <w:numPr>
          <w:ilvl w:val="0"/>
          <w:numId w:val="41"/>
        </w:numPr>
        <w:tabs>
          <w:tab w:val="left" w:pos="360"/>
        </w:tabs>
        <w:spacing w:line="276" w:lineRule="auto"/>
        <w:ind w:hanging="720"/>
      </w:pPr>
      <w:r>
        <w:t>Fibrinogen</w:t>
      </w:r>
    </w:p>
    <w:p w:rsidR="00F74F4A" w:rsidRDefault="00F74F4A" w:rsidP="00F462E7">
      <w:pPr>
        <w:numPr>
          <w:ilvl w:val="0"/>
          <w:numId w:val="41"/>
        </w:numPr>
        <w:tabs>
          <w:tab w:val="left" w:pos="360"/>
        </w:tabs>
        <w:spacing w:line="276" w:lineRule="auto"/>
        <w:ind w:hanging="720"/>
      </w:pPr>
      <w:r>
        <w:t>Fibrinogen/fibrin degradation products (FDP)</w:t>
      </w:r>
    </w:p>
    <w:p w:rsidR="00F74F4A" w:rsidRDefault="00F74F4A" w:rsidP="00F462E7">
      <w:pPr>
        <w:numPr>
          <w:ilvl w:val="0"/>
          <w:numId w:val="41"/>
        </w:numPr>
        <w:tabs>
          <w:tab w:val="left" w:pos="360"/>
        </w:tabs>
        <w:spacing w:line="276" w:lineRule="auto"/>
        <w:ind w:hanging="720"/>
      </w:pPr>
      <w:r>
        <w:t>Heparin</w:t>
      </w:r>
    </w:p>
    <w:p w:rsidR="00F74F4A" w:rsidRDefault="00F74F4A" w:rsidP="00F462E7">
      <w:pPr>
        <w:numPr>
          <w:ilvl w:val="0"/>
          <w:numId w:val="41"/>
        </w:numPr>
        <w:tabs>
          <w:tab w:val="left" w:pos="360"/>
        </w:tabs>
        <w:spacing w:line="276" w:lineRule="auto"/>
        <w:ind w:hanging="720"/>
      </w:pPr>
      <w:r>
        <w:t>Prothrombin</w:t>
      </w:r>
    </w:p>
    <w:p w:rsidR="00F74F4A" w:rsidRDefault="00F74F4A" w:rsidP="00F462E7">
      <w:pPr>
        <w:numPr>
          <w:ilvl w:val="0"/>
          <w:numId w:val="41"/>
        </w:numPr>
        <w:tabs>
          <w:tab w:val="left" w:pos="360"/>
        </w:tabs>
        <w:spacing w:line="276" w:lineRule="auto"/>
        <w:ind w:hanging="720"/>
      </w:pPr>
      <w:r>
        <w:t>Plasminogen</w:t>
      </w:r>
    </w:p>
    <w:p w:rsidR="00F74F4A" w:rsidRDefault="00F74F4A" w:rsidP="00F74F4A">
      <w:pPr>
        <w:tabs>
          <w:tab w:val="left" w:pos="360"/>
        </w:tabs>
        <w:spacing w:line="276" w:lineRule="auto"/>
        <w:ind w:left="1080"/>
      </w:pPr>
    </w:p>
    <w:p w:rsidR="00F53193" w:rsidRDefault="00F74F4A" w:rsidP="00C9149B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lastRenderedPageBreak/>
        <w:t>Full blood count report is needed before investigation or any Haemostasis disorder, what is the important of full blood count report haemostasis disorder screening?</w:t>
      </w:r>
    </w:p>
    <w:p w:rsidR="00F74F4A" w:rsidRDefault="00F74F4A" w:rsidP="00F462E7">
      <w:pPr>
        <w:numPr>
          <w:ilvl w:val="0"/>
          <w:numId w:val="25"/>
        </w:numPr>
        <w:tabs>
          <w:tab w:val="left" w:pos="360"/>
        </w:tabs>
        <w:spacing w:line="276" w:lineRule="auto"/>
        <w:ind w:left="630" w:hanging="270"/>
      </w:pPr>
      <w:r>
        <w:t>To check the quality of plasma</w:t>
      </w:r>
    </w:p>
    <w:p w:rsidR="00F74F4A" w:rsidRDefault="00F74F4A" w:rsidP="00F462E7">
      <w:pPr>
        <w:numPr>
          <w:ilvl w:val="0"/>
          <w:numId w:val="25"/>
        </w:numPr>
        <w:tabs>
          <w:tab w:val="left" w:pos="360"/>
        </w:tabs>
        <w:spacing w:line="276" w:lineRule="auto"/>
        <w:ind w:left="630" w:hanging="270"/>
      </w:pPr>
      <w:r>
        <w:t>For investigation of thrombocytopenia</w:t>
      </w:r>
    </w:p>
    <w:p w:rsidR="00F74F4A" w:rsidRDefault="00F74F4A" w:rsidP="00F462E7">
      <w:pPr>
        <w:numPr>
          <w:ilvl w:val="0"/>
          <w:numId w:val="25"/>
        </w:numPr>
        <w:tabs>
          <w:tab w:val="left" w:pos="360"/>
        </w:tabs>
        <w:spacing w:line="276" w:lineRule="auto"/>
        <w:ind w:left="630" w:hanging="270"/>
      </w:pPr>
      <w:r>
        <w:t>To check for anaemia</w:t>
      </w:r>
    </w:p>
    <w:p w:rsidR="00F74F4A" w:rsidRDefault="00F74F4A" w:rsidP="00F462E7">
      <w:pPr>
        <w:numPr>
          <w:ilvl w:val="0"/>
          <w:numId w:val="25"/>
        </w:numPr>
        <w:tabs>
          <w:tab w:val="left" w:pos="360"/>
        </w:tabs>
        <w:spacing w:line="276" w:lineRule="auto"/>
        <w:ind w:left="630" w:hanging="270"/>
      </w:pPr>
      <w:r>
        <w:t>For differential count</w:t>
      </w:r>
    </w:p>
    <w:p w:rsidR="00F74F4A" w:rsidRDefault="00F74F4A" w:rsidP="00F462E7">
      <w:pPr>
        <w:numPr>
          <w:ilvl w:val="0"/>
          <w:numId w:val="25"/>
        </w:numPr>
        <w:tabs>
          <w:tab w:val="left" w:pos="360"/>
        </w:tabs>
        <w:spacing w:line="276" w:lineRule="auto"/>
        <w:ind w:left="630" w:hanging="270"/>
      </w:pPr>
      <w:r>
        <w:t>To investigate deficiency of clotting factors</w:t>
      </w:r>
    </w:p>
    <w:p w:rsidR="00F74F4A" w:rsidRDefault="00F74F4A" w:rsidP="00F74F4A">
      <w:pPr>
        <w:tabs>
          <w:tab w:val="left" w:pos="360"/>
        </w:tabs>
        <w:spacing w:line="276" w:lineRule="auto"/>
        <w:ind w:left="630"/>
      </w:pPr>
    </w:p>
    <w:p w:rsidR="00F53193" w:rsidRDefault="00F74F4A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The normal range for thrombin time is</w:t>
      </w:r>
    </w:p>
    <w:p w:rsidR="00F74F4A" w:rsidRDefault="00F74F4A" w:rsidP="00F462E7">
      <w:pPr>
        <w:numPr>
          <w:ilvl w:val="0"/>
          <w:numId w:val="26"/>
        </w:numPr>
        <w:tabs>
          <w:tab w:val="left" w:pos="360"/>
        </w:tabs>
        <w:spacing w:line="276" w:lineRule="auto"/>
        <w:ind w:hanging="720"/>
      </w:pPr>
      <w:r>
        <w:t>Not more than 20 seconds</w:t>
      </w:r>
    </w:p>
    <w:p w:rsidR="00F74F4A" w:rsidRDefault="00F74F4A" w:rsidP="00F462E7">
      <w:pPr>
        <w:numPr>
          <w:ilvl w:val="0"/>
          <w:numId w:val="26"/>
        </w:numPr>
        <w:tabs>
          <w:tab w:val="left" w:pos="360"/>
        </w:tabs>
        <w:spacing w:line="276" w:lineRule="auto"/>
        <w:ind w:hanging="720"/>
      </w:pPr>
      <w:r>
        <w:t>2 – 7 minutes</w:t>
      </w:r>
    </w:p>
    <w:p w:rsidR="00F74F4A" w:rsidRDefault="00F74F4A" w:rsidP="00F462E7">
      <w:pPr>
        <w:numPr>
          <w:ilvl w:val="0"/>
          <w:numId w:val="26"/>
        </w:numPr>
        <w:tabs>
          <w:tab w:val="left" w:pos="360"/>
        </w:tabs>
        <w:spacing w:line="276" w:lineRule="auto"/>
        <w:ind w:hanging="720"/>
      </w:pPr>
      <w:r>
        <w:t xml:space="preserve">10 – 30 seconds </w:t>
      </w:r>
    </w:p>
    <w:p w:rsidR="00F74F4A" w:rsidRDefault="00F74F4A" w:rsidP="00F462E7">
      <w:pPr>
        <w:numPr>
          <w:ilvl w:val="0"/>
          <w:numId w:val="26"/>
        </w:numPr>
        <w:tabs>
          <w:tab w:val="left" w:pos="360"/>
        </w:tabs>
        <w:spacing w:line="276" w:lineRule="auto"/>
        <w:ind w:hanging="720"/>
      </w:pPr>
      <w:r>
        <w:t>2 – 10 seconds</w:t>
      </w:r>
    </w:p>
    <w:p w:rsidR="00F74F4A" w:rsidRDefault="00F74F4A" w:rsidP="00F462E7">
      <w:pPr>
        <w:numPr>
          <w:ilvl w:val="0"/>
          <w:numId w:val="26"/>
        </w:numPr>
        <w:tabs>
          <w:tab w:val="left" w:pos="360"/>
        </w:tabs>
        <w:spacing w:line="276" w:lineRule="auto"/>
        <w:ind w:hanging="720"/>
      </w:pPr>
      <w:r>
        <w:t xml:space="preserve"> 1 – 2 minutes</w:t>
      </w:r>
    </w:p>
    <w:p w:rsidR="00F74F4A" w:rsidRDefault="00F74F4A" w:rsidP="00F74F4A">
      <w:pPr>
        <w:tabs>
          <w:tab w:val="left" w:pos="360"/>
        </w:tabs>
        <w:spacing w:line="276" w:lineRule="auto"/>
        <w:ind w:left="1080"/>
      </w:pPr>
    </w:p>
    <w:p w:rsidR="00F53193" w:rsidRDefault="00F74F4A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The predisposing factors to leukaemia includes the following except</w:t>
      </w:r>
    </w:p>
    <w:p w:rsidR="00F74F4A" w:rsidRDefault="00F74F4A" w:rsidP="00F462E7">
      <w:pPr>
        <w:numPr>
          <w:ilvl w:val="0"/>
          <w:numId w:val="27"/>
        </w:numPr>
        <w:tabs>
          <w:tab w:val="left" w:pos="360"/>
        </w:tabs>
        <w:spacing w:line="276" w:lineRule="auto"/>
        <w:ind w:hanging="720"/>
      </w:pPr>
      <w:r>
        <w:t>Previous chemotherapy</w:t>
      </w:r>
    </w:p>
    <w:p w:rsidR="00F74F4A" w:rsidRDefault="00F74F4A" w:rsidP="00F462E7">
      <w:pPr>
        <w:numPr>
          <w:ilvl w:val="0"/>
          <w:numId w:val="27"/>
        </w:numPr>
        <w:tabs>
          <w:tab w:val="left" w:pos="360"/>
        </w:tabs>
        <w:spacing w:line="276" w:lineRule="auto"/>
        <w:ind w:hanging="720"/>
      </w:pPr>
      <w:r>
        <w:t>Down’s syndrome</w:t>
      </w:r>
    </w:p>
    <w:p w:rsidR="00F74F4A" w:rsidRDefault="00F74F4A" w:rsidP="00F462E7">
      <w:pPr>
        <w:numPr>
          <w:ilvl w:val="0"/>
          <w:numId w:val="27"/>
        </w:numPr>
        <w:tabs>
          <w:tab w:val="left" w:pos="360"/>
        </w:tabs>
        <w:spacing w:line="276" w:lineRule="auto"/>
        <w:ind w:hanging="720"/>
      </w:pPr>
      <w:r>
        <w:t>Occupational chemical exposure</w:t>
      </w:r>
    </w:p>
    <w:p w:rsidR="00F74F4A" w:rsidRDefault="00F74F4A" w:rsidP="00F462E7">
      <w:pPr>
        <w:numPr>
          <w:ilvl w:val="0"/>
          <w:numId w:val="27"/>
        </w:numPr>
        <w:tabs>
          <w:tab w:val="left" w:pos="360"/>
        </w:tabs>
        <w:spacing w:line="276" w:lineRule="auto"/>
        <w:ind w:hanging="720"/>
      </w:pPr>
      <w:r>
        <w:t>Viral infection</w:t>
      </w:r>
    </w:p>
    <w:p w:rsidR="00F74F4A" w:rsidRDefault="00F74F4A" w:rsidP="00F462E7">
      <w:pPr>
        <w:numPr>
          <w:ilvl w:val="0"/>
          <w:numId w:val="27"/>
        </w:numPr>
        <w:tabs>
          <w:tab w:val="left" w:pos="360"/>
        </w:tabs>
        <w:spacing w:line="276" w:lineRule="auto"/>
        <w:ind w:hanging="720"/>
      </w:pPr>
      <w:r>
        <w:t>Hypertension</w:t>
      </w:r>
    </w:p>
    <w:p w:rsidR="00C9149B" w:rsidRDefault="00C9149B" w:rsidP="00C9149B">
      <w:pPr>
        <w:tabs>
          <w:tab w:val="left" w:pos="360"/>
        </w:tabs>
        <w:spacing w:line="276" w:lineRule="auto"/>
        <w:ind w:left="1080"/>
      </w:pPr>
    </w:p>
    <w:p w:rsidR="00B315E9" w:rsidRDefault="00F74F4A" w:rsidP="00463A0C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Clinical onset, defines leukemia into which category?</w:t>
      </w:r>
    </w:p>
    <w:p w:rsidR="00F74F4A" w:rsidRDefault="00F74F4A" w:rsidP="00F462E7">
      <w:pPr>
        <w:numPr>
          <w:ilvl w:val="0"/>
          <w:numId w:val="42"/>
        </w:numPr>
        <w:tabs>
          <w:tab w:val="left" w:pos="360"/>
        </w:tabs>
        <w:spacing w:line="276" w:lineRule="auto"/>
        <w:ind w:hanging="720"/>
      </w:pPr>
      <w:r>
        <w:t>Myeloid and lymphoid</w:t>
      </w:r>
    </w:p>
    <w:p w:rsidR="00F74F4A" w:rsidRDefault="00F74F4A" w:rsidP="00F462E7">
      <w:pPr>
        <w:numPr>
          <w:ilvl w:val="0"/>
          <w:numId w:val="42"/>
        </w:numPr>
        <w:tabs>
          <w:tab w:val="left" w:pos="360"/>
        </w:tabs>
        <w:spacing w:line="276" w:lineRule="auto"/>
        <w:ind w:hanging="720"/>
      </w:pPr>
      <w:r>
        <w:t>Chronic and acute</w:t>
      </w:r>
    </w:p>
    <w:p w:rsidR="00F74F4A" w:rsidRDefault="00F74F4A" w:rsidP="00F462E7">
      <w:pPr>
        <w:numPr>
          <w:ilvl w:val="0"/>
          <w:numId w:val="42"/>
        </w:numPr>
        <w:tabs>
          <w:tab w:val="left" w:pos="360"/>
        </w:tabs>
        <w:spacing w:line="276" w:lineRule="auto"/>
        <w:ind w:hanging="720"/>
      </w:pPr>
      <w:r>
        <w:t>Malignancy and benign</w:t>
      </w:r>
    </w:p>
    <w:p w:rsidR="00F74F4A" w:rsidRDefault="00F74F4A" w:rsidP="00F462E7">
      <w:pPr>
        <w:numPr>
          <w:ilvl w:val="0"/>
          <w:numId w:val="42"/>
        </w:numPr>
        <w:tabs>
          <w:tab w:val="left" w:pos="360"/>
        </w:tabs>
        <w:spacing w:line="276" w:lineRule="auto"/>
        <w:ind w:hanging="720"/>
      </w:pPr>
      <w:r>
        <w:t>Progressive and regressive</w:t>
      </w:r>
    </w:p>
    <w:p w:rsidR="00F74F4A" w:rsidRDefault="00F74F4A" w:rsidP="00F462E7">
      <w:pPr>
        <w:numPr>
          <w:ilvl w:val="0"/>
          <w:numId w:val="42"/>
        </w:numPr>
        <w:tabs>
          <w:tab w:val="left" w:pos="360"/>
        </w:tabs>
        <w:spacing w:line="276" w:lineRule="auto"/>
        <w:ind w:hanging="720"/>
      </w:pPr>
      <w:r>
        <w:t>Lethal and non-lethal</w:t>
      </w:r>
    </w:p>
    <w:p w:rsidR="00F74F4A" w:rsidRDefault="00F74F4A" w:rsidP="00F74F4A">
      <w:pPr>
        <w:tabs>
          <w:tab w:val="left" w:pos="360"/>
        </w:tabs>
        <w:spacing w:line="276" w:lineRule="auto"/>
        <w:ind w:left="1080"/>
      </w:pPr>
    </w:p>
    <w:p w:rsidR="00F53193" w:rsidRDefault="00F74F4A" w:rsidP="00463A0C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Philadelphia (ph) chromosome is present in which type of leukemia?</w:t>
      </w:r>
    </w:p>
    <w:p w:rsidR="00F74F4A" w:rsidRDefault="00F74F4A" w:rsidP="00F462E7">
      <w:pPr>
        <w:numPr>
          <w:ilvl w:val="0"/>
          <w:numId w:val="28"/>
        </w:numPr>
        <w:tabs>
          <w:tab w:val="left" w:pos="360"/>
        </w:tabs>
        <w:spacing w:line="276" w:lineRule="auto"/>
      </w:pPr>
      <w:r>
        <w:t>Chronic myeloid leukaemia</w:t>
      </w:r>
    </w:p>
    <w:p w:rsidR="00F74F4A" w:rsidRDefault="00F74F4A" w:rsidP="00F462E7">
      <w:pPr>
        <w:numPr>
          <w:ilvl w:val="0"/>
          <w:numId w:val="28"/>
        </w:numPr>
        <w:tabs>
          <w:tab w:val="left" w:pos="360"/>
        </w:tabs>
        <w:spacing w:line="276" w:lineRule="auto"/>
      </w:pPr>
      <w:r>
        <w:t>Chronic lymphcytic leukaemia</w:t>
      </w:r>
    </w:p>
    <w:p w:rsidR="00F74F4A" w:rsidRDefault="00F74F4A" w:rsidP="00F462E7">
      <w:pPr>
        <w:numPr>
          <w:ilvl w:val="0"/>
          <w:numId w:val="28"/>
        </w:numPr>
        <w:tabs>
          <w:tab w:val="left" w:pos="360"/>
        </w:tabs>
        <w:spacing w:line="276" w:lineRule="auto"/>
      </w:pPr>
      <w:r>
        <w:t>Acute myeloid leukaemia</w:t>
      </w:r>
    </w:p>
    <w:p w:rsidR="00F74F4A" w:rsidRDefault="00F74F4A" w:rsidP="00F462E7">
      <w:pPr>
        <w:numPr>
          <w:ilvl w:val="0"/>
          <w:numId w:val="28"/>
        </w:numPr>
        <w:tabs>
          <w:tab w:val="left" w:pos="360"/>
        </w:tabs>
        <w:spacing w:line="276" w:lineRule="auto"/>
      </w:pPr>
      <w:r>
        <w:t>Acute lymphocytic leukaemia</w:t>
      </w:r>
    </w:p>
    <w:p w:rsidR="00F74F4A" w:rsidRDefault="00F74F4A" w:rsidP="00F462E7">
      <w:pPr>
        <w:numPr>
          <w:ilvl w:val="0"/>
          <w:numId w:val="28"/>
        </w:numPr>
        <w:tabs>
          <w:tab w:val="left" w:pos="360"/>
        </w:tabs>
        <w:spacing w:line="276" w:lineRule="auto"/>
      </w:pPr>
      <w:r>
        <w:t>Prolymphocytic leukaemia</w:t>
      </w:r>
    </w:p>
    <w:p w:rsidR="00F74F4A" w:rsidRDefault="00F74F4A" w:rsidP="00F74F4A">
      <w:pPr>
        <w:tabs>
          <w:tab w:val="left" w:pos="360"/>
        </w:tabs>
        <w:spacing w:line="276" w:lineRule="auto"/>
        <w:ind w:left="720"/>
      </w:pPr>
    </w:p>
    <w:p w:rsidR="00F53193" w:rsidRDefault="00F74F4A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Disadvantage of “particle smears” for making bone marrow film includes</w:t>
      </w:r>
    </w:p>
    <w:p w:rsidR="00F74F4A" w:rsidRDefault="00F74F4A" w:rsidP="00F462E7">
      <w:pPr>
        <w:numPr>
          <w:ilvl w:val="0"/>
          <w:numId w:val="29"/>
        </w:numPr>
        <w:tabs>
          <w:tab w:val="left" w:pos="360"/>
        </w:tabs>
        <w:spacing w:line="276" w:lineRule="auto"/>
      </w:pPr>
      <w:r>
        <w:t>Smears are thick</w:t>
      </w:r>
    </w:p>
    <w:p w:rsidR="00F74F4A" w:rsidRDefault="00F74F4A" w:rsidP="00F462E7">
      <w:pPr>
        <w:numPr>
          <w:ilvl w:val="0"/>
          <w:numId w:val="29"/>
        </w:numPr>
        <w:tabs>
          <w:tab w:val="left" w:pos="360"/>
        </w:tabs>
        <w:spacing w:line="276" w:lineRule="auto"/>
      </w:pPr>
      <w:r>
        <w:t>Smears are difficult to stain</w:t>
      </w:r>
    </w:p>
    <w:p w:rsidR="00F74F4A" w:rsidRDefault="00F74F4A" w:rsidP="00F462E7">
      <w:pPr>
        <w:numPr>
          <w:ilvl w:val="0"/>
          <w:numId w:val="29"/>
        </w:numPr>
        <w:tabs>
          <w:tab w:val="left" w:pos="360"/>
        </w:tabs>
        <w:spacing w:line="276" w:lineRule="auto"/>
      </w:pPr>
      <w:r>
        <w:t>Squashing cause disruption of the cells</w:t>
      </w:r>
    </w:p>
    <w:p w:rsidR="00A755E4" w:rsidRDefault="00A755E4" w:rsidP="00F462E7">
      <w:pPr>
        <w:numPr>
          <w:ilvl w:val="0"/>
          <w:numId w:val="29"/>
        </w:numPr>
        <w:tabs>
          <w:tab w:val="left" w:pos="360"/>
        </w:tabs>
        <w:spacing w:line="276" w:lineRule="auto"/>
      </w:pPr>
      <w:r>
        <w:t>Films have head, body and ridged tail</w:t>
      </w:r>
    </w:p>
    <w:p w:rsidR="00A755E4" w:rsidRDefault="00A755E4" w:rsidP="00F462E7">
      <w:pPr>
        <w:numPr>
          <w:ilvl w:val="0"/>
          <w:numId w:val="29"/>
        </w:numPr>
        <w:tabs>
          <w:tab w:val="left" w:pos="360"/>
        </w:tabs>
        <w:spacing w:line="276" w:lineRule="auto"/>
      </w:pPr>
      <w:r>
        <w:t>Smears cannot be preserved for long</w:t>
      </w:r>
    </w:p>
    <w:p w:rsidR="00A755E4" w:rsidRDefault="00A755E4" w:rsidP="00A755E4">
      <w:pPr>
        <w:tabs>
          <w:tab w:val="left" w:pos="360"/>
        </w:tabs>
        <w:spacing w:line="276" w:lineRule="auto"/>
        <w:ind w:left="720"/>
      </w:pPr>
    </w:p>
    <w:p w:rsidR="00B6073F" w:rsidRDefault="00A755E4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lastRenderedPageBreak/>
        <w:t>Differential cell count on aspirated bone marrow film is reported on the following form</w:t>
      </w:r>
    </w:p>
    <w:p w:rsidR="00A755E4" w:rsidRDefault="00A755E4" w:rsidP="00F462E7">
      <w:pPr>
        <w:numPr>
          <w:ilvl w:val="0"/>
          <w:numId w:val="30"/>
        </w:numPr>
        <w:tabs>
          <w:tab w:val="left" w:pos="360"/>
        </w:tabs>
        <w:spacing w:line="276" w:lineRule="auto"/>
      </w:pPr>
      <w:r>
        <w:t>Histogram</w:t>
      </w:r>
    </w:p>
    <w:p w:rsidR="00A755E4" w:rsidRDefault="00A755E4" w:rsidP="00F462E7">
      <w:pPr>
        <w:numPr>
          <w:ilvl w:val="0"/>
          <w:numId w:val="30"/>
        </w:numPr>
        <w:tabs>
          <w:tab w:val="left" w:pos="360"/>
        </w:tabs>
        <w:spacing w:line="276" w:lineRule="auto"/>
      </w:pPr>
      <w:r>
        <w:t>Myelogram</w:t>
      </w:r>
    </w:p>
    <w:p w:rsidR="00A755E4" w:rsidRDefault="00A755E4" w:rsidP="00F462E7">
      <w:pPr>
        <w:numPr>
          <w:ilvl w:val="0"/>
          <w:numId w:val="30"/>
        </w:numPr>
        <w:tabs>
          <w:tab w:val="left" w:pos="360"/>
        </w:tabs>
        <w:spacing w:line="276" w:lineRule="auto"/>
      </w:pPr>
      <w:r>
        <w:t>Haemogram</w:t>
      </w:r>
    </w:p>
    <w:p w:rsidR="00A755E4" w:rsidRDefault="00A755E4" w:rsidP="00F462E7">
      <w:pPr>
        <w:numPr>
          <w:ilvl w:val="0"/>
          <w:numId w:val="30"/>
        </w:numPr>
        <w:tabs>
          <w:tab w:val="left" w:pos="360"/>
        </w:tabs>
        <w:spacing w:line="276" w:lineRule="auto"/>
      </w:pPr>
      <w:r>
        <w:t>Leucogram</w:t>
      </w:r>
    </w:p>
    <w:p w:rsidR="00A755E4" w:rsidRDefault="00A755E4" w:rsidP="00F462E7">
      <w:pPr>
        <w:numPr>
          <w:ilvl w:val="0"/>
          <w:numId w:val="30"/>
        </w:numPr>
        <w:tabs>
          <w:tab w:val="left" w:pos="360"/>
        </w:tabs>
        <w:spacing w:line="276" w:lineRule="auto"/>
      </w:pPr>
      <w:r>
        <w:t>Laukaemiagram</w:t>
      </w:r>
    </w:p>
    <w:p w:rsidR="00E83784" w:rsidRDefault="00E83784" w:rsidP="00E83784">
      <w:pPr>
        <w:tabs>
          <w:tab w:val="left" w:pos="360"/>
        </w:tabs>
        <w:spacing w:line="276" w:lineRule="auto"/>
        <w:ind w:left="720"/>
      </w:pPr>
    </w:p>
    <w:p w:rsidR="00B6073F" w:rsidRDefault="00A755E4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The following are characterics of leukaemia cells which one is not</w:t>
      </w:r>
    </w:p>
    <w:p w:rsidR="00A755E4" w:rsidRDefault="00A755E4" w:rsidP="00F462E7">
      <w:pPr>
        <w:numPr>
          <w:ilvl w:val="0"/>
          <w:numId w:val="31"/>
        </w:numPr>
        <w:tabs>
          <w:tab w:val="left" w:pos="360"/>
        </w:tabs>
        <w:spacing w:line="276" w:lineRule="auto"/>
        <w:ind w:hanging="720"/>
      </w:pPr>
      <w:r>
        <w:t>Macrocytes</w:t>
      </w:r>
    </w:p>
    <w:p w:rsidR="00A755E4" w:rsidRDefault="00A755E4" w:rsidP="00F462E7">
      <w:pPr>
        <w:numPr>
          <w:ilvl w:val="0"/>
          <w:numId w:val="31"/>
        </w:numPr>
        <w:tabs>
          <w:tab w:val="left" w:pos="360"/>
        </w:tabs>
        <w:spacing w:line="276" w:lineRule="auto"/>
        <w:ind w:hanging="720"/>
      </w:pPr>
      <w:r>
        <w:t>Nucldear-cytoplasmic ratio</w:t>
      </w:r>
    </w:p>
    <w:p w:rsidR="00A755E4" w:rsidRDefault="00A755E4" w:rsidP="00F462E7">
      <w:pPr>
        <w:numPr>
          <w:ilvl w:val="0"/>
          <w:numId w:val="31"/>
        </w:numPr>
        <w:tabs>
          <w:tab w:val="left" w:pos="360"/>
        </w:tabs>
        <w:spacing w:line="276" w:lineRule="auto"/>
        <w:ind w:hanging="720"/>
      </w:pPr>
      <w:r>
        <w:t>Degree of cytoplasmic basophilia</w:t>
      </w:r>
    </w:p>
    <w:p w:rsidR="00A755E4" w:rsidRDefault="00A755E4" w:rsidP="00F462E7">
      <w:pPr>
        <w:numPr>
          <w:ilvl w:val="0"/>
          <w:numId w:val="31"/>
        </w:numPr>
        <w:tabs>
          <w:tab w:val="left" w:pos="360"/>
        </w:tabs>
        <w:spacing w:line="276" w:lineRule="auto"/>
        <w:ind w:hanging="720"/>
      </w:pPr>
      <w:r>
        <w:t>Size of nucleoli</w:t>
      </w:r>
    </w:p>
    <w:p w:rsidR="00A755E4" w:rsidRDefault="00A755E4" w:rsidP="00F462E7">
      <w:pPr>
        <w:numPr>
          <w:ilvl w:val="0"/>
          <w:numId w:val="31"/>
        </w:numPr>
        <w:tabs>
          <w:tab w:val="left" w:pos="360"/>
        </w:tabs>
        <w:spacing w:line="276" w:lineRule="auto"/>
        <w:ind w:hanging="720"/>
      </w:pPr>
      <w:r>
        <w:t>Microcytes</w:t>
      </w:r>
    </w:p>
    <w:p w:rsidR="00B6073F" w:rsidRDefault="00A755E4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Chronic myeloid leukaemia is characterized by gross production of which cells?</w:t>
      </w:r>
    </w:p>
    <w:p w:rsidR="00A755E4" w:rsidRDefault="00A755E4" w:rsidP="00F462E7">
      <w:pPr>
        <w:numPr>
          <w:ilvl w:val="0"/>
          <w:numId w:val="32"/>
        </w:numPr>
        <w:tabs>
          <w:tab w:val="left" w:pos="360"/>
        </w:tabs>
        <w:spacing w:line="276" w:lineRule="auto"/>
        <w:ind w:hanging="720"/>
      </w:pPr>
      <w:r>
        <w:t>Eosipnophil</w:t>
      </w:r>
    </w:p>
    <w:p w:rsidR="00A755E4" w:rsidRDefault="00A755E4" w:rsidP="00F462E7">
      <w:pPr>
        <w:numPr>
          <w:ilvl w:val="0"/>
          <w:numId w:val="32"/>
        </w:numPr>
        <w:tabs>
          <w:tab w:val="left" w:pos="360"/>
        </w:tabs>
        <w:spacing w:line="276" w:lineRule="auto"/>
        <w:ind w:hanging="720"/>
      </w:pPr>
      <w:r>
        <w:t>Lymphcystes</w:t>
      </w:r>
    </w:p>
    <w:p w:rsidR="00A755E4" w:rsidRDefault="00A755E4" w:rsidP="00F462E7">
      <w:pPr>
        <w:numPr>
          <w:ilvl w:val="0"/>
          <w:numId w:val="32"/>
        </w:numPr>
        <w:tabs>
          <w:tab w:val="left" w:pos="360"/>
        </w:tabs>
        <w:spacing w:line="276" w:lineRule="auto"/>
        <w:ind w:hanging="720"/>
      </w:pPr>
      <w:r>
        <w:t>Monocytes</w:t>
      </w:r>
    </w:p>
    <w:p w:rsidR="00A755E4" w:rsidRDefault="00A755E4" w:rsidP="00F462E7">
      <w:pPr>
        <w:numPr>
          <w:ilvl w:val="0"/>
          <w:numId w:val="32"/>
        </w:numPr>
        <w:tabs>
          <w:tab w:val="left" w:pos="360"/>
        </w:tabs>
        <w:spacing w:line="276" w:lineRule="auto"/>
        <w:ind w:hanging="720"/>
      </w:pPr>
      <w:r>
        <w:t>Neutrophils</w:t>
      </w:r>
    </w:p>
    <w:p w:rsidR="00A755E4" w:rsidRDefault="00A755E4" w:rsidP="00F462E7">
      <w:pPr>
        <w:numPr>
          <w:ilvl w:val="0"/>
          <w:numId w:val="32"/>
        </w:numPr>
        <w:tabs>
          <w:tab w:val="left" w:pos="360"/>
        </w:tabs>
        <w:spacing w:line="276" w:lineRule="auto"/>
        <w:ind w:hanging="720"/>
      </w:pPr>
      <w:r>
        <w:t>Basophils</w:t>
      </w:r>
    </w:p>
    <w:p w:rsidR="00A755E4" w:rsidRDefault="00A755E4" w:rsidP="00A755E4">
      <w:pPr>
        <w:tabs>
          <w:tab w:val="left" w:pos="360"/>
        </w:tabs>
        <w:spacing w:line="276" w:lineRule="auto"/>
        <w:ind w:left="1080"/>
      </w:pPr>
    </w:p>
    <w:p w:rsidR="001B0C5B" w:rsidRDefault="00A755E4" w:rsidP="008F6E30">
      <w:pPr>
        <w:numPr>
          <w:ilvl w:val="0"/>
          <w:numId w:val="2"/>
        </w:numPr>
        <w:tabs>
          <w:tab w:val="left" w:pos="360"/>
        </w:tabs>
        <w:spacing w:line="276" w:lineRule="auto"/>
        <w:ind w:left="360"/>
      </w:pPr>
      <w:r>
        <w:t>In acute lymphocytic leukemia 80% of the malignant cells are primitive precursor of which cell?</w:t>
      </w:r>
    </w:p>
    <w:p w:rsidR="00A755E4" w:rsidRDefault="00A755E4" w:rsidP="00F462E7">
      <w:pPr>
        <w:numPr>
          <w:ilvl w:val="0"/>
          <w:numId w:val="33"/>
        </w:numPr>
        <w:tabs>
          <w:tab w:val="left" w:pos="360"/>
        </w:tabs>
        <w:spacing w:line="276" w:lineRule="auto"/>
        <w:ind w:hanging="720"/>
      </w:pPr>
      <w:r>
        <w:t>T-Lymphocyte</w:t>
      </w:r>
    </w:p>
    <w:p w:rsidR="00A755E4" w:rsidRDefault="003F71B5" w:rsidP="00F462E7">
      <w:pPr>
        <w:numPr>
          <w:ilvl w:val="0"/>
          <w:numId w:val="33"/>
        </w:numPr>
        <w:tabs>
          <w:tab w:val="left" w:pos="360"/>
        </w:tabs>
        <w:spacing w:line="276" w:lineRule="auto"/>
        <w:ind w:hanging="720"/>
      </w:pPr>
      <w:r>
        <w:t>B-Lymphocytes</w:t>
      </w:r>
    </w:p>
    <w:p w:rsidR="003F71B5" w:rsidRDefault="003F71B5" w:rsidP="00F462E7">
      <w:pPr>
        <w:numPr>
          <w:ilvl w:val="0"/>
          <w:numId w:val="33"/>
        </w:numPr>
        <w:tabs>
          <w:tab w:val="left" w:pos="360"/>
        </w:tabs>
        <w:spacing w:line="276" w:lineRule="auto"/>
        <w:ind w:hanging="720"/>
      </w:pPr>
      <w:r>
        <w:t>Monocytes</w:t>
      </w:r>
    </w:p>
    <w:p w:rsidR="003F71B5" w:rsidRDefault="003F71B5" w:rsidP="00F462E7">
      <w:pPr>
        <w:numPr>
          <w:ilvl w:val="0"/>
          <w:numId w:val="33"/>
        </w:numPr>
        <w:tabs>
          <w:tab w:val="left" w:pos="360"/>
        </w:tabs>
        <w:spacing w:line="276" w:lineRule="auto"/>
        <w:ind w:hanging="720"/>
      </w:pPr>
      <w:r>
        <w:t>Neutrophils</w:t>
      </w:r>
    </w:p>
    <w:p w:rsidR="003F71B5" w:rsidRDefault="003F71B5" w:rsidP="00F462E7">
      <w:pPr>
        <w:numPr>
          <w:ilvl w:val="0"/>
          <w:numId w:val="33"/>
        </w:numPr>
        <w:tabs>
          <w:tab w:val="left" w:pos="360"/>
        </w:tabs>
        <w:spacing w:line="276" w:lineRule="auto"/>
        <w:ind w:hanging="720"/>
      </w:pPr>
      <w:r>
        <w:t>Red blood cells</w:t>
      </w:r>
    </w:p>
    <w:p w:rsidR="007428E4" w:rsidRDefault="007428E4" w:rsidP="007428E4">
      <w:pPr>
        <w:tabs>
          <w:tab w:val="left" w:pos="360"/>
        </w:tabs>
        <w:spacing w:line="276" w:lineRule="auto"/>
        <w:ind w:left="1080"/>
      </w:pPr>
    </w:p>
    <w:p w:rsidR="00334495" w:rsidRDefault="003F71B5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Symptoms of the acute monocytic leukaemia includes the following except</w:t>
      </w:r>
    </w:p>
    <w:p w:rsidR="003F71B5" w:rsidRDefault="003F71B5" w:rsidP="00F462E7">
      <w:pPr>
        <w:numPr>
          <w:ilvl w:val="0"/>
          <w:numId w:val="40"/>
        </w:numPr>
        <w:tabs>
          <w:tab w:val="left" w:pos="360"/>
        </w:tabs>
        <w:spacing w:line="276" w:lineRule="auto"/>
        <w:ind w:hanging="720"/>
      </w:pPr>
      <w:r>
        <w:t>Gum infiltration</w:t>
      </w:r>
    </w:p>
    <w:p w:rsidR="003F71B5" w:rsidRDefault="003F71B5" w:rsidP="00F462E7">
      <w:pPr>
        <w:numPr>
          <w:ilvl w:val="0"/>
          <w:numId w:val="40"/>
        </w:numPr>
        <w:tabs>
          <w:tab w:val="left" w:pos="360"/>
        </w:tabs>
        <w:spacing w:line="276" w:lineRule="auto"/>
        <w:ind w:hanging="720"/>
      </w:pPr>
      <w:r>
        <w:t>Lymphadenopathy</w:t>
      </w:r>
    </w:p>
    <w:p w:rsidR="003F71B5" w:rsidRDefault="003F71B5" w:rsidP="00F462E7">
      <w:pPr>
        <w:numPr>
          <w:ilvl w:val="0"/>
          <w:numId w:val="40"/>
        </w:numPr>
        <w:tabs>
          <w:tab w:val="left" w:pos="360"/>
        </w:tabs>
        <w:spacing w:line="276" w:lineRule="auto"/>
        <w:ind w:hanging="720"/>
      </w:pPr>
      <w:r>
        <w:t>Hepatosplenopathy</w:t>
      </w:r>
    </w:p>
    <w:p w:rsidR="003F71B5" w:rsidRDefault="003F71B5" w:rsidP="00F462E7">
      <w:pPr>
        <w:numPr>
          <w:ilvl w:val="0"/>
          <w:numId w:val="40"/>
        </w:numPr>
        <w:tabs>
          <w:tab w:val="left" w:pos="360"/>
        </w:tabs>
        <w:spacing w:line="276" w:lineRule="auto"/>
        <w:ind w:hanging="720"/>
      </w:pPr>
      <w:r>
        <w:t>Hepatosplenomaly</w:t>
      </w:r>
    </w:p>
    <w:p w:rsidR="003F71B5" w:rsidRDefault="003F71B5" w:rsidP="00F462E7">
      <w:pPr>
        <w:numPr>
          <w:ilvl w:val="0"/>
          <w:numId w:val="40"/>
        </w:numPr>
        <w:tabs>
          <w:tab w:val="left" w:pos="360"/>
        </w:tabs>
        <w:spacing w:line="276" w:lineRule="auto"/>
        <w:ind w:hanging="720"/>
      </w:pPr>
      <w:r>
        <w:t>Central nervous system</w:t>
      </w:r>
    </w:p>
    <w:p w:rsidR="003F71B5" w:rsidRDefault="003F71B5" w:rsidP="00F462E7">
      <w:pPr>
        <w:numPr>
          <w:ilvl w:val="0"/>
          <w:numId w:val="40"/>
        </w:numPr>
        <w:tabs>
          <w:tab w:val="left" w:pos="360"/>
        </w:tabs>
        <w:spacing w:line="276" w:lineRule="auto"/>
        <w:ind w:hanging="720"/>
      </w:pPr>
      <w:r>
        <w:t>Splenomegaly</w:t>
      </w:r>
    </w:p>
    <w:p w:rsidR="003F71B5" w:rsidRDefault="003F71B5" w:rsidP="003F71B5">
      <w:pPr>
        <w:tabs>
          <w:tab w:val="left" w:pos="360"/>
        </w:tabs>
        <w:spacing w:line="276" w:lineRule="auto"/>
        <w:ind w:left="1080"/>
      </w:pPr>
    </w:p>
    <w:p w:rsidR="00C515C0" w:rsidRDefault="003F71B5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Leukemia predominantly affects?</w:t>
      </w:r>
    </w:p>
    <w:p w:rsidR="003F71B5" w:rsidRDefault="003F71B5" w:rsidP="00F462E7">
      <w:pPr>
        <w:numPr>
          <w:ilvl w:val="0"/>
          <w:numId w:val="34"/>
        </w:numPr>
        <w:tabs>
          <w:tab w:val="left" w:pos="360"/>
        </w:tabs>
        <w:spacing w:line="276" w:lineRule="auto"/>
        <w:ind w:hanging="720"/>
      </w:pPr>
      <w:r>
        <w:t>Children</w:t>
      </w:r>
    </w:p>
    <w:p w:rsidR="003F71B5" w:rsidRDefault="003F71B5" w:rsidP="00F462E7">
      <w:pPr>
        <w:numPr>
          <w:ilvl w:val="0"/>
          <w:numId w:val="34"/>
        </w:numPr>
        <w:tabs>
          <w:tab w:val="left" w:pos="360"/>
        </w:tabs>
        <w:spacing w:line="276" w:lineRule="auto"/>
        <w:ind w:hanging="720"/>
      </w:pPr>
      <w:r>
        <w:t>Male and female</w:t>
      </w:r>
    </w:p>
    <w:p w:rsidR="003F71B5" w:rsidRDefault="003F71B5" w:rsidP="00F462E7">
      <w:pPr>
        <w:numPr>
          <w:ilvl w:val="0"/>
          <w:numId w:val="34"/>
        </w:numPr>
        <w:tabs>
          <w:tab w:val="left" w:pos="360"/>
        </w:tabs>
        <w:spacing w:line="276" w:lineRule="auto"/>
        <w:ind w:hanging="720"/>
      </w:pPr>
      <w:r>
        <w:t>Female</w:t>
      </w:r>
    </w:p>
    <w:p w:rsidR="003F71B5" w:rsidRDefault="003F71B5" w:rsidP="00F462E7">
      <w:pPr>
        <w:numPr>
          <w:ilvl w:val="0"/>
          <w:numId w:val="34"/>
        </w:numPr>
        <w:tabs>
          <w:tab w:val="left" w:pos="360"/>
        </w:tabs>
        <w:spacing w:line="276" w:lineRule="auto"/>
        <w:ind w:hanging="720"/>
      </w:pPr>
      <w:r>
        <w:t>Male</w:t>
      </w:r>
    </w:p>
    <w:p w:rsidR="003F71B5" w:rsidRDefault="003F71B5" w:rsidP="00F462E7">
      <w:pPr>
        <w:numPr>
          <w:ilvl w:val="0"/>
          <w:numId w:val="34"/>
        </w:numPr>
        <w:tabs>
          <w:tab w:val="left" w:pos="360"/>
        </w:tabs>
        <w:spacing w:line="276" w:lineRule="auto"/>
        <w:ind w:hanging="720"/>
      </w:pPr>
      <w:r>
        <w:t>Elder woman</w:t>
      </w:r>
    </w:p>
    <w:p w:rsidR="003F71B5" w:rsidRDefault="003F71B5" w:rsidP="003F71B5">
      <w:pPr>
        <w:tabs>
          <w:tab w:val="left" w:pos="360"/>
        </w:tabs>
        <w:spacing w:line="276" w:lineRule="auto"/>
        <w:ind w:left="1080"/>
      </w:pPr>
    </w:p>
    <w:p w:rsidR="007428E4" w:rsidRDefault="007428E4" w:rsidP="007428E4">
      <w:pPr>
        <w:tabs>
          <w:tab w:val="left" w:pos="360"/>
        </w:tabs>
        <w:spacing w:line="276" w:lineRule="auto"/>
        <w:ind w:left="1080"/>
      </w:pPr>
    </w:p>
    <w:p w:rsidR="00C515C0" w:rsidRDefault="003F71B5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lastRenderedPageBreak/>
        <w:t>Platelets pooled plasma (PPP) is made from</w:t>
      </w:r>
    </w:p>
    <w:p w:rsidR="003F71B5" w:rsidRDefault="003F71B5" w:rsidP="00F462E7">
      <w:pPr>
        <w:numPr>
          <w:ilvl w:val="0"/>
          <w:numId w:val="35"/>
        </w:numPr>
        <w:tabs>
          <w:tab w:val="left" w:pos="360"/>
        </w:tabs>
        <w:spacing w:line="276" w:lineRule="auto"/>
        <w:ind w:hanging="720"/>
      </w:pPr>
      <w:r>
        <w:t>10 normal people</w:t>
      </w:r>
    </w:p>
    <w:p w:rsidR="003F71B5" w:rsidRDefault="003F71B5" w:rsidP="00F462E7">
      <w:pPr>
        <w:numPr>
          <w:ilvl w:val="0"/>
          <w:numId w:val="35"/>
        </w:numPr>
        <w:tabs>
          <w:tab w:val="left" w:pos="360"/>
        </w:tabs>
        <w:spacing w:line="276" w:lineRule="auto"/>
        <w:ind w:hanging="720"/>
      </w:pPr>
      <w:r>
        <w:t>40 normal people</w:t>
      </w:r>
    </w:p>
    <w:p w:rsidR="003F71B5" w:rsidRDefault="003F71B5" w:rsidP="00F462E7">
      <w:pPr>
        <w:numPr>
          <w:ilvl w:val="0"/>
          <w:numId w:val="35"/>
        </w:numPr>
        <w:tabs>
          <w:tab w:val="left" w:pos="360"/>
        </w:tabs>
        <w:spacing w:line="276" w:lineRule="auto"/>
        <w:ind w:hanging="720"/>
      </w:pPr>
      <w:r>
        <w:t>30 normal people</w:t>
      </w:r>
    </w:p>
    <w:p w:rsidR="003F71B5" w:rsidRDefault="003F71B5" w:rsidP="00F462E7">
      <w:pPr>
        <w:numPr>
          <w:ilvl w:val="0"/>
          <w:numId w:val="35"/>
        </w:numPr>
        <w:tabs>
          <w:tab w:val="left" w:pos="360"/>
        </w:tabs>
        <w:spacing w:line="276" w:lineRule="auto"/>
        <w:ind w:hanging="720"/>
      </w:pPr>
      <w:r>
        <w:t>15 normal people</w:t>
      </w:r>
    </w:p>
    <w:p w:rsidR="003F71B5" w:rsidRDefault="003F71B5" w:rsidP="00F462E7">
      <w:pPr>
        <w:numPr>
          <w:ilvl w:val="0"/>
          <w:numId w:val="35"/>
        </w:numPr>
        <w:tabs>
          <w:tab w:val="left" w:pos="360"/>
        </w:tabs>
        <w:spacing w:line="276" w:lineRule="auto"/>
        <w:ind w:hanging="720"/>
      </w:pPr>
      <w:r>
        <w:t>3 normal people</w:t>
      </w:r>
    </w:p>
    <w:p w:rsidR="003F71B5" w:rsidRDefault="003F71B5" w:rsidP="003F71B5">
      <w:pPr>
        <w:tabs>
          <w:tab w:val="left" w:pos="360"/>
        </w:tabs>
        <w:spacing w:line="276" w:lineRule="auto"/>
        <w:ind w:left="1080"/>
      </w:pPr>
    </w:p>
    <w:p w:rsidR="00C87CC7" w:rsidRDefault="003F71B5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Active form of coagulation factors are denoted by subscript of letter</w:t>
      </w:r>
    </w:p>
    <w:p w:rsidR="003F71B5" w:rsidRDefault="00CC76FA" w:rsidP="00F462E7">
      <w:pPr>
        <w:numPr>
          <w:ilvl w:val="0"/>
          <w:numId w:val="36"/>
        </w:numPr>
        <w:tabs>
          <w:tab w:val="left" w:pos="360"/>
        </w:tabs>
        <w:spacing w:line="276" w:lineRule="auto"/>
        <w:ind w:hanging="720"/>
      </w:pPr>
      <w:r>
        <w:t>c</w:t>
      </w:r>
    </w:p>
    <w:p w:rsidR="003F71B5" w:rsidRDefault="00CC76FA" w:rsidP="00F462E7">
      <w:pPr>
        <w:numPr>
          <w:ilvl w:val="0"/>
          <w:numId w:val="36"/>
        </w:numPr>
        <w:tabs>
          <w:tab w:val="left" w:pos="360"/>
        </w:tabs>
        <w:spacing w:line="276" w:lineRule="auto"/>
        <w:ind w:hanging="720"/>
      </w:pPr>
      <w:r>
        <w:t>a</w:t>
      </w:r>
    </w:p>
    <w:p w:rsidR="003F71B5" w:rsidRDefault="00CC76FA" w:rsidP="00F462E7">
      <w:pPr>
        <w:numPr>
          <w:ilvl w:val="0"/>
          <w:numId w:val="36"/>
        </w:numPr>
        <w:tabs>
          <w:tab w:val="left" w:pos="360"/>
        </w:tabs>
        <w:spacing w:line="276" w:lineRule="auto"/>
        <w:ind w:hanging="720"/>
      </w:pPr>
      <w:r>
        <w:t>b</w:t>
      </w:r>
    </w:p>
    <w:p w:rsidR="003F71B5" w:rsidRDefault="00CC76FA" w:rsidP="00F462E7">
      <w:pPr>
        <w:numPr>
          <w:ilvl w:val="0"/>
          <w:numId w:val="36"/>
        </w:numPr>
        <w:tabs>
          <w:tab w:val="left" w:pos="360"/>
        </w:tabs>
        <w:spacing w:line="276" w:lineRule="auto"/>
        <w:ind w:hanging="720"/>
      </w:pPr>
      <w:r>
        <w:t>d</w:t>
      </w:r>
    </w:p>
    <w:p w:rsidR="003F71B5" w:rsidRDefault="00CC76FA" w:rsidP="00F462E7">
      <w:pPr>
        <w:numPr>
          <w:ilvl w:val="0"/>
          <w:numId w:val="36"/>
        </w:numPr>
        <w:tabs>
          <w:tab w:val="left" w:pos="360"/>
        </w:tabs>
        <w:spacing w:line="276" w:lineRule="auto"/>
        <w:ind w:hanging="720"/>
      </w:pPr>
      <w:r>
        <w:t>e</w:t>
      </w:r>
    </w:p>
    <w:p w:rsidR="003F71B5" w:rsidRDefault="003F71B5" w:rsidP="003F71B5">
      <w:pPr>
        <w:tabs>
          <w:tab w:val="left" w:pos="360"/>
        </w:tabs>
        <w:spacing w:line="276" w:lineRule="auto"/>
        <w:ind w:left="1080"/>
      </w:pPr>
    </w:p>
    <w:p w:rsidR="00C87CC7" w:rsidRDefault="000F139E" w:rsidP="008152B5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Sources of Vitamin C include the following</w:t>
      </w:r>
    </w:p>
    <w:p w:rsidR="000F139E" w:rsidRDefault="000F139E" w:rsidP="00F462E7">
      <w:pPr>
        <w:numPr>
          <w:ilvl w:val="0"/>
          <w:numId w:val="37"/>
        </w:numPr>
        <w:tabs>
          <w:tab w:val="left" w:pos="360"/>
        </w:tabs>
        <w:spacing w:line="276" w:lineRule="auto"/>
        <w:ind w:hanging="720"/>
      </w:pPr>
      <w:r>
        <w:t>Citrus fruits</w:t>
      </w:r>
    </w:p>
    <w:p w:rsidR="000F139E" w:rsidRDefault="000F139E" w:rsidP="00F462E7">
      <w:pPr>
        <w:numPr>
          <w:ilvl w:val="0"/>
          <w:numId w:val="37"/>
        </w:numPr>
        <w:tabs>
          <w:tab w:val="left" w:pos="360"/>
        </w:tabs>
        <w:spacing w:line="276" w:lineRule="auto"/>
        <w:ind w:hanging="720"/>
      </w:pPr>
      <w:r>
        <w:t>Avocado</w:t>
      </w:r>
    </w:p>
    <w:p w:rsidR="000F139E" w:rsidRDefault="000F139E" w:rsidP="00F462E7">
      <w:pPr>
        <w:numPr>
          <w:ilvl w:val="0"/>
          <w:numId w:val="37"/>
        </w:numPr>
        <w:tabs>
          <w:tab w:val="left" w:pos="360"/>
        </w:tabs>
        <w:spacing w:line="276" w:lineRule="auto"/>
        <w:ind w:hanging="720"/>
      </w:pPr>
      <w:r>
        <w:t>Mangoes</w:t>
      </w:r>
    </w:p>
    <w:p w:rsidR="000F139E" w:rsidRDefault="000F139E" w:rsidP="00F462E7">
      <w:pPr>
        <w:numPr>
          <w:ilvl w:val="0"/>
          <w:numId w:val="37"/>
        </w:numPr>
        <w:tabs>
          <w:tab w:val="left" w:pos="360"/>
        </w:tabs>
        <w:spacing w:line="276" w:lineRule="auto"/>
        <w:ind w:hanging="720"/>
      </w:pPr>
      <w:r>
        <w:t>Vegetable</w:t>
      </w:r>
    </w:p>
    <w:p w:rsidR="000F139E" w:rsidRDefault="000F139E" w:rsidP="00F462E7">
      <w:pPr>
        <w:numPr>
          <w:ilvl w:val="0"/>
          <w:numId w:val="37"/>
        </w:numPr>
        <w:tabs>
          <w:tab w:val="left" w:pos="360"/>
        </w:tabs>
        <w:spacing w:line="276" w:lineRule="auto"/>
        <w:ind w:hanging="720"/>
      </w:pPr>
      <w:r>
        <w:t>Pawpaw fruit</w:t>
      </w:r>
    </w:p>
    <w:p w:rsidR="000F139E" w:rsidRDefault="000F139E" w:rsidP="000F139E">
      <w:pPr>
        <w:tabs>
          <w:tab w:val="left" w:pos="360"/>
        </w:tabs>
        <w:spacing w:line="276" w:lineRule="auto"/>
        <w:ind w:left="1080"/>
      </w:pPr>
    </w:p>
    <w:p w:rsidR="00DF2D5F" w:rsidRDefault="000F139E" w:rsidP="00DF2D5F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</w:pPr>
      <w:r>
        <w:t>Coagulation screening is first line of investigation in the following patients</w:t>
      </w:r>
    </w:p>
    <w:p w:rsidR="000F139E" w:rsidRDefault="000F139E" w:rsidP="00DF2D5F">
      <w:pPr>
        <w:numPr>
          <w:ilvl w:val="0"/>
          <w:numId w:val="38"/>
        </w:numPr>
        <w:tabs>
          <w:tab w:val="left" w:pos="360"/>
        </w:tabs>
        <w:spacing w:line="276" w:lineRule="auto"/>
      </w:pPr>
      <w:r>
        <w:t>Diabetic patient</w:t>
      </w:r>
    </w:p>
    <w:p w:rsidR="000F139E" w:rsidRDefault="000F139E" w:rsidP="00DF2D5F">
      <w:pPr>
        <w:numPr>
          <w:ilvl w:val="0"/>
          <w:numId w:val="38"/>
        </w:numPr>
        <w:tabs>
          <w:tab w:val="left" w:pos="360"/>
        </w:tabs>
        <w:spacing w:line="276" w:lineRule="auto"/>
      </w:pPr>
      <w:r>
        <w:t>Actively bleeding patients</w:t>
      </w:r>
    </w:p>
    <w:p w:rsidR="000F139E" w:rsidRDefault="000F139E" w:rsidP="00DF2D5F">
      <w:pPr>
        <w:numPr>
          <w:ilvl w:val="0"/>
          <w:numId w:val="38"/>
        </w:numPr>
        <w:tabs>
          <w:tab w:val="left" w:pos="360"/>
        </w:tabs>
        <w:spacing w:line="276" w:lineRule="auto"/>
      </w:pPr>
      <w:r>
        <w:t>Anaemia patients</w:t>
      </w:r>
    </w:p>
    <w:p w:rsidR="000F139E" w:rsidRDefault="000F139E" w:rsidP="00DF2D5F">
      <w:pPr>
        <w:numPr>
          <w:ilvl w:val="0"/>
          <w:numId w:val="38"/>
        </w:numPr>
        <w:tabs>
          <w:tab w:val="left" w:pos="360"/>
        </w:tabs>
        <w:spacing w:line="276" w:lineRule="auto"/>
      </w:pPr>
      <w:r>
        <w:t>Patients with fever</w:t>
      </w:r>
    </w:p>
    <w:p w:rsidR="000F139E" w:rsidRDefault="000F139E" w:rsidP="00DF2D5F">
      <w:pPr>
        <w:numPr>
          <w:ilvl w:val="0"/>
          <w:numId w:val="38"/>
        </w:numPr>
        <w:tabs>
          <w:tab w:val="left" w:pos="360"/>
        </w:tabs>
        <w:spacing w:line="276" w:lineRule="auto"/>
      </w:pPr>
      <w:r>
        <w:t>Hypertension patients</w:t>
      </w:r>
    </w:p>
    <w:p w:rsidR="00CD06B9" w:rsidRDefault="00CD06B9" w:rsidP="00DF2D5F">
      <w:pPr>
        <w:tabs>
          <w:tab w:val="left" w:pos="360"/>
        </w:tabs>
        <w:spacing w:line="276" w:lineRule="auto"/>
        <w:ind w:left="720"/>
        <w:jc w:val="center"/>
        <w:rPr>
          <w:b/>
        </w:rPr>
      </w:pPr>
    </w:p>
    <w:p w:rsidR="00DF2D5F" w:rsidRDefault="00DF2D5F" w:rsidP="00DF2D5F">
      <w:pPr>
        <w:tabs>
          <w:tab w:val="left" w:pos="360"/>
        </w:tabs>
        <w:spacing w:line="276" w:lineRule="auto"/>
        <w:ind w:left="720"/>
        <w:jc w:val="center"/>
        <w:rPr>
          <w:b/>
        </w:rPr>
      </w:pPr>
      <w:r w:rsidRPr="00D45DFE">
        <w:rPr>
          <w:b/>
        </w:rPr>
        <w:t>SECTION B</w:t>
      </w:r>
    </w:p>
    <w:p w:rsidR="00DF2D5F" w:rsidRDefault="00DF2D5F" w:rsidP="00DF2D5F">
      <w:pPr>
        <w:tabs>
          <w:tab w:val="left" w:pos="360"/>
        </w:tabs>
        <w:spacing w:line="276" w:lineRule="auto"/>
        <w:ind w:left="720"/>
      </w:pPr>
    </w:p>
    <w:p w:rsidR="00DF2D5F" w:rsidRDefault="00F6140F" w:rsidP="00F6140F">
      <w:pPr>
        <w:tabs>
          <w:tab w:val="left" w:pos="360"/>
        </w:tabs>
        <w:spacing w:line="360" w:lineRule="auto"/>
      </w:pPr>
      <w:r>
        <w:t>1.</w:t>
      </w:r>
      <w:r>
        <w:tab/>
        <w:t xml:space="preserve">a)  </w:t>
      </w:r>
      <w:r w:rsidR="002D6CF3">
        <w:t xml:space="preserve">Discuss the intrinsic pathway of coagulation system. </w:t>
      </w:r>
      <w:r w:rsidR="00906C59">
        <w:tab/>
      </w:r>
      <w:r w:rsidR="00906C59">
        <w:tab/>
        <w:t xml:space="preserve">     </w:t>
      </w:r>
      <w:r w:rsidR="00C9149B">
        <w:tab/>
      </w:r>
      <w:r w:rsidR="00C9149B">
        <w:tab/>
        <w:t xml:space="preserve">   </w:t>
      </w:r>
      <w:r w:rsidR="00906C59">
        <w:t xml:space="preserve"> </w:t>
      </w:r>
      <w:r w:rsidR="00DF2D5F">
        <w:t xml:space="preserve"> </w:t>
      </w:r>
      <w:r w:rsidR="002D6CF3">
        <w:rPr>
          <w:b/>
        </w:rPr>
        <w:t>(12</w:t>
      </w:r>
      <w:r w:rsidR="00DF2D5F" w:rsidRPr="00906C59">
        <w:rPr>
          <w:b/>
        </w:rPr>
        <w:t xml:space="preserve"> marks)</w:t>
      </w:r>
    </w:p>
    <w:p w:rsidR="002D6CF3" w:rsidRDefault="00F6140F" w:rsidP="00F6140F">
      <w:pPr>
        <w:tabs>
          <w:tab w:val="left" w:pos="360"/>
        </w:tabs>
        <w:spacing w:line="276" w:lineRule="auto"/>
      </w:pPr>
      <w:r>
        <w:tab/>
        <w:t xml:space="preserve">b)  </w:t>
      </w:r>
      <w:r w:rsidR="002D6CF3">
        <w:t>Describe the following haemostasis disorders</w:t>
      </w:r>
      <w:r w:rsidR="00DF2D5F">
        <w:t xml:space="preserve"> </w:t>
      </w:r>
      <w:r w:rsidR="00906C59">
        <w:tab/>
      </w:r>
    </w:p>
    <w:p w:rsidR="00DF2D5F" w:rsidRDefault="002D6CF3" w:rsidP="00F6140F">
      <w:pPr>
        <w:numPr>
          <w:ilvl w:val="0"/>
          <w:numId w:val="47"/>
        </w:numPr>
        <w:tabs>
          <w:tab w:val="left" w:pos="360"/>
          <w:tab w:val="left" w:pos="1080"/>
          <w:tab w:val="left" w:pos="1170"/>
        </w:tabs>
        <w:spacing w:line="360" w:lineRule="auto"/>
        <w:ind w:hanging="2070"/>
      </w:pPr>
      <w:r>
        <w:t xml:space="preserve">Non willbrand disease. </w:t>
      </w:r>
      <w:r w:rsidR="00C9149B">
        <w:tab/>
      </w:r>
      <w:r w:rsidR="00C9149B">
        <w:tab/>
      </w:r>
      <w:r w:rsidR="00C9149B">
        <w:tab/>
      </w:r>
      <w:r w:rsidR="00C9149B">
        <w:tab/>
      </w:r>
      <w:r w:rsidR="00C9149B">
        <w:tab/>
      </w:r>
      <w:r w:rsidR="00C9149B">
        <w:tab/>
        <w:t xml:space="preserve">                               </w:t>
      </w:r>
      <w:r w:rsidRPr="00C9149B">
        <w:rPr>
          <w:b/>
        </w:rPr>
        <w:t>(4 marks)</w:t>
      </w:r>
    </w:p>
    <w:p w:rsidR="002D6CF3" w:rsidRDefault="002D6CF3" w:rsidP="00F6140F">
      <w:pPr>
        <w:numPr>
          <w:ilvl w:val="0"/>
          <w:numId w:val="47"/>
        </w:numPr>
        <w:tabs>
          <w:tab w:val="left" w:pos="360"/>
          <w:tab w:val="left" w:pos="1080"/>
          <w:tab w:val="left" w:pos="1170"/>
        </w:tabs>
        <w:spacing w:line="360" w:lineRule="auto"/>
        <w:ind w:hanging="2070"/>
      </w:pPr>
      <w:r>
        <w:t xml:space="preserve">Disorder of fibrinolytic system. </w:t>
      </w:r>
      <w:r w:rsidR="00C9149B">
        <w:tab/>
      </w:r>
      <w:r w:rsidR="00C9149B">
        <w:tab/>
      </w:r>
      <w:r w:rsidR="00C9149B">
        <w:tab/>
      </w:r>
      <w:r w:rsidR="00C9149B">
        <w:tab/>
      </w:r>
      <w:r w:rsidR="00C9149B">
        <w:tab/>
      </w:r>
      <w:r w:rsidR="00C9149B">
        <w:tab/>
      </w:r>
      <w:r w:rsidR="00C9149B">
        <w:tab/>
        <w:t xml:space="preserve">       </w:t>
      </w:r>
      <w:r w:rsidRPr="00C9149B">
        <w:rPr>
          <w:b/>
        </w:rPr>
        <w:t xml:space="preserve">(4 </w:t>
      </w:r>
      <w:r w:rsidR="00C9149B" w:rsidRPr="00C9149B">
        <w:rPr>
          <w:b/>
        </w:rPr>
        <w:t>marks</w:t>
      </w:r>
      <w:r w:rsidRPr="00C9149B">
        <w:rPr>
          <w:b/>
        </w:rPr>
        <w:t>)</w:t>
      </w:r>
    </w:p>
    <w:p w:rsidR="002D6CF3" w:rsidRDefault="002D6CF3" w:rsidP="002D6CF3">
      <w:pPr>
        <w:tabs>
          <w:tab w:val="left" w:pos="360"/>
        </w:tabs>
        <w:spacing w:line="360" w:lineRule="auto"/>
        <w:ind w:left="2880"/>
      </w:pPr>
    </w:p>
    <w:p w:rsidR="00F6140F" w:rsidRDefault="00F6140F" w:rsidP="00F6140F">
      <w:pPr>
        <w:tabs>
          <w:tab w:val="left" w:pos="360"/>
        </w:tabs>
        <w:spacing w:line="276" w:lineRule="auto"/>
      </w:pPr>
      <w:r>
        <w:t>2.</w:t>
      </w:r>
      <w:r>
        <w:tab/>
      </w:r>
      <w:r w:rsidR="002D6CF3">
        <w:t xml:space="preserve">a) Describe </w:t>
      </w:r>
      <w:r w:rsidR="00DF2D5F">
        <w:t xml:space="preserve"> </w:t>
      </w:r>
      <w:r>
        <w:t>how a good quality plasma is obtained for screening of coagulation disorders.</w:t>
      </w:r>
    </w:p>
    <w:p w:rsidR="00DF2D5F" w:rsidRDefault="00F6140F" w:rsidP="00F6140F">
      <w:pPr>
        <w:tabs>
          <w:tab w:val="left" w:pos="360"/>
        </w:tabs>
        <w:spacing w:line="360" w:lineRule="auto"/>
        <w:ind w:left="720"/>
        <w:rPr>
          <w:b/>
        </w:rPr>
      </w:pPr>
      <w:r>
        <w:tab/>
      </w:r>
      <w:r>
        <w:tab/>
      </w:r>
      <w:r>
        <w:tab/>
      </w:r>
      <w:r>
        <w:tab/>
      </w:r>
      <w:r w:rsidR="00906C59">
        <w:tab/>
      </w:r>
      <w:r w:rsidR="00906C59">
        <w:tab/>
      </w:r>
      <w:r w:rsidR="00906C59">
        <w:tab/>
        <w:t xml:space="preserve">       </w:t>
      </w:r>
      <w:r>
        <w:tab/>
      </w:r>
      <w:r>
        <w:tab/>
      </w:r>
      <w:r>
        <w:tab/>
      </w:r>
      <w:r w:rsidR="00C9149B">
        <w:tab/>
        <w:t xml:space="preserve">     </w:t>
      </w:r>
      <w:r w:rsidR="00DF2D5F" w:rsidRPr="00906C59">
        <w:rPr>
          <w:b/>
        </w:rPr>
        <w:t>(</w:t>
      </w:r>
      <w:r>
        <w:rPr>
          <w:b/>
        </w:rPr>
        <w:t>12</w:t>
      </w:r>
      <w:r w:rsidR="00DF2D5F" w:rsidRPr="00906C59">
        <w:rPr>
          <w:b/>
        </w:rPr>
        <w:t xml:space="preserve"> marks)</w:t>
      </w:r>
    </w:p>
    <w:p w:rsidR="00F6140F" w:rsidRDefault="00F6140F" w:rsidP="00F6140F">
      <w:pPr>
        <w:tabs>
          <w:tab w:val="left" w:pos="360"/>
        </w:tabs>
        <w:spacing w:line="276" w:lineRule="auto"/>
      </w:pPr>
      <w:r w:rsidRPr="00F6140F">
        <w:tab/>
        <w:t>b)  Des</w:t>
      </w:r>
      <w:r>
        <w:t xml:space="preserve">cribe how Thrombin time test is done, and the causes of prolonged thrombin time. </w:t>
      </w:r>
      <w:r>
        <w:tab/>
      </w:r>
      <w:r>
        <w:tab/>
      </w:r>
    </w:p>
    <w:p w:rsidR="00F6140F" w:rsidRPr="00C9149B" w:rsidRDefault="00F6140F" w:rsidP="00F6140F">
      <w:pPr>
        <w:tabs>
          <w:tab w:val="left" w:pos="360"/>
        </w:tabs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C9149B">
        <w:rPr>
          <w:b/>
        </w:rPr>
        <w:tab/>
      </w:r>
      <w:r w:rsidR="00C9149B">
        <w:rPr>
          <w:b/>
        </w:rPr>
        <w:tab/>
      </w:r>
      <w:r w:rsidR="00C9149B">
        <w:rPr>
          <w:b/>
        </w:rPr>
        <w:tab/>
      </w:r>
      <w:r w:rsidR="00C9149B">
        <w:rPr>
          <w:b/>
        </w:rPr>
        <w:tab/>
      </w:r>
      <w:r w:rsidR="00C9149B">
        <w:rPr>
          <w:b/>
        </w:rPr>
        <w:tab/>
      </w:r>
      <w:r w:rsidR="00C9149B">
        <w:rPr>
          <w:b/>
        </w:rPr>
        <w:tab/>
        <w:t xml:space="preserve"> </w:t>
      </w:r>
      <w:r w:rsidR="00C9149B">
        <w:rPr>
          <w:b/>
        </w:rPr>
        <w:tab/>
        <w:t xml:space="preserve">                   </w:t>
      </w:r>
      <w:r w:rsidRPr="00C9149B">
        <w:rPr>
          <w:b/>
        </w:rPr>
        <w:t>(8 marks)</w:t>
      </w:r>
    </w:p>
    <w:p w:rsidR="005308E0" w:rsidRDefault="00F6140F" w:rsidP="00F6140F">
      <w:pPr>
        <w:tabs>
          <w:tab w:val="left" w:pos="360"/>
        </w:tabs>
        <w:spacing w:line="276" w:lineRule="auto"/>
      </w:pPr>
      <w:r>
        <w:t>3.</w:t>
      </w:r>
      <w:r>
        <w:tab/>
        <w:t>a)  How is acute myeloid leukaemia diagnosed.</w:t>
      </w:r>
      <w:r w:rsidR="00C9149B">
        <w:tab/>
      </w:r>
      <w:r w:rsidR="00C9149B">
        <w:tab/>
      </w:r>
      <w:r w:rsidR="00C9149B">
        <w:tab/>
      </w:r>
      <w:r w:rsidR="00C9149B">
        <w:tab/>
      </w:r>
      <w:r w:rsidR="00C9149B">
        <w:tab/>
      </w:r>
      <w:r w:rsidR="00C9149B">
        <w:tab/>
        <w:t xml:space="preserve">    </w:t>
      </w:r>
      <w:r>
        <w:t xml:space="preserve"> </w:t>
      </w:r>
      <w:r w:rsidRPr="00C9149B">
        <w:rPr>
          <w:b/>
        </w:rPr>
        <w:t>(10 marks)</w:t>
      </w:r>
    </w:p>
    <w:p w:rsidR="00F6140F" w:rsidRDefault="00F6140F" w:rsidP="00F6140F">
      <w:pPr>
        <w:tabs>
          <w:tab w:val="left" w:pos="360"/>
        </w:tabs>
        <w:spacing w:line="276" w:lineRule="auto"/>
      </w:pPr>
      <w:r>
        <w:tab/>
        <w:t xml:space="preserve">b)  Describe </w:t>
      </w:r>
      <w:r w:rsidRPr="00C9149B">
        <w:rPr>
          <w:b/>
        </w:rPr>
        <w:t>THREE</w:t>
      </w:r>
      <w:r>
        <w:t xml:space="preserve"> ways of obtaining bone marrow</w:t>
      </w:r>
      <w:r w:rsidR="00C9149B">
        <w:t>.</w:t>
      </w:r>
      <w:r w:rsidR="00C9149B">
        <w:tab/>
      </w:r>
      <w:r w:rsidR="00C9149B">
        <w:tab/>
      </w:r>
      <w:r w:rsidR="00C9149B">
        <w:tab/>
      </w:r>
      <w:r w:rsidR="00C9149B">
        <w:tab/>
        <w:t xml:space="preserve">  </w:t>
      </w:r>
      <w:r w:rsidR="00C9149B">
        <w:tab/>
        <w:t xml:space="preserve">    </w:t>
      </w:r>
      <w:r>
        <w:t xml:space="preserve"> </w:t>
      </w:r>
      <w:r w:rsidRPr="00C9149B">
        <w:rPr>
          <w:b/>
        </w:rPr>
        <w:t>(10 marks)</w:t>
      </w:r>
    </w:p>
    <w:sectPr w:rsidR="00F6140F" w:rsidSect="00E91FE7">
      <w:footerReference w:type="default" r:id="rId9"/>
      <w:pgSz w:w="12240" w:h="15840"/>
      <w:pgMar w:top="900" w:right="900" w:bottom="1260" w:left="1260" w:header="720" w:footer="40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5EC" w:rsidRDefault="004465EC" w:rsidP="008866DB">
      <w:r>
        <w:separator/>
      </w:r>
    </w:p>
  </w:endnote>
  <w:endnote w:type="continuationSeparator" w:id="1">
    <w:p w:rsidR="004465EC" w:rsidRDefault="004465EC" w:rsidP="00886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p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789" w:rsidRDefault="00704374" w:rsidP="00736BFB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080"/>
      </w:tabs>
      <w:rPr>
        <w:rFonts w:ascii="Cambria" w:hAnsi="Cambria"/>
      </w:rPr>
    </w:pPr>
    <w:r w:rsidRPr="00A56944">
      <w:rPr>
        <w:rFonts w:ascii="Book Antiqua" w:hAnsi="Book Antiqua"/>
        <w:b/>
        <w:i/>
      </w:rPr>
      <w:t>© 201</w:t>
    </w:r>
    <w:r w:rsidR="009D7315">
      <w:rPr>
        <w:rFonts w:ascii="Book Antiqua" w:hAnsi="Book Antiqua"/>
        <w:b/>
        <w:i/>
      </w:rPr>
      <w:t>6</w:t>
    </w:r>
    <w:r w:rsidR="00A40F71">
      <w:rPr>
        <w:rFonts w:ascii="Book Antiqua" w:hAnsi="Book Antiqua"/>
        <w:b/>
        <w:i/>
      </w:rPr>
      <w:t xml:space="preserve"> </w:t>
    </w:r>
    <w:r w:rsidRPr="00A56944">
      <w:rPr>
        <w:rFonts w:ascii="Book Antiqua" w:hAnsi="Book Antiqua"/>
        <w:b/>
        <w:i/>
      </w:rPr>
      <w:t xml:space="preserve">– </w:t>
    </w:r>
    <w:r>
      <w:rPr>
        <w:rFonts w:ascii="Book Antiqua" w:hAnsi="Book Antiqua"/>
        <w:b/>
        <w:i/>
      </w:rPr>
      <w:t>Technical University of Mombasa</w:t>
    </w:r>
    <w:r w:rsidR="00736BFB">
      <w:rPr>
        <w:rFonts w:ascii="Cambria" w:hAnsi="Cambria"/>
      </w:rPr>
      <w:tab/>
    </w:r>
    <w:r w:rsidR="00840789">
      <w:rPr>
        <w:rFonts w:ascii="Cambria" w:hAnsi="Cambria"/>
      </w:rPr>
      <w:t xml:space="preserve">Page </w:t>
    </w:r>
    <w:fldSimple w:instr=" PAGE   \* MERGEFORMAT ">
      <w:r w:rsidR="009D7315" w:rsidRPr="009D7315">
        <w:rPr>
          <w:rFonts w:ascii="Cambria" w:hAnsi="Cambria"/>
          <w:noProof/>
        </w:rPr>
        <w:t>1</w:t>
      </w:r>
    </w:fldSimple>
  </w:p>
  <w:p w:rsidR="008866DB" w:rsidRDefault="008866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5EC" w:rsidRDefault="004465EC" w:rsidP="008866DB">
      <w:r>
        <w:separator/>
      </w:r>
    </w:p>
  </w:footnote>
  <w:footnote w:type="continuationSeparator" w:id="1">
    <w:p w:rsidR="004465EC" w:rsidRDefault="004465EC" w:rsidP="00886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081"/>
    <w:multiLevelType w:val="hybridMultilevel"/>
    <w:tmpl w:val="B4C0E022"/>
    <w:lvl w:ilvl="0" w:tplc="90161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C644D"/>
    <w:multiLevelType w:val="hybridMultilevel"/>
    <w:tmpl w:val="362ED81A"/>
    <w:lvl w:ilvl="0" w:tplc="E33E616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44442"/>
    <w:multiLevelType w:val="hybridMultilevel"/>
    <w:tmpl w:val="978C6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35409"/>
    <w:multiLevelType w:val="hybridMultilevel"/>
    <w:tmpl w:val="45F8C01C"/>
    <w:lvl w:ilvl="0" w:tplc="7360A49C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AC3545"/>
    <w:multiLevelType w:val="hybridMultilevel"/>
    <w:tmpl w:val="A912AE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1B7B97"/>
    <w:multiLevelType w:val="hybridMultilevel"/>
    <w:tmpl w:val="0038CA7C"/>
    <w:lvl w:ilvl="0" w:tplc="A9DE427C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E811CA"/>
    <w:multiLevelType w:val="hybridMultilevel"/>
    <w:tmpl w:val="2A709088"/>
    <w:lvl w:ilvl="0" w:tplc="0D48E8BE">
      <w:start w:val="1"/>
      <w:numFmt w:val="lowerRoman"/>
      <w:lvlText w:val="%1)"/>
      <w:lvlJc w:val="righ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7862824"/>
    <w:multiLevelType w:val="hybridMultilevel"/>
    <w:tmpl w:val="51023D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1D7C92"/>
    <w:multiLevelType w:val="hybridMultilevel"/>
    <w:tmpl w:val="616841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67824"/>
    <w:multiLevelType w:val="hybridMultilevel"/>
    <w:tmpl w:val="3E2456E0"/>
    <w:lvl w:ilvl="0" w:tplc="2418F88C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5F314E"/>
    <w:multiLevelType w:val="hybridMultilevel"/>
    <w:tmpl w:val="593CDF18"/>
    <w:lvl w:ilvl="0" w:tplc="507E7CCA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4F1645"/>
    <w:multiLevelType w:val="hybridMultilevel"/>
    <w:tmpl w:val="1E2E1B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C789A"/>
    <w:multiLevelType w:val="hybridMultilevel"/>
    <w:tmpl w:val="228A59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862F3A"/>
    <w:multiLevelType w:val="hybridMultilevel"/>
    <w:tmpl w:val="E20A39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960798"/>
    <w:multiLevelType w:val="hybridMultilevel"/>
    <w:tmpl w:val="F60E223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37216F"/>
    <w:multiLevelType w:val="hybridMultilevel"/>
    <w:tmpl w:val="5CACC84A"/>
    <w:lvl w:ilvl="0" w:tplc="36408E0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C92"/>
    <w:multiLevelType w:val="hybridMultilevel"/>
    <w:tmpl w:val="A4E46262"/>
    <w:lvl w:ilvl="0" w:tplc="E856D95E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77066A"/>
    <w:multiLevelType w:val="hybridMultilevel"/>
    <w:tmpl w:val="60B09B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B427B8"/>
    <w:multiLevelType w:val="hybridMultilevel"/>
    <w:tmpl w:val="0D0CC33E"/>
    <w:lvl w:ilvl="0" w:tplc="D9AE7BF8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D0070D"/>
    <w:multiLevelType w:val="hybridMultilevel"/>
    <w:tmpl w:val="624C95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AF7962"/>
    <w:multiLevelType w:val="hybridMultilevel"/>
    <w:tmpl w:val="08BEBE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FB7140"/>
    <w:multiLevelType w:val="hybridMultilevel"/>
    <w:tmpl w:val="E41CB6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305137"/>
    <w:multiLevelType w:val="hybridMultilevel"/>
    <w:tmpl w:val="EB54A4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D561F2"/>
    <w:multiLevelType w:val="hybridMultilevel"/>
    <w:tmpl w:val="0DF6E6A4"/>
    <w:lvl w:ilvl="0" w:tplc="E4DEB680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A905DD9"/>
    <w:multiLevelType w:val="hybridMultilevel"/>
    <w:tmpl w:val="B42444FC"/>
    <w:lvl w:ilvl="0" w:tplc="C89A3DDE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434150"/>
    <w:multiLevelType w:val="hybridMultilevel"/>
    <w:tmpl w:val="BB6E07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F63EB1"/>
    <w:multiLevelType w:val="hybridMultilevel"/>
    <w:tmpl w:val="A47CA6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514D5C"/>
    <w:multiLevelType w:val="hybridMultilevel"/>
    <w:tmpl w:val="11A2F6B6"/>
    <w:lvl w:ilvl="0" w:tplc="393641C6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6963180"/>
    <w:multiLevelType w:val="hybridMultilevel"/>
    <w:tmpl w:val="7E7263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6CF42B0"/>
    <w:multiLevelType w:val="hybridMultilevel"/>
    <w:tmpl w:val="56E05D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DC6662"/>
    <w:multiLevelType w:val="hybridMultilevel"/>
    <w:tmpl w:val="D1A666CE"/>
    <w:lvl w:ilvl="0" w:tplc="8514C504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B17E75"/>
    <w:multiLevelType w:val="hybridMultilevel"/>
    <w:tmpl w:val="31A4AE1C"/>
    <w:lvl w:ilvl="0" w:tplc="0B2ACF3E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84547"/>
    <w:multiLevelType w:val="hybridMultilevel"/>
    <w:tmpl w:val="C50CF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A3ED1"/>
    <w:multiLevelType w:val="hybridMultilevel"/>
    <w:tmpl w:val="4E163A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DE2DFE"/>
    <w:multiLevelType w:val="hybridMultilevel"/>
    <w:tmpl w:val="5A26C1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EF30FF"/>
    <w:multiLevelType w:val="hybridMultilevel"/>
    <w:tmpl w:val="D38E8F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0D04A4E"/>
    <w:multiLevelType w:val="hybridMultilevel"/>
    <w:tmpl w:val="A4B8D254"/>
    <w:lvl w:ilvl="0" w:tplc="0D48E8BE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5E38C7"/>
    <w:multiLevelType w:val="hybridMultilevel"/>
    <w:tmpl w:val="C0D093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56E6736"/>
    <w:multiLevelType w:val="hybridMultilevel"/>
    <w:tmpl w:val="ABBE0C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6DA08C2"/>
    <w:multiLevelType w:val="hybridMultilevel"/>
    <w:tmpl w:val="B6E27858"/>
    <w:lvl w:ilvl="0" w:tplc="6A5E166A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7F44A76"/>
    <w:multiLevelType w:val="hybridMultilevel"/>
    <w:tmpl w:val="73B8E48E"/>
    <w:lvl w:ilvl="0" w:tplc="D55809F4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F16091"/>
    <w:multiLevelType w:val="hybridMultilevel"/>
    <w:tmpl w:val="B58C64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C8A41FD"/>
    <w:multiLevelType w:val="hybridMultilevel"/>
    <w:tmpl w:val="896A0A38"/>
    <w:lvl w:ilvl="0" w:tplc="0D48E8BE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7B6319"/>
    <w:multiLevelType w:val="hybridMultilevel"/>
    <w:tmpl w:val="6668FFB4"/>
    <w:lvl w:ilvl="0" w:tplc="205A9B22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05F3F"/>
    <w:multiLevelType w:val="hybridMultilevel"/>
    <w:tmpl w:val="7458D4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F82D6D"/>
    <w:multiLevelType w:val="hybridMultilevel"/>
    <w:tmpl w:val="B99C4AF4"/>
    <w:lvl w:ilvl="0" w:tplc="F6E65884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FD0682"/>
    <w:multiLevelType w:val="hybridMultilevel"/>
    <w:tmpl w:val="3F20100E"/>
    <w:lvl w:ilvl="0" w:tplc="6864581A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38"/>
  </w:num>
  <w:num w:numId="4">
    <w:abstractNumId w:val="10"/>
  </w:num>
  <w:num w:numId="5">
    <w:abstractNumId w:val="40"/>
  </w:num>
  <w:num w:numId="6">
    <w:abstractNumId w:val="41"/>
  </w:num>
  <w:num w:numId="7">
    <w:abstractNumId w:val="20"/>
  </w:num>
  <w:num w:numId="8">
    <w:abstractNumId w:val="39"/>
  </w:num>
  <w:num w:numId="9">
    <w:abstractNumId w:val="46"/>
  </w:num>
  <w:num w:numId="10">
    <w:abstractNumId w:val="30"/>
  </w:num>
  <w:num w:numId="11">
    <w:abstractNumId w:val="24"/>
  </w:num>
  <w:num w:numId="12">
    <w:abstractNumId w:val="22"/>
  </w:num>
  <w:num w:numId="13">
    <w:abstractNumId w:val="27"/>
  </w:num>
  <w:num w:numId="14">
    <w:abstractNumId w:val="12"/>
  </w:num>
  <w:num w:numId="15">
    <w:abstractNumId w:val="44"/>
  </w:num>
  <w:num w:numId="16">
    <w:abstractNumId w:val="15"/>
  </w:num>
  <w:num w:numId="17">
    <w:abstractNumId w:val="16"/>
  </w:num>
  <w:num w:numId="18">
    <w:abstractNumId w:val="9"/>
  </w:num>
  <w:num w:numId="19">
    <w:abstractNumId w:val="35"/>
  </w:num>
  <w:num w:numId="20">
    <w:abstractNumId w:val="17"/>
  </w:num>
  <w:num w:numId="21">
    <w:abstractNumId w:val="8"/>
  </w:num>
  <w:num w:numId="22">
    <w:abstractNumId w:val="5"/>
  </w:num>
  <w:num w:numId="23">
    <w:abstractNumId w:val="18"/>
  </w:num>
  <w:num w:numId="24">
    <w:abstractNumId w:val="11"/>
  </w:num>
  <w:num w:numId="25">
    <w:abstractNumId w:val="33"/>
  </w:num>
  <w:num w:numId="26">
    <w:abstractNumId w:val="14"/>
  </w:num>
  <w:num w:numId="27">
    <w:abstractNumId w:val="34"/>
  </w:num>
  <w:num w:numId="28">
    <w:abstractNumId w:val="31"/>
  </w:num>
  <w:num w:numId="29">
    <w:abstractNumId w:val="45"/>
  </w:num>
  <w:num w:numId="30">
    <w:abstractNumId w:val="19"/>
  </w:num>
  <w:num w:numId="31">
    <w:abstractNumId w:val="23"/>
  </w:num>
  <w:num w:numId="32">
    <w:abstractNumId w:val="13"/>
  </w:num>
  <w:num w:numId="33">
    <w:abstractNumId w:val="26"/>
  </w:num>
  <w:num w:numId="34">
    <w:abstractNumId w:val="4"/>
  </w:num>
  <w:num w:numId="35">
    <w:abstractNumId w:val="29"/>
  </w:num>
  <w:num w:numId="36">
    <w:abstractNumId w:val="7"/>
  </w:num>
  <w:num w:numId="37">
    <w:abstractNumId w:val="21"/>
  </w:num>
  <w:num w:numId="38">
    <w:abstractNumId w:val="43"/>
  </w:num>
  <w:num w:numId="39">
    <w:abstractNumId w:val="3"/>
  </w:num>
  <w:num w:numId="40">
    <w:abstractNumId w:val="37"/>
  </w:num>
  <w:num w:numId="41">
    <w:abstractNumId w:val="25"/>
  </w:num>
  <w:num w:numId="42">
    <w:abstractNumId w:val="28"/>
  </w:num>
  <w:num w:numId="43">
    <w:abstractNumId w:val="2"/>
  </w:num>
  <w:num w:numId="44">
    <w:abstractNumId w:val="1"/>
  </w:num>
  <w:num w:numId="45">
    <w:abstractNumId w:val="42"/>
  </w:num>
  <w:num w:numId="46">
    <w:abstractNumId w:val="36"/>
  </w:num>
  <w:num w:numId="47">
    <w:abstractNumId w:val="6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1EE"/>
    <w:rsid w:val="000023C9"/>
    <w:rsid w:val="00002E03"/>
    <w:rsid w:val="0000452D"/>
    <w:rsid w:val="00005B60"/>
    <w:rsid w:val="00005C28"/>
    <w:rsid w:val="00006263"/>
    <w:rsid w:val="00007A7F"/>
    <w:rsid w:val="0002173E"/>
    <w:rsid w:val="0002193B"/>
    <w:rsid w:val="00021C28"/>
    <w:rsid w:val="00022B95"/>
    <w:rsid w:val="000250DC"/>
    <w:rsid w:val="00025528"/>
    <w:rsid w:val="00025913"/>
    <w:rsid w:val="00027D64"/>
    <w:rsid w:val="000305AC"/>
    <w:rsid w:val="00031C57"/>
    <w:rsid w:val="00032E4D"/>
    <w:rsid w:val="00036197"/>
    <w:rsid w:val="000503AC"/>
    <w:rsid w:val="00050BD7"/>
    <w:rsid w:val="00053BD7"/>
    <w:rsid w:val="0005758E"/>
    <w:rsid w:val="000577EF"/>
    <w:rsid w:val="00060625"/>
    <w:rsid w:val="00060774"/>
    <w:rsid w:val="000626B3"/>
    <w:rsid w:val="00067519"/>
    <w:rsid w:val="00071967"/>
    <w:rsid w:val="00071E34"/>
    <w:rsid w:val="00072DE8"/>
    <w:rsid w:val="000747BA"/>
    <w:rsid w:val="000758F3"/>
    <w:rsid w:val="0007770C"/>
    <w:rsid w:val="00077A34"/>
    <w:rsid w:val="000825C0"/>
    <w:rsid w:val="00084063"/>
    <w:rsid w:val="00086932"/>
    <w:rsid w:val="00092BEB"/>
    <w:rsid w:val="00095E26"/>
    <w:rsid w:val="0009719D"/>
    <w:rsid w:val="000A0B0D"/>
    <w:rsid w:val="000A3224"/>
    <w:rsid w:val="000B4BA7"/>
    <w:rsid w:val="000B70D9"/>
    <w:rsid w:val="000C0D6A"/>
    <w:rsid w:val="000C1D6E"/>
    <w:rsid w:val="000C4587"/>
    <w:rsid w:val="000C61DC"/>
    <w:rsid w:val="000C7539"/>
    <w:rsid w:val="000D0E32"/>
    <w:rsid w:val="000D3E26"/>
    <w:rsid w:val="000D58C0"/>
    <w:rsid w:val="000D6E25"/>
    <w:rsid w:val="000D738D"/>
    <w:rsid w:val="000E2030"/>
    <w:rsid w:val="000E223F"/>
    <w:rsid w:val="000E442F"/>
    <w:rsid w:val="000E4B1F"/>
    <w:rsid w:val="000E7E64"/>
    <w:rsid w:val="000F0CE4"/>
    <w:rsid w:val="000F139E"/>
    <w:rsid w:val="000F1F61"/>
    <w:rsid w:val="000F2303"/>
    <w:rsid w:val="000F3D96"/>
    <w:rsid w:val="000F3F43"/>
    <w:rsid w:val="000F6F49"/>
    <w:rsid w:val="001100FB"/>
    <w:rsid w:val="00110475"/>
    <w:rsid w:val="00110539"/>
    <w:rsid w:val="0011230A"/>
    <w:rsid w:val="00120BE2"/>
    <w:rsid w:val="00120F1D"/>
    <w:rsid w:val="001241D8"/>
    <w:rsid w:val="0012487F"/>
    <w:rsid w:val="00125ABF"/>
    <w:rsid w:val="0012672C"/>
    <w:rsid w:val="001267F2"/>
    <w:rsid w:val="0013071C"/>
    <w:rsid w:val="00130D4F"/>
    <w:rsid w:val="0013441A"/>
    <w:rsid w:val="00134617"/>
    <w:rsid w:val="001346C1"/>
    <w:rsid w:val="00142D31"/>
    <w:rsid w:val="00143C24"/>
    <w:rsid w:val="0014680D"/>
    <w:rsid w:val="00147208"/>
    <w:rsid w:val="00150AF2"/>
    <w:rsid w:val="001522FC"/>
    <w:rsid w:val="00155328"/>
    <w:rsid w:val="00156364"/>
    <w:rsid w:val="001563D3"/>
    <w:rsid w:val="00160480"/>
    <w:rsid w:val="0016165F"/>
    <w:rsid w:val="00163166"/>
    <w:rsid w:val="00164B98"/>
    <w:rsid w:val="00167A04"/>
    <w:rsid w:val="001701F9"/>
    <w:rsid w:val="001709F0"/>
    <w:rsid w:val="00171FF8"/>
    <w:rsid w:val="001733E8"/>
    <w:rsid w:val="0017536B"/>
    <w:rsid w:val="00177CCF"/>
    <w:rsid w:val="00180AD5"/>
    <w:rsid w:val="001821D8"/>
    <w:rsid w:val="00182683"/>
    <w:rsid w:val="00184702"/>
    <w:rsid w:val="00186BAE"/>
    <w:rsid w:val="001873E0"/>
    <w:rsid w:val="001909AC"/>
    <w:rsid w:val="00195487"/>
    <w:rsid w:val="00195F9F"/>
    <w:rsid w:val="00197A17"/>
    <w:rsid w:val="001A3A8A"/>
    <w:rsid w:val="001A4063"/>
    <w:rsid w:val="001A4153"/>
    <w:rsid w:val="001A4B62"/>
    <w:rsid w:val="001A5909"/>
    <w:rsid w:val="001A5A00"/>
    <w:rsid w:val="001A79D2"/>
    <w:rsid w:val="001B014A"/>
    <w:rsid w:val="001B0C5B"/>
    <w:rsid w:val="001B166B"/>
    <w:rsid w:val="001B17F2"/>
    <w:rsid w:val="001B1E63"/>
    <w:rsid w:val="001B1F40"/>
    <w:rsid w:val="001B31E6"/>
    <w:rsid w:val="001B45BC"/>
    <w:rsid w:val="001B7EE6"/>
    <w:rsid w:val="001C2F55"/>
    <w:rsid w:val="001C3298"/>
    <w:rsid w:val="001C4D5A"/>
    <w:rsid w:val="001C6D2D"/>
    <w:rsid w:val="001D2427"/>
    <w:rsid w:val="001D496D"/>
    <w:rsid w:val="001D4F2C"/>
    <w:rsid w:val="001D5239"/>
    <w:rsid w:val="001D761F"/>
    <w:rsid w:val="001E2A64"/>
    <w:rsid w:val="001E3243"/>
    <w:rsid w:val="001E5078"/>
    <w:rsid w:val="001E6EA4"/>
    <w:rsid w:val="001F0064"/>
    <w:rsid w:val="001F3829"/>
    <w:rsid w:val="001F5912"/>
    <w:rsid w:val="001F6FBF"/>
    <w:rsid w:val="00201025"/>
    <w:rsid w:val="00204457"/>
    <w:rsid w:val="00204805"/>
    <w:rsid w:val="002052B7"/>
    <w:rsid w:val="002115EE"/>
    <w:rsid w:val="0021252B"/>
    <w:rsid w:val="00212F3B"/>
    <w:rsid w:val="002134E6"/>
    <w:rsid w:val="00214994"/>
    <w:rsid w:val="002153F5"/>
    <w:rsid w:val="00216F83"/>
    <w:rsid w:val="002204FF"/>
    <w:rsid w:val="0022397F"/>
    <w:rsid w:val="00225B3C"/>
    <w:rsid w:val="002319DD"/>
    <w:rsid w:val="002329A1"/>
    <w:rsid w:val="002336DE"/>
    <w:rsid w:val="002345E4"/>
    <w:rsid w:val="002349FD"/>
    <w:rsid w:val="00235AFF"/>
    <w:rsid w:val="00235C14"/>
    <w:rsid w:val="00240CBE"/>
    <w:rsid w:val="00243EF9"/>
    <w:rsid w:val="0024553C"/>
    <w:rsid w:val="002518EF"/>
    <w:rsid w:val="00255C06"/>
    <w:rsid w:val="00257823"/>
    <w:rsid w:val="0026189A"/>
    <w:rsid w:val="00267708"/>
    <w:rsid w:val="00267B52"/>
    <w:rsid w:val="00267F62"/>
    <w:rsid w:val="00271F93"/>
    <w:rsid w:val="00274675"/>
    <w:rsid w:val="0027567B"/>
    <w:rsid w:val="00275EF0"/>
    <w:rsid w:val="00282B7E"/>
    <w:rsid w:val="00283C41"/>
    <w:rsid w:val="00287DC2"/>
    <w:rsid w:val="002910F1"/>
    <w:rsid w:val="00291171"/>
    <w:rsid w:val="002911D4"/>
    <w:rsid w:val="00292237"/>
    <w:rsid w:val="00293675"/>
    <w:rsid w:val="00295ACD"/>
    <w:rsid w:val="002A6435"/>
    <w:rsid w:val="002A7458"/>
    <w:rsid w:val="002B0159"/>
    <w:rsid w:val="002B0C9F"/>
    <w:rsid w:val="002B1600"/>
    <w:rsid w:val="002B247B"/>
    <w:rsid w:val="002B29DD"/>
    <w:rsid w:val="002B2E65"/>
    <w:rsid w:val="002B30F2"/>
    <w:rsid w:val="002B34B3"/>
    <w:rsid w:val="002B3B71"/>
    <w:rsid w:val="002B43D3"/>
    <w:rsid w:val="002B4FF8"/>
    <w:rsid w:val="002B642E"/>
    <w:rsid w:val="002B6B74"/>
    <w:rsid w:val="002B7695"/>
    <w:rsid w:val="002C191E"/>
    <w:rsid w:val="002C2AFA"/>
    <w:rsid w:val="002C2B0B"/>
    <w:rsid w:val="002C3287"/>
    <w:rsid w:val="002D20D5"/>
    <w:rsid w:val="002D2760"/>
    <w:rsid w:val="002D2978"/>
    <w:rsid w:val="002D48BA"/>
    <w:rsid w:val="002D5CE8"/>
    <w:rsid w:val="002D6CE8"/>
    <w:rsid w:val="002D6CF3"/>
    <w:rsid w:val="002D719C"/>
    <w:rsid w:val="002E0B27"/>
    <w:rsid w:val="002E0CEC"/>
    <w:rsid w:val="002E1ACD"/>
    <w:rsid w:val="002F173B"/>
    <w:rsid w:val="002F2307"/>
    <w:rsid w:val="002F2886"/>
    <w:rsid w:val="002F4851"/>
    <w:rsid w:val="002F7F1A"/>
    <w:rsid w:val="003001E1"/>
    <w:rsid w:val="0030264B"/>
    <w:rsid w:val="003038B9"/>
    <w:rsid w:val="00310547"/>
    <w:rsid w:val="00311118"/>
    <w:rsid w:val="0031169C"/>
    <w:rsid w:val="003116F5"/>
    <w:rsid w:val="00312E6F"/>
    <w:rsid w:val="00316475"/>
    <w:rsid w:val="00317B8C"/>
    <w:rsid w:val="00321875"/>
    <w:rsid w:val="00322155"/>
    <w:rsid w:val="0032228E"/>
    <w:rsid w:val="00324DBF"/>
    <w:rsid w:val="00330403"/>
    <w:rsid w:val="00330A6D"/>
    <w:rsid w:val="0033135B"/>
    <w:rsid w:val="00334495"/>
    <w:rsid w:val="00335C22"/>
    <w:rsid w:val="00336E21"/>
    <w:rsid w:val="00341D02"/>
    <w:rsid w:val="0034222E"/>
    <w:rsid w:val="00342528"/>
    <w:rsid w:val="0034558A"/>
    <w:rsid w:val="00345656"/>
    <w:rsid w:val="003462CE"/>
    <w:rsid w:val="003507B6"/>
    <w:rsid w:val="003507BC"/>
    <w:rsid w:val="00351DB4"/>
    <w:rsid w:val="0035375C"/>
    <w:rsid w:val="00354E47"/>
    <w:rsid w:val="00356007"/>
    <w:rsid w:val="00360CBE"/>
    <w:rsid w:val="00361CD4"/>
    <w:rsid w:val="00362353"/>
    <w:rsid w:val="00363306"/>
    <w:rsid w:val="003656E4"/>
    <w:rsid w:val="00371DA8"/>
    <w:rsid w:val="00376DC1"/>
    <w:rsid w:val="00380D89"/>
    <w:rsid w:val="003813B2"/>
    <w:rsid w:val="003818DA"/>
    <w:rsid w:val="0038345C"/>
    <w:rsid w:val="0038526E"/>
    <w:rsid w:val="00385311"/>
    <w:rsid w:val="003948D3"/>
    <w:rsid w:val="003A0799"/>
    <w:rsid w:val="003A1944"/>
    <w:rsid w:val="003A3ADD"/>
    <w:rsid w:val="003A443C"/>
    <w:rsid w:val="003A455C"/>
    <w:rsid w:val="003A4DDD"/>
    <w:rsid w:val="003A5D2B"/>
    <w:rsid w:val="003A70BC"/>
    <w:rsid w:val="003B1923"/>
    <w:rsid w:val="003B799F"/>
    <w:rsid w:val="003C0047"/>
    <w:rsid w:val="003C0393"/>
    <w:rsid w:val="003C1FB9"/>
    <w:rsid w:val="003C260F"/>
    <w:rsid w:val="003C2BAF"/>
    <w:rsid w:val="003C3725"/>
    <w:rsid w:val="003C5EA3"/>
    <w:rsid w:val="003D2641"/>
    <w:rsid w:val="003D44A6"/>
    <w:rsid w:val="003D64F2"/>
    <w:rsid w:val="003E1795"/>
    <w:rsid w:val="003E2438"/>
    <w:rsid w:val="003E4877"/>
    <w:rsid w:val="003F57A2"/>
    <w:rsid w:val="003F71B5"/>
    <w:rsid w:val="003F734E"/>
    <w:rsid w:val="00400714"/>
    <w:rsid w:val="00400BC1"/>
    <w:rsid w:val="004012E8"/>
    <w:rsid w:val="00404DD5"/>
    <w:rsid w:val="004115E9"/>
    <w:rsid w:val="00412BA3"/>
    <w:rsid w:val="00414B58"/>
    <w:rsid w:val="004163C7"/>
    <w:rsid w:val="004169F2"/>
    <w:rsid w:val="0042072F"/>
    <w:rsid w:val="00420CD4"/>
    <w:rsid w:val="00421B7F"/>
    <w:rsid w:val="004301E3"/>
    <w:rsid w:val="004304E8"/>
    <w:rsid w:val="00432C8C"/>
    <w:rsid w:val="00433983"/>
    <w:rsid w:val="00435D4D"/>
    <w:rsid w:val="0043725E"/>
    <w:rsid w:val="0044111A"/>
    <w:rsid w:val="004430CC"/>
    <w:rsid w:val="004437C8"/>
    <w:rsid w:val="00445337"/>
    <w:rsid w:val="004465EC"/>
    <w:rsid w:val="00450907"/>
    <w:rsid w:val="00450927"/>
    <w:rsid w:val="004520BD"/>
    <w:rsid w:val="004529EA"/>
    <w:rsid w:val="00452AED"/>
    <w:rsid w:val="00455849"/>
    <w:rsid w:val="004573E1"/>
    <w:rsid w:val="00457855"/>
    <w:rsid w:val="00457AD3"/>
    <w:rsid w:val="00457F75"/>
    <w:rsid w:val="00460888"/>
    <w:rsid w:val="00460F56"/>
    <w:rsid w:val="004613CB"/>
    <w:rsid w:val="004613F7"/>
    <w:rsid w:val="00462416"/>
    <w:rsid w:val="004628B1"/>
    <w:rsid w:val="0046293A"/>
    <w:rsid w:val="00463A0C"/>
    <w:rsid w:val="004647A1"/>
    <w:rsid w:val="004671EA"/>
    <w:rsid w:val="00467E6E"/>
    <w:rsid w:val="0047028F"/>
    <w:rsid w:val="0047774A"/>
    <w:rsid w:val="00477D3A"/>
    <w:rsid w:val="00483D99"/>
    <w:rsid w:val="0048729B"/>
    <w:rsid w:val="004924CA"/>
    <w:rsid w:val="0049333C"/>
    <w:rsid w:val="00494226"/>
    <w:rsid w:val="00495C72"/>
    <w:rsid w:val="00495E73"/>
    <w:rsid w:val="00496269"/>
    <w:rsid w:val="004A2644"/>
    <w:rsid w:val="004A44BC"/>
    <w:rsid w:val="004A453C"/>
    <w:rsid w:val="004A583C"/>
    <w:rsid w:val="004A59BD"/>
    <w:rsid w:val="004A7BF4"/>
    <w:rsid w:val="004B09F0"/>
    <w:rsid w:val="004B1E2A"/>
    <w:rsid w:val="004B2E2A"/>
    <w:rsid w:val="004B3017"/>
    <w:rsid w:val="004B5639"/>
    <w:rsid w:val="004B728E"/>
    <w:rsid w:val="004C1577"/>
    <w:rsid w:val="004C3017"/>
    <w:rsid w:val="004C5918"/>
    <w:rsid w:val="004C7FC8"/>
    <w:rsid w:val="004D011C"/>
    <w:rsid w:val="004D2A4C"/>
    <w:rsid w:val="004D495A"/>
    <w:rsid w:val="004D7ABE"/>
    <w:rsid w:val="004E0519"/>
    <w:rsid w:val="004E15C3"/>
    <w:rsid w:val="004E2B30"/>
    <w:rsid w:val="004E63D5"/>
    <w:rsid w:val="004E754B"/>
    <w:rsid w:val="004F2EC1"/>
    <w:rsid w:val="004F5528"/>
    <w:rsid w:val="004F709B"/>
    <w:rsid w:val="00502041"/>
    <w:rsid w:val="00502145"/>
    <w:rsid w:val="005033E6"/>
    <w:rsid w:val="00507F2B"/>
    <w:rsid w:val="0051292E"/>
    <w:rsid w:val="00513056"/>
    <w:rsid w:val="00513C30"/>
    <w:rsid w:val="00515214"/>
    <w:rsid w:val="00515C09"/>
    <w:rsid w:val="00521707"/>
    <w:rsid w:val="005221AC"/>
    <w:rsid w:val="00522D4A"/>
    <w:rsid w:val="00524E1F"/>
    <w:rsid w:val="00525A02"/>
    <w:rsid w:val="00526062"/>
    <w:rsid w:val="005308E0"/>
    <w:rsid w:val="0053601F"/>
    <w:rsid w:val="00536880"/>
    <w:rsid w:val="005446ED"/>
    <w:rsid w:val="00545DB5"/>
    <w:rsid w:val="005555B1"/>
    <w:rsid w:val="00560043"/>
    <w:rsid w:val="00560238"/>
    <w:rsid w:val="00560592"/>
    <w:rsid w:val="00563071"/>
    <w:rsid w:val="0056400E"/>
    <w:rsid w:val="005659D1"/>
    <w:rsid w:val="00566EB3"/>
    <w:rsid w:val="00572F14"/>
    <w:rsid w:val="00580A6B"/>
    <w:rsid w:val="00581269"/>
    <w:rsid w:val="00581CB7"/>
    <w:rsid w:val="00582CB1"/>
    <w:rsid w:val="00584B81"/>
    <w:rsid w:val="00585542"/>
    <w:rsid w:val="00586363"/>
    <w:rsid w:val="00590FB4"/>
    <w:rsid w:val="00591ED2"/>
    <w:rsid w:val="00592DEA"/>
    <w:rsid w:val="005931BD"/>
    <w:rsid w:val="005A0453"/>
    <w:rsid w:val="005A11D4"/>
    <w:rsid w:val="005A37FC"/>
    <w:rsid w:val="005A6658"/>
    <w:rsid w:val="005B39B1"/>
    <w:rsid w:val="005B5B83"/>
    <w:rsid w:val="005C028C"/>
    <w:rsid w:val="005C030F"/>
    <w:rsid w:val="005C4546"/>
    <w:rsid w:val="005C7899"/>
    <w:rsid w:val="005C7AC0"/>
    <w:rsid w:val="005D1EB5"/>
    <w:rsid w:val="005D2CA8"/>
    <w:rsid w:val="005D57EB"/>
    <w:rsid w:val="005D6770"/>
    <w:rsid w:val="005D6942"/>
    <w:rsid w:val="005D7179"/>
    <w:rsid w:val="005E223F"/>
    <w:rsid w:val="005E370A"/>
    <w:rsid w:val="005E6368"/>
    <w:rsid w:val="005E72E2"/>
    <w:rsid w:val="005E7EDB"/>
    <w:rsid w:val="005F3927"/>
    <w:rsid w:val="005F3A38"/>
    <w:rsid w:val="005F7165"/>
    <w:rsid w:val="006034AD"/>
    <w:rsid w:val="0060372E"/>
    <w:rsid w:val="006047C1"/>
    <w:rsid w:val="006061E5"/>
    <w:rsid w:val="00606F6A"/>
    <w:rsid w:val="006138AA"/>
    <w:rsid w:val="00614D1C"/>
    <w:rsid w:val="00616BF5"/>
    <w:rsid w:val="006223D3"/>
    <w:rsid w:val="00623DBA"/>
    <w:rsid w:val="00637715"/>
    <w:rsid w:val="00640848"/>
    <w:rsid w:val="00641364"/>
    <w:rsid w:val="0064192D"/>
    <w:rsid w:val="00641CB2"/>
    <w:rsid w:val="0064229D"/>
    <w:rsid w:val="0064359D"/>
    <w:rsid w:val="00644A1C"/>
    <w:rsid w:val="00646B05"/>
    <w:rsid w:val="006510A8"/>
    <w:rsid w:val="00653230"/>
    <w:rsid w:val="006543A4"/>
    <w:rsid w:val="00656C98"/>
    <w:rsid w:val="00661240"/>
    <w:rsid w:val="006644C3"/>
    <w:rsid w:val="00665637"/>
    <w:rsid w:val="00670704"/>
    <w:rsid w:val="006728BA"/>
    <w:rsid w:val="00675832"/>
    <w:rsid w:val="006767BE"/>
    <w:rsid w:val="006803BC"/>
    <w:rsid w:val="00680732"/>
    <w:rsid w:val="00681678"/>
    <w:rsid w:val="0068538E"/>
    <w:rsid w:val="0068611C"/>
    <w:rsid w:val="00690C07"/>
    <w:rsid w:val="006926E9"/>
    <w:rsid w:val="00694721"/>
    <w:rsid w:val="00694779"/>
    <w:rsid w:val="0069549D"/>
    <w:rsid w:val="00696230"/>
    <w:rsid w:val="006969F9"/>
    <w:rsid w:val="006A15EA"/>
    <w:rsid w:val="006A46CB"/>
    <w:rsid w:val="006A5AE6"/>
    <w:rsid w:val="006B202E"/>
    <w:rsid w:val="006B276C"/>
    <w:rsid w:val="006B30A5"/>
    <w:rsid w:val="006B4AAB"/>
    <w:rsid w:val="006C2F45"/>
    <w:rsid w:val="006C3415"/>
    <w:rsid w:val="006C3C65"/>
    <w:rsid w:val="006C50E7"/>
    <w:rsid w:val="006C5557"/>
    <w:rsid w:val="006D36B5"/>
    <w:rsid w:val="006D516A"/>
    <w:rsid w:val="006D6234"/>
    <w:rsid w:val="006E0357"/>
    <w:rsid w:val="006E126C"/>
    <w:rsid w:val="006E715E"/>
    <w:rsid w:val="006F4144"/>
    <w:rsid w:val="006F6BEF"/>
    <w:rsid w:val="006F7B20"/>
    <w:rsid w:val="006F7C96"/>
    <w:rsid w:val="00704374"/>
    <w:rsid w:val="00705DB7"/>
    <w:rsid w:val="00705F2E"/>
    <w:rsid w:val="00706674"/>
    <w:rsid w:val="00706B54"/>
    <w:rsid w:val="0070779C"/>
    <w:rsid w:val="00711FC7"/>
    <w:rsid w:val="00711FF8"/>
    <w:rsid w:val="00713310"/>
    <w:rsid w:val="00713355"/>
    <w:rsid w:val="007159A6"/>
    <w:rsid w:val="00720598"/>
    <w:rsid w:val="007217F8"/>
    <w:rsid w:val="00724B7B"/>
    <w:rsid w:val="007255A6"/>
    <w:rsid w:val="00726BEE"/>
    <w:rsid w:val="00726F0F"/>
    <w:rsid w:val="0073107B"/>
    <w:rsid w:val="007311B7"/>
    <w:rsid w:val="007361AB"/>
    <w:rsid w:val="00736BFB"/>
    <w:rsid w:val="00736C55"/>
    <w:rsid w:val="007374DB"/>
    <w:rsid w:val="007416FF"/>
    <w:rsid w:val="007428E4"/>
    <w:rsid w:val="0074324C"/>
    <w:rsid w:val="00743544"/>
    <w:rsid w:val="00746C5B"/>
    <w:rsid w:val="00750AEC"/>
    <w:rsid w:val="00751022"/>
    <w:rsid w:val="00752B77"/>
    <w:rsid w:val="00753A1F"/>
    <w:rsid w:val="00761F0F"/>
    <w:rsid w:val="007627DA"/>
    <w:rsid w:val="00764903"/>
    <w:rsid w:val="00765957"/>
    <w:rsid w:val="0077490B"/>
    <w:rsid w:val="00781DE8"/>
    <w:rsid w:val="00790320"/>
    <w:rsid w:val="00791B6E"/>
    <w:rsid w:val="0079348B"/>
    <w:rsid w:val="00793733"/>
    <w:rsid w:val="00794246"/>
    <w:rsid w:val="007947CE"/>
    <w:rsid w:val="00797972"/>
    <w:rsid w:val="007A1F23"/>
    <w:rsid w:val="007A36EC"/>
    <w:rsid w:val="007A5A3A"/>
    <w:rsid w:val="007A5FD8"/>
    <w:rsid w:val="007A686E"/>
    <w:rsid w:val="007A6DCF"/>
    <w:rsid w:val="007B015A"/>
    <w:rsid w:val="007B0A63"/>
    <w:rsid w:val="007B4339"/>
    <w:rsid w:val="007B4567"/>
    <w:rsid w:val="007B6AFA"/>
    <w:rsid w:val="007B75DC"/>
    <w:rsid w:val="007B7AA5"/>
    <w:rsid w:val="007C36DC"/>
    <w:rsid w:val="007D274D"/>
    <w:rsid w:val="007D644E"/>
    <w:rsid w:val="007D68B6"/>
    <w:rsid w:val="007E0D39"/>
    <w:rsid w:val="007E10FA"/>
    <w:rsid w:val="007E1E97"/>
    <w:rsid w:val="007E33B5"/>
    <w:rsid w:val="007E365A"/>
    <w:rsid w:val="007E4EA2"/>
    <w:rsid w:val="007E6705"/>
    <w:rsid w:val="007F1883"/>
    <w:rsid w:val="007F4E27"/>
    <w:rsid w:val="007F53AF"/>
    <w:rsid w:val="007F6F07"/>
    <w:rsid w:val="007F70EF"/>
    <w:rsid w:val="00800839"/>
    <w:rsid w:val="008017A5"/>
    <w:rsid w:val="00803E74"/>
    <w:rsid w:val="0080461F"/>
    <w:rsid w:val="00806CB1"/>
    <w:rsid w:val="00810CCA"/>
    <w:rsid w:val="00811E4D"/>
    <w:rsid w:val="00812BC5"/>
    <w:rsid w:val="008139F3"/>
    <w:rsid w:val="0081431F"/>
    <w:rsid w:val="008152B5"/>
    <w:rsid w:val="00815649"/>
    <w:rsid w:val="00816F8E"/>
    <w:rsid w:val="00823656"/>
    <w:rsid w:val="00823BEA"/>
    <w:rsid w:val="00823FC3"/>
    <w:rsid w:val="00826102"/>
    <w:rsid w:val="00830857"/>
    <w:rsid w:val="00830FA0"/>
    <w:rsid w:val="00830FC3"/>
    <w:rsid w:val="00831932"/>
    <w:rsid w:val="00832A7F"/>
    <w:rsid w:val="008333E3"/>
    <w:rsid w:val="00834A11"/>
    <w:rsid w:val="00840789"/>
    <w:rsid w:val="0084144F"/>
    <w:rsid w:val="0084176E"/>
    <w:rsid w:val="008442AE"/>
    <w:rsid w:val="00844A78"/>
    <w:rsid w:val="00845154"/>
    <w:rsid w:val="00852495"/>
    <w:rsid w:val="00853164"/>
    <w:rsid w:val="00854D21"/>
    <w:rsid w:val="00854DA1"/>
    <w:rsid w:val="008552A3"/>
    <w:rsid w:val="00855A41"/>
    <w:rsid w:val="00857971"/>
    <w:rsid w:val="0086267B"/>
    <w:rsid w:val="00864E30"/>
    <w:rsid w:val="008658B8"/>
    <w:rsid w:val="0086779B"/>
    <w:rsid w:val="00871C25"/>
    <w:rsid w:val="00871E60"/>
    <w:rsid w:val="008723E7"/>
    <w:rsid w:val="00872D26"/>
    <w:rsid w:val="008748DA"/>
    <w:rsid w:val="008772BB"/>
    <w:rsid w:val="008829F7"/>
    <w:rsid w:val="008866DB"/>
    <w:rsid w:val="008868D6"/>
    <w:rsid w:val="00890E6B"/>
    <w:rsid w:val="008938F8"/>
    <w:rsid w:val="008949C1"/>
    <w:rsid w:val="00894C62"/>
    <w:rsid w:val="0089736C"/>
    <w:rsid w:val="008A02E8"/>
    <w:rsid w:val="008A27BC"/>
    <w:rsid w:val="008A5A5D"/>
    <w:rsid w:val="008A714C"/>
    <w:rsid w:val="008A7795"/>
    <w:rsid w:val="008A7D9F"/>
    <w:rsid w:val="008B315B"/>
    <w:rsid w:val="008B4DF9"/>
    <w:rsid w:val="008B5E2A"/>
    <w:rsid w:val="008C177C"/>
    <w:rsid w:val="008C18CE"/>
    <w:rsid w:val="008C1EDC"/>
    <w:rsid w:val="008C4B20"/>
    <w:rsid w:val="008C7BD6"/>
    <w:rsid w:val="008D06B0"/>
    <w:rsid w:val="008D6FB0"/>
    <w:rsid w:val="008E0043"/>
    <w:rsid w:val="008E0BD0"/>
    <w:rsid w:val="008E1F15"/>
    <w:rsid w:val="008E3F70"/>
    <w:rsid w:val="008E6AC2"/>
    <w:rsid w:val="008E7A4F"/>
    <w:rsid w:val="008F0F15"/>
    <w:rsid w:val="008F5620"/>
    <w:rsid w:val="008F686D"/>
    <w:rsid w:val="008F695C"/>
    <w:rsid w:val="008F6E30"/>
    <w:rsid w:val="009009D5"/>
    <w:rsid w:val="00900A76"/>
    <w:rsid w:val="00900EA0"/>
    <w:rsid w:val="00901BDD"/>
    <w:rsid w:val="00902EF5"/>
    <w:rsid w:val="00905039"/>
    <w:rsid w:val="00906C59"/>
    <w:rsid w:val="009112D0"/>
    <w:rsid w:val="00913A72"/>
    <w:rsid w:val="00917985"/>
    <w:rsid w:val="00922782"/>
    <w:rsid w:val="00922C7C"/>
    <w:rsid w:val="009268C1"/>
    <w:rsid w:val="00932661"/>
    <w:rsid w:val="00933B87"/>
    <w:rsid w:val="009361F2"/>
    <w:rsid w:val="0093795F"/>
    <w:rsid w:val="00940BB0"/>
    <w:rsid w:val="009412C7"/>
    <w:rsid w:val="009417B0"/>
    <w:rsid w:val="00942EAA"/>
    <w:rsid w:val="00945170"/>
    <w:rsid w:val="00947226"/>
    <w:rsid w:val="00947EBC"/>
    <w:rsid w:val="00955382"/>
    <w:rsid w:val="009559F5"/>
    <w:rsid w:val="00955CA0"/>
    <w:rsid w:val="00960D81"/>
    <w:rsid w:val="00961185"/>
    <w:rsid w:val="0096225A"/>
    <w:rsid w:val="00962A40"/>
    <w:rsid w:val="00963E02"/>
    <w:rsid w:val="0096403A"/>
    <w:rsid w:val="009653E6"/>
    <w:rsid w:val="00966265"/>
    <w:rsid w:val="00966AB8"/>
    <w:rsid w:val="009679E7"/>
    <w:rsid w:val="00967ADD"/>
    <w:rsid w:val="009724E0"/>
    <w:rsid w:val="00973337"/>
    <w:rsid w:val="00975A90"/>
    <w:rsid w:val="009765F5"/>
    <w:rsid w:val="009773D4"/>
    <w:rsid w:val="00977E14"/>
    <w:rsid w:val="0098048B"/>
    <w:rsid w:val="00982E78"/>
    <w:rsid w:val="0098424B"/>
    <w:rsid w:val="00984368"/>
    <w:rsid w:val="0098523A"/>
    <w:rsid w:val="0098599D"/>
    <w:rsid w:val="00990DF4"/>
    <w:rsid w:val="00991DE0"/>
    <w:rsid w:val="0099207C"/>
    <w:rsid w:val="0099742E"/>
    <w:rsid w:val="00997D9C"/>
    <w:rsid w:val="00997EC9"/>
    <w:rsid w:val="009A13F7"/>
    <w:rsid w:val="009A2A45"/>
    <w:rsid w:val="009A5B88"/>
    <w:rsid w:val="009A78F5"/>
    <w:rsid w:val="009B03C9"/>
    <w:rsid w:val="009B3998"/>
    <w:rsid w:val="009B3E39"/>
    <w:rsid w:val="009B5631"/>
    <w:rsid w:val="009B5D52"/>
    <w:rsid w:val="009B5DAF"/>
    <w:rsid w:val="009B6636"/>
    <w:rsid w:val="009C01F6"/>
    <w:rsid w:val="009C2A6E"/>
    <w:rsid w:val="009C3D62"/>
    <w:rsid w:val="009C4BB3"/>
    <w:rsid w:val="009C51B3"/>
    <w:rsid w:val="009D05BE"/>
    <w:rsid w:val="009D38F8"/>
    <w:rsid w:val="009D62BE"/>
    <w:rsid w:val="009D7315"/>
    <w:rsid w:val="009D788F"/>
    <w:rsid w:val="009D78EF"/>
    <w:rsid w:val="009E02F8"/>
    <w:rsid w:val="009E1673"/>
    <w:rsid w:val="009E2CB6"/>
    <w:rsid w:val="009E4F79"/>
    <w:rsid w:val="009E66EE"/>
    <w:rsid w:val="009F05DE"/>
    <w:rsid w:val="009F3EDA"/>
    <w:rsid w:val="009F630E"/>
    <w:rsid w:val="009F64BC"/>
    <w:rsid w:val="00A02AE3"/>
    <w:rsid w:val="00A02E98"/>
    <w:rsid w:val="00A03A74"/>
    <w:rsid w:val="00A04CB8"/>
    <w:rsid w:val="00A04D6C"/>
    <w:rsid w:val="00A0604B"/>
    <w:rsid w:val="00A064FA"/>
    <w:rsid w:val="00A0776A"/>
    <w:rsid w:val="00A10C45"/>
    <w:rsid w:val="00A11622"/>
    <w:rsid w:val="00A13BA0"/>
    <w:rsid w:val="00A142AD"/>
    <w:rsid w:val="00A16C5F"/>
    <w:rsid w:val="00A22A9F"/>
    <w:rsid w:val="00A24753"/>
    <w:rsid w:val="00A25CE5"/>
    <w:rsid w:val="00A269C5"/>
    <w:rsid w:val="00A26A13"/>
    <w:rsid w:val="00A31DBA"/>
    <w:rsid w:val="00A34969"/>
    <w:rsid w:val="00A3619E"/>
    <w:rsid w:val="00A366FE"/>
    <w:rsid w:val="00A40F71"/>
    <w:rsid w:val="00A41BCC"/>
    <w:rsid w:val="00A447E5"/>
    <w:rsid w:val="00A47B79"/>
    <w:rsid w:val="00A526D9"/>
    <w:rsid w:val="00A54C86"/>
    <w:rsid w:val="00A55351"/>
    <w:rsid w:val="00A563B6"/>
    <w:rsid w:val="00A56A18"/>
    <w:rsid w:val="00A60567"/>
    <w:rsid w:val="00A60872"/>
    <w:rsid w:val="00A60E4B"/>
    <w:rsid w:val="00A6218B"/>
    <w:rsid w:val="00A63E70"/>
    <w:rsid w:val="00A67812"/>
    <w:rsid w:val="00A67CA8"/>
    <w:rsid w:val="00A72246"/>
    <w:rsid w:val="00A72E10"/>
    <w:rsid w:val="00A750FE"/>
    <w:rsid w:val="00A75208"/>
    <w:rsid w:val="00A755E4"/>
    <w:rsid w:val="00A80527"/>
    <w:rsid w:val="00A81272"/>
    <w:rsid w:val="00A81FDA"/>
    <w:rsid w:val="00A8381D"/>
    <w:rsid w:val="00A90AC7"/>
    <w:rsid w:val="00A93152"/>
    <w:rsid w:val="00A95BFF"/>
    <w:rsid w:val="00A97670"/>
    <w:rsid w:val="00AA737E"/>
    <w:rsid w:val="00AB140F"/>
    <w:rsid w:val="00AB1477"/>
    <w:rsid w:val="00AB35A3"/>
    <w:rsid w:val="00AB51F2"/>
    <w:rsid w:val="00AB5502"/>
    <w:rsid w:val="00AB63EB"/>
    <w:rsid w:val="00AB6D0D"/>
    <w:rsid w:val="00AC0789"/>
    <w:rsid w:val="00AC0EC1"/>
    <w:rsid w:val="00AC416B"/>
    <w:rsid w:val="00AD198E"/>
    <w:rsid w:val="00AD318E"/>
    <w:rsid w:val="00AD38C4"/>
    <w:rsid w:val="00AD403A"/>
    <w:rsid w:val="00AD412F"/>
    <w:rsid w:val="00AD459B"/>
    <w:rsid w:val="00AD5EBB"/>
    <w:rsid w:val="00AE03BD"/>
    <w:rsid w:val="00AE3827"/>
    <w:rsid w:val="00AE4B6B"/>
    <w:rsid w:val="00AE746C"/>
    <w:rsid w:val="00AE77FC"/>
    <w:rsid w:val="00AE7D20"/>
    <w:rsid w:val="00AF17D6"/>
    <w:rsid w:val="00AF1A4A"/>
    <w:rsid w:val="00AF2154"/>
    <w:rsid w:val="00AF31FD"/>
    <w:rsid w:val="00AF797F"/>
    <w:rsid w:val="00B00486"/>
    <w:rsid w:val="00B01B90"/>
    <w:rsid w:val="00B078F7"/>
    <w:rsid w:val="00B11A7B"/>
    <w:rsid w:val="00B11B1E"/>
    <w:rsid w:val="00B12355"/>
    <w:rsid w:val="00B13E6E"/>
    <w:rsid w:val="00B147C9"/>
    <w:rsid w:val="00B16303"/>
    <w:rsid w:val="00B172CF"/>
    <w:rsid w:val="00B218FE"/>
    <w:rsid w:val="00B24060"/>
    <w:rsid w:val="00B255A8"/>
    <w:rsid w:val="00B25664"/>
    <w:rsid w:val="00B27EE4"/>
    <w:rsid w:val="00B315E9"/>
    <w:rsid w:val="00B32056"/>
    <w:rsid w:val="00B329E4"/>
    <w:rsid w:val="00B33278"/>
    <w:rsid w:val="00B35BF0"/>
    <w:rsid w:val="00B35F88"/>
    <w:rsid w:val="00B373D3"/>
    <w:rsid w:val="00B376F4"/>
    <w:rsid w:val="00B42F64"/>
    <w:rsid w:val="00B46841"/>
    <w:rsid w:val="00B47497"/>
    <w:rsid w:val="00B51872"/>
    <w:rsid w:val="00B54B35"/>
    <w:rsid w:val="00B6073F"/>
    <w:rsid w:val="00B60E51"/>
    <w:rsid w:val="00B6425B"/>
    <w:rsid w:val="00B709AB"/>
    <w:rsid w:val="00B71107"/>
    <w:rsid w:val="00B71774"/>
    <w:rsid w:val="00B71B44"/>
    <w:rsid w:val="00B72055"/>
    <w:rsid w:val="00B73208"/>
    <w:rsid w:val="00B73A04"/>
    <w:rsid w:val="00B74148"/>
    <w:rsid w:val="00B74921"/>
    <w:rsid w:val="00B74C0C"/>
    <w:rsid w:val="00B75B99"/>
    <w:rsid w:val="00B773CF"/>
    <w:rsid w:val="00B84651"/>
    <w:rsid w:val="00B85B2E"/>
    <w:rsid w:val="00B8604D"/>
    <w:rsid w:val="00B86F79"/>
    <w:rsid w:val="00B87F2F"/>
    <w:rsid w:val="00B90822"/>
    <w:rsid w:val="00B9348E"/>
    <w:rsid w:val="00B9503F"/>
    <w:rsid w:val="00BA02CC"/>
    <w:rsid w:val="00BA1C13"/>
    <w:rsid w:val="00BA1FC7"/>
    <w:rsid w:val="00BA2163"/>
    <w:rsid w:val="00BA578D"/>
    <w:rsid w:val="00BB0A40"/>
    <w:rsid w:val="00BB1A92"/>
    <w:rsid w:val="00BB55AD"/>
    <w:rsid w:val="00BB5913"/>
    <w:rsid w:val="00BB7F3B"/>
    <w:rsid w:val="00BC0A38"/>
    <w:rsid w:val="00BC13C4"/>
    <w:rsid w:val="00BC47CA"/>
    <w:rsid w:val="00BD2072"/>
    <w:rsid w:val="00BD24F9"/>
    <w:rsid w:val="00BD3BD9"/>
    <w:rsid w:val="00BD4ECA"/>
    <w:rsid w:val="00BD7AB0"/>
    <w:rsid w:val="00BE3B42"/>
    <w:rsid w:val="00BE7DA3"/>
    <w:rsid w:val="00BE7DAD"/>
    <w:rsid w:val="00BF0494"/>
    <w:rsid w:val="00BF0908"/>
    <w:rsid w:val="00BF330C"/>
    <w:rsid w:val="00BF531A"/>
    <w:rsid w:val="00BF5DFB"/>
    <w:rsid w:val="00BF6DA6"/>
    <w:rsid w:val="00C033B5"/>
    <w:rsid w:val="00C053B6"/>
    <w:rsid w:val="00C1020E"/>
    <w:rsid w:val="00C10AAD"/>
    <w:rsid w:val="00C121EE"/>
    <w:rsid w:val="00C16AEC"/>
    <w:rsid w:val="00C17437"/>
    <w:rsid w:val="00C26205"/>
    <w:rsid w:val="00C27B12"/>
    <w:rsid w:val="00C30AA9"/>
    <w:rsid w:val="00C33960"/>
    <w:rsid w:val="00C35E76"/>
    <w:rsid w:val="00C445EC"/>
    <w:rsid w:val="00C4710B"/>
    <w:rsid w:val="00C515C0"/>
    <w:rsid w:val="00C51F4C"/>
    <w:rsid w:val="00C53B8C"/>
    <w:rsid w:val="00C5400C"/>
    <w:rsid w:val="00C544B2"/>
    <w:rsid w:val="00C54D31"/>
    <w:rsid w:val="00C56CF4"/>
    <w:rsid w:val="00C57698"/>
    <w:rsid w:val="00C604D5"/>
    <w:rsid w:val="00C609DF"/>
    <w:rsid w:val="00C61E10"/>
    <w:rsid w:val="00C665F4"/>
    <w:rsid w:val="00C735B7"/>
    <w:rsid w:val="00C768B2"/>
    <w:rsid w:val="00C836B1"/>
    <w:rsid w:val="00C87460"/>
    <w:rsid w:val="00C87CC7"/>
    <w:rsid w:val="00C905A7"/>
    <w:rsid w:val="00C9149B"/>
    <w:rsid w:val="00C91720"/>
    <w:rsid w:val="00C92513"/>
    <w:rsid w:val="00C92555"/>
    <w:rsid w:val="00C96439"/>
    <w:rsid w:val="00C96D04"/>
    <w:rsid w:val="00CA2BC8"/>
    <w:rsid w:val="00CA4F54"/>
    <w:rsid w:val="00CA55BA"/>
    <w:rsid w:val="00CB099C"/>
    <w:rsid w:val="00CB17BC"/>
    <w:rsid w:val="00CB2FF9"/>
    <w:rsid w:val="00CB4FA9"/>
    <w:rsid w:val="00CB7739"/>
    <w:rsid w:val="00CC019E"/>
    <w:rsid w:val="00CC0434"/>
    <w:rsid w:val="00CC76FA"/>
    <w:rsid w:val="00CD06B9"/>
    <w:rsid w:val="00CD4927"/>
    <w:rsid w:val="00CD63BE"/>
    <w:rsid w:val="00CD6AFB"/>
    <w:rsid w:val="00CD6DAA"/>
    <w:rsid w:val="00CE057E"/>
    <w:rsid w:val="00CE3CE1"/>
    <w:rsid w:val="00CE4CED"/>
    <w:rsid w:val="00CF19C3"/>
    <w:rsid w:val="00CF2096"/>
    <w:rsid w:val="00CF4C92"/>
    <w:rsid w:val="00CF5414"/>
    <w:rsid w:val="00CF5BDB"/>
    <w:rsid w:val="00CF76D2"/>
    <w:rsid w:val="00D01F4F"/>
    <w:rsid w:val="00D031E7"/>
    <w:rsid w:val="00D04F7F"/>
    <w:rsid w:val="00D059A8"/>
    <w:rsid w:val="00D06CC6"/>
    <w:rsid w:val="00D14B2E"/>
    <w:rsid w:val="00D23D54"/>
    <w:rsid w:val="00D2519B"/>
    <w:rsid w:val="00D27E77"/>
    <w:rsid w:val="00D30B78"/>
    <w:rsid w:val="00D312C3"/>
    <w:rsid w:val="00D368D9"/>
    <w:rsid w:val="00D430A4"/>
    <w:rsid w:val="00D443DB"/>
    <w:rsid w:val="00D45DFE"/>
    <w:rsid w:val="00D51228"/>
    <w:rsid w:val="00D54F8C"/>
    <w:rsid w:val="00D57DC4"/>
    <w:rsid w:val="00D60AD2"/>
    <w:rsid w:val="00D62D69"/>
    <w:rsid w:val="00D6440F"/>
    <w:rsid w:val="00D661CA"/>
    <w:rsid w:val="00D704AE"/>
    <w:rsid w:val="00D721A6"/>
    <w:rsid w:val="00D723F1"/>
    <w:rsid w:val="00D729E6"/>
    <w:rsid w:val="00D73589"/>
    <w:rsid w:val="00D762E3"/>
    <w:rsid w:val="00D80657"/>
    <w:rsid w:val="00D810AD"/>
    <w:rsid w:val="00D824DA"/>
    <w:rsid w:val="00D827DB"/>
    <w:rsid w:val="00D82BEC"/>
    <w:rsid w:val="00D83E27"/>
    <w:rsid w:val="00D84B5C"/>
    <w:rsid w:val="00D85CAA"/>
    <w:rsid w:val="00D94123"/>
    <w:rsid w:val="00D951AB"/>
    <w:rsid w:val="00DA0088"/>
    <w:rsid w:val="00DA3065"/>
    <w:rsid w:val="00DA3ADC"/>
    <w:rsid w:val="00DA5245"/>
    <w:rsid w:val="00DB1C4F"/>
    <w:rsid w:val="00DB5BA2"/>
    <w:rsid w:val="00DB699D"/>
    <w:rsid w:val="00DB7CE8"/>
    <w:rsid w:val="00DC1C6B"/>
    <w:rsid w:val="00DC3A9E"/>
    <w:rsid w:val="00DC3E10"/>
    <w:rsid w:val="00DC4BC6"/>
    <w:rsid w:val="00DD173C"/>
    <w:rsid w:val="00DD2066"/>
    <w:rsid w:val="00DD33F3"/>
    <w:rsid w:val="00DD371F"/>
    <w:rsid w:val="00DD3E16"/>
    <w:rsid w:val="00DD7B87"/>
    <w:rsid w:val="00DE200C"/>
    <w:rsid w:val="00DE37A4"/>
    <w:rsid w:val="00DE6DB8"/>
    <w:rsid w:val="00DE7EB7"/>
    <w:rsid w:val="00DF2D5F"/>
    <w:rsid w:val="00DF42CC"/>
    <w:rsid w:val="00DF492E"/>
    <w:rsid w:val="00E03FB3"/>
    <w:rsid w:val="00E04359"/>
    <w:rsid w:val="00E058AE"/>
    <w:rsid w:val="00E05FA3"/>
    <w:rsid w:val="00E063D1"/>
    <w:rsid w:val="00E1177A"/>
    <w:rsid w:val="00E11B63"/>
    <w:rsid w:val="00E129BB"/>
    <w:rsid w:val="00E14996"/>
    <w:rsid w:val="00E15ADA"/>
    <w:rsid w:val="00E15C74"/>
    <w:rsid w:val="00E16944"/>
    <w:rsid w:val="00E2094C"/>
    <w:rsid w:val="00E22859"/>
    <w:rsid w:val="00E26C2E"/>
    <w:rsid w:val="00E279DF"/>
    <w:rsid w:val="00E27BD9"/>
    <w:rsid w:val="00E27E23"/>
    <w:rsid w:val="00E33FB3"/>
    <w:rsid w:val="00E37951"/>
    <w:rsid w:val="00E37F23"/>
    <w:rsid w:val="00E409CE"/>
    <w:rsid w:val="00E40C32"/>
    <w:rsid w:val="00E420DF"/>
    <w:rsid w:val="00E43E8F"/>
    <w:rsid w:val="00E44E42"/>
    <w:rsid w:val="00E5040A"/>
    <w:rsid w:val="00E52AB5"/>
    <w:rsid w:val="00E67ABD"/>
    <w:rsid w:val="00E72D25"/>
    <w:rsid w:val="00E74098"/>
    <w:rsid w:val="00E745D3"/>
    <w:rsid w:val="00E74F84"/>
    <w:rsid w:val="00E755BB"/>
    <w:rsid w:val="00E8296B"/>
    <w:rsid w:val="00E83784"/>
    <w:rsid w:val="00E838DA"/>
    <w:rsid w:val="00E85FCA"/>
    <w:rsid w:val="00E869A5"/>
    <w:rsid w:val="00E8718E"/>
    <w:rsid w:val="00E91D30"/>
    <w:rsid w:val="00E91E56"/>
    <w:rsid w:val="00E91FE7"/>
    <w:rsid w:val="00E92191"/>
    <w:rsid w:val="00E928E9"/>
    <w:rsid w:val="00E93A0C"/>
    <w:rsid w:val="00E94148"/>
    <w:rsid w:val="00E94575"/>
    <w:rsid w:val="00EA1EFD"/>
    <w:rsid w:val="00EA3B59"/>
    <w:rsid w:val="00EA4873"/>
    <w:rsid w:val="00EA5F73"/>
    <w:rsid w:val="00EB13BD"/>
    <w:rsid w:val="00EB14F0"/>
    <w:rsid w:val="00EB2C88"/>
    <w:rsid w:val="00EB725A"/>
    <w:rsid w:val="00EC1D34"/>
    <w:rsid w:val="00EC2104"/>
    <w:rsid w:val="00EC61F4"/>
    <w:rsid w:val="00ED14D0"/>
    <w:rsid w:val="00ED4AFE"/>
    <w:rsid w:val="00ED4E41"/>
    <w:rsid w:val="00ED6BE0"/>
    <w:rsid w:val="00EE0294"/>
    <w:rsid w:val="00EE3CA9"/>
    <w:rsid w:val="00EE6B77"/>
    <w:rsid w:val="00EE7129"/>
    <w:rsid w:val="00EF18CF"/>
    <w:rsid w:val="00F026EA"/>
    <w:rsid w:val="00F04653"/>
    <w:rsid w:val="00F049DE"/>
    <w:rsid w:val="00F04A6C"/>
    <w:rsid w:val="00F04B03"/>
    <w:rsid w:val="00F05342"/>
    <w:rsid w:val="00F10257"/>
    <w:rsid w:val="00F136FE"/>
    <w:rsid w:val="00F14CC6"/>
    <w:rsid w:val="00F23C31"/>
    <w:rsid w:val="00F2442C"/>
    <w:rsid w:val="00F24867"/>
    <w:rsid w:val="00F2668C"/>
    <w:rsid w:val="00F31688"/>
    <w:rsid w:val="00F3319B"/>
    <w:rsid w:val="00F34B24"/>
    <w:rsid w:val="00F34C3E"/>
    <w:rsid w:val="00F358AB"/>
    <w:rsid w:val="00F363FA"/>
    <w:rsid w:val="00F369EA"/>
    <w:rsid w:val="00F42B2A"/>
    <w:rsid w:val="00F44495"/>
    <w:rsid w:val="00F454BB"/>
    <w:rsid w:val="00F462E7"/>
    <w:rsid w:val="00F46E66"/>
    <w:rsid w:val="00F53193"/>
    <w:rsid w:val="00F53B9F"/>
    <w:rsid w:val="00F55A4F"/>
    <w:rsid w:val="00F56886"/>
    <w:rsid w:val="00F5731D"/>
    <w:rsid w:val="00F60EB7"/>
    <w:rsid w:val="00F6140F"/>
    <w:rsid w:val="00F62272"/>
    <w:rsid w:val="00F65743"/>
    <w:rsid w:val="00F659FB"/>
    <w:rsid w:val="00F66263"/>
    <w:rsid w:val="00F673F6"/>
    <w:rsid w:val="00F72D3B"/>
    <w:rsid w:val="00F745F8"/>
    <w:rsid w:val="00F74F4A"/>
    <w:rsid w:val="00F81CEC"/>
    <w:rsid w:val="00F81CFC"/>
    <w:rsid w:val="00F827E7"/>
    <w:rsid w:val="00F87A36"/>
    <w:rsid w:val="00F90C62"/>
    <w:rsid w:val="00F91A5A"/>
    <w:rsid w:val="00F92C07"/>
    <w:rsid w:val="00F93684"/>
    <w:rsid w:val="00FA4246"/>
    <w:rsid w:val="00FA4EE9"/>
    <w:rsid w:val="00FA5F8B"/>
    <w:rsid w:val="00FA6114"/>
    <w:rsid w:val="00FA6591"/>
    <w:rsid w:val="00FA67D4"/>
    <w:rsid w:val="00FA6AE9"/>
    <w:rsid w:val="00FB1CE7"/>
    <w:rsid w:val="00FB528E"/>
    <w:rsid w:val="00FC04F1"/>
    <w:rsid w:val="00FC0B89"/>
    <w:rsid w:val="00FC3BA1"/>
    <w:rsid w:val="00FC4E72"/>
    <w:rsid w:val="00FC5B86"/>
    <w:rsid w:val="00FD02E4"/>
    <w:rsid w:val="00FD1C9A"/>
    <w:rsid w:val="00FD6296"/>
    <w:rsid w:val="00FD6553"/>
    <w:rsid w:val="00FE0C5C"/>
    <w:rsid w:val="00FE15C1"/>
    <w:rsid w:val="00FE2F16"/>
    <w:rsid w:val="00FE3C12"/>
    <w:rsid w:val="00FE5CCE"/>
    <w:rsid w:val="00FE61BE"/>
    <w:rsid w:val="00FE688F"/>
    <w:rsid w:val="00FF16F6"/>
    <w:rsid w:val="00FF17A5"/>
    <w:rsid w:val="00FF2432"/>
    <w:rsid w:val="00FF2B95"/>
    <w:rsid w:val="00FF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7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21E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6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66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6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66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E03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93DA-2D20-4073-8C68-F281FFB8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Mwesh</dc:creator>
  <cp:lastModifiedBy>Student9</cp:lastModifiedBy>
  <cp:revision>2</cp:revision>
  <cp:lastPrinted>2015-02-23T08:20:00Z</cp:lastPrinted>
  <dcterms:created xsi:type="dcterms:W3CDTF">2018-06-07T16:30:00Z</dcterms:created>
  <dcterms:modified xsi:type="dcterms:W3CDTF">2018-06-07T16:30:00Z</dcterms:modified>
</cp:coreProperties>
</file>