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374" w:rsidRDefault="00704374" w:rsidP="00C121EE">
      <w:pPr>
        <w:spacing w:line="36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255C06" w:rsidRPr="005A1566" w:rsidRDefault="0001095F" w:rsidP="00255C06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noProof/>
        </w:rPr>
        <w:drawing>
          <wp:inline distT="0" distB="0" distL="0" distR="0">
            <wp:extent cx="1038225" cy="742950"/>
            <wp:effectExtent l="19050" t="0" r="9525" b="0"/>
            <wp:docPr id="1" name="Picture 4" descr="C:\Users\Omari\Desktop\logot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mari\Desktop\logotu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C06" w:rsidRPr="005A1566" w:rsidRDefault="00255C06" w:rsidP="00255C06">
      <w:pPr>
        <w:jc w:val="center"/>
        <w:rPr>
          <w:rFonts w:ascii="Calispone" w:hAnsi="Calispone"/>
          <w:sz w:val="32"/>
          <w:szCs w:val="32"/>
        </w:rPr>
      </w:pPr>
      <w:r w:rsidRPr="005A1566">
        <w:rPr>
          <w:rFonts w:ascii="Calispone" w:hAnsi="Calispone"/>
          <w:b/>
          <w:sz w:val="32"/>
          <w:szCs w:val="32"/>
        </w:rPr>
        <w:t>TECHNICAL UNIVERSITY OF MOMBASA</w:t>
      </w:r>
    </w:p>
    <w:p w:rsidR="00C121EE" w:rsidRDefault="00C121EE" w:rsidP="00C121EE">
      <w:pPr>
        <w:spacing w:line="36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 xml:space="preserve">Faculty of </w:t>
      </w:r>
      <w:r w:rsidR="008A02E8">
        <w:rPr>
          <w:rFonts w:ascii="Bookman Old Style" w:hAnsi="Bookman Old Style"/>
          <w:b/>
          <w:i/>
          <w:sz w:val="28"/>
          <w:szCs w:val="28"/>
        </w:rPr>
        <w:t>Applied &amp; Health Sciences</w:t>
      </w:r>
    </w:p>
    <w:p w:rsidR="00C121EE" w:rsidRPr="00D723F1" w:rsidRDefault="00C121EE" w:rsidP="00C121EE">
      <w:pPr>
        <w:spacing w:line="360" w:lineRule="auto"/>
        <w:jc w:val="center"/>
        <w:rPr>
          <w:rFonts w:ascii="Bell MT" w:hAnsi="Bell MT"/>
          <w:sz w:val="26"/>
          <w:szCs w:val="26"/>
        </w:rPr>
      </w:pPr>
      <w:r w:rsidRPr="00D723F1">
        <w:rPr>
          <w:rFonts w:ascii="Bell MT" w:hAnsi="Bell MT"/>
          <w:sz w:val="26"/>
          <w:szCs w:val="26"/>
        </w:rPr>
        <w:t xml:space="preserve">DEPARTMENT OF </w:t>
      </w:r>
      <w:r w:rsidR="008A02E8" w:rsidRPr="00D723F1">
        <w:rPr>
          <w:rFonts w:ascii="Bell MT" w:hAnsi="Bell MT"/>
          <w:sz w:val="26"/>
          <w:szCs w:val="26"/>
        </w:rPr>
        <w:t>MEDICAL SCIENCE</w:t>
      </w:r>
      <w:r w:rsidR="00582CB1">
        <w:rPr>
          <w:rFonts w:ascii="Bell MT" w:hAnsi="Bell MT"/>
          <w:sz w:val="26"/>
          <w:szCs w:val="26"/>
        </w:rPr>
        <w:t>S</w:t>
      </w:r>
    </w:p>
    <w:p w:rsidR="00C121EE" w:rsidRPr="00D723F1" w:rsidRDefault="00C121EE" w:rsidP="00C121EE">
      <w:pPr>
        <w:spacing w:line="360" w:lineRule="auto"/>
        <w:jc w:val="center"/>
        <w:rPr>
          <w:rFonts w:ascii="Bell MT" w:hAnsi="Bell MT"/>
          <w:sz w:val="26"/>
          <w:szCs w:val="26"/>
        </w:rPr>
      </w:pPr>
    </w:p>
    <w:p w:rsidR="008552A3" w:rsidRPr="00D723F1" w:rsidRDefault="008552A3" w:rsidP="00C121EE">
      <w:pPr>
        <w:spacing w:line="360" w:lineRule="auto"/>
        <w:jc w:val="center"/>
        <w:rPr>
          <w:rFonts w:ascii="Bell MT" w:hAnsi="Bell MT"/>
          <w:sz w:val="26"/>
          <w:szCs w:val="26"/>
        </w:rPr>
      </w:pPr>
    </w:p>
    <w:p w:rsidR="004E2B30" w:rsidRPr="00D723F1" w:rsidRDefault="009C3D62" w:rsidP="00216F83">
      <w:pPr>
        <w:tabs>
          <w:tab w:val="center" w:pos="5040"/>
          <w:tab w:val="left" w:pos="9090"/>
        </w:tabs>
        <w:spacing w:line="276" w:lineRule="auto"/>
        <w:jc w:val="center"/>
        <w:rPr>
          <w:rFonts w:ascii="Bell MT" w:hAnsi="Bell MT"/>
          <w:sz w:val="26"/>
          <w:szCs w:val="26"/>
        </w:rPr>
      </w:pPr>
      <w:r w:rsidRPr="00D723F1">
        <w:rPr>
          <w:rFonts w:ascii="Bell MT" w:hAnsi="Bell MT"/>
          <w:sz w:val="26"/>
          <w:szCs w:val="26"/>
        </w:rPr>
        <w:t xml:space="preserve">DIPLOMA IN </w:t>
      </w:r>
      <w:r w:rsidR="00E14996">
        <w:rPr>
          <w:rFonts w:ascii="Bell MT" w:hAnsi="Bell MT"/>
          <w:sz w:val="26"/>
          <w:szCs w:val="26"/>
        </w:rPr>
        <w:t>MEDICAL LABORATORY SCIENCES</w:t>
      </w:r>
      <w:r w:rsidRPr="00D723F1">
        <w:rPr>
          <w:rFonts w:ascii="Bell MT" w:hAnsi="Bell MT"/>
          <w:sz w:val="26"/>
          <w:szCs w:val="26"/>
        </w:rPr>
        <w:t xml:space="preserve"> </w:t>
      </w:r>
    </w:p>
    <w:p w:rsidR="00900EA0" w:rsidRPr="00D723F1" w:rsidRDefault="00900EA0" w:rsidP="00216F83">
      <w:pPr>
        <w:tabs>
          <w:tab w:val="center" w:pos="5040"/>
          <w:tab w:val="left" w:pos="9090"/>
        </w:tabs>
        <w:spacing w:line="276" w:lineRule="auto"/>
        <w:jc w:val="center"/>
        <w:rPr>
          <w:rFonts w:ascii="Bell MT" w:hAnsi="Bell MT"/>
          <w:sz w:val="26"/>
          <w:szCs w:val="26"/>
        </w:rPr>
      </w:pPr>
      <w:r w:rsidRPr="00D723F1">
        <w:rPr>
          <w:rFonts w:ascii="Bell MT" w:hAnsi="Bell MT"/>
          <w:sz w:val="26"/>
          <w:szCs w:val="26"/>
        </w:rPr>
        <w:t>(</w:t>
      </w:r>
      <w:r w:rsidR="00E14996">
        <w:rPr>
          <w:rFonts w:ascii="Bell MT" w:hAnsi="Bell MT"/>
          <w:sz w:val="26"/>
          <w:szCs w:val="26"/>
        </w:rPr>
        <w:t>DMLS</w:t>
      </w:r>
      <w:r w:rsidRPr="00D723F1">
        <w:rPr>
          <w:rFonts w:ascii="Bell MT" w:hAnsi="Bell MT"/>
          <w:sz w:val="26"/>
          <w:szCs w:val="26"/>
        </w:rPr>
        <w:t>)</w:t>
      </w:r>
    </w:p>
    <w:p w:rsidR="003C0047" w:rsidRPr="00D723F1" w:rsidRDefault="005C7899" w:rsidP="00AD459B">
      <w:pPr>
        <w:tabs>
          <w:tab w:val="center" w:pos="5040"/>
          <w:tab w:val="left" w:pos="9090"/>
        </w:tabs>
        <w:spacing w:line="360" w:lineRule="auto"/>
        <w:rPr>
          <w:rFonts w:ascii="Bell MT" w:hAnsi="Bell MT"/>
          <w:sz w:val="26"/>
          <w:szCs w:val="26"/>
        </w:rPr>
      </w:pPr>
      <w:r w:rsidRPr="00D723F1">
        <w:rPr>
          <w:rFonts w:ascii="Bell MT" w:hAnsi="Bell MT"/>
          <w:sz w:val="26"/>
          <w:szCs w:val="26"/>
        </w:rPr>
        <w:tab/>
      </w:r>
    </w:p>
    <w:p w:rsidR="004E2B30" w:rsidRPr="00D723F1" w:rsidRDefault="004E2B30" w:rsidP="00AD459B">
      <w:pPr>
        <w:tabs>
          <w:tab w:val="center" w:pos="5040"/>
          <w:tab w:val="left" w:pos="9090"/>
        </w:tabs>
        <w:spacing w:line="360" w:lineRule="auto"/>
        <w:rPr>
          <w:rFonts w:ascii="Bell MT" w:hAnsi="Bell MT"/>
          <w:sz w:val="26"/>
          <w:szCs w:val="26"/>
        </w:rPr>
      </w:pPr>
    </w:p>
    <w:p w:rsidR="00E8718E" w:rsidRPr="00D723F1" w:rsidRDefault="00E14996" w:rsidP="00C121EE">
      <w:pPr>
        <w:spacing w:line="360" w:lineRule="auto"/>
        <w:jc w:val="center"/>
        <w:rPr>
          <w:rFonts w:ascii="Bell MT" w:hAnsi="Bell MT" w:cs="Tahoma"/>
          <w:b/>
          <w:sz w:val="26"/>
          <w:szCs w:val="26"/>
        </w:rPr>
      </w:pPr>
      <w:r>
        <w:rPr>
          <w:rFonts w:ascii="Bell MT" w:hAnsi="Bell MT" w:cs="Tahoma"/>
          <w:b/>
          <w:sz w:val="26"/>
          <w:szCs w:val="26"/>
        </w:rPr>
        <w:t>AML</w:t>
      </w:r>
      <w:r w:rsidR="006138AA" w:rsidRPr="00D723F1">
        <w:rPr>
          <w:rFonts w:ascii="Bell MT" w:hAnsi="Bell MT" w:cs="Tahoma"/>
          <w:b/>
          <w:sz w:val="26"/>
          <w:szCs w:val="26"/>
        </w:rPr>
        <w:t xml:space="preserve"> </w:t>
      </w:r>
      <w:r w:rsidR="00832A7F" w:rsidRPr="00D723F1">
        <w:rPr>
          <w:rFonts w:ascii="Bell MT" w:hAnsi="Bell MT" w:cs="Tahoma"/>
          <w:b/>
          <w:sz w:val="26"/>
          <w:szCs w:val="26"/>
        </w:rPr>
        <w:t>2</w:t>
      </w:r>
      <w:r>
        <w:rPr>
          <w:rFonts w:ascii="Bell MT" w:hAnsi="Bell MT" w:cs="Tahoma"/>
          <w:b/>
          <w:sz w:val="26"/>
          <w:szCs w:val="26"/>
        </w:rPr>
        <w:t>309</w:t>
      </w:r>
      <w:r w:rsidR="00C121EE" w:rsidRPr="00D723F1">
        <w:rPr>
          <w:rFonts w:ascii="Bell MT" w:hAnsi="Bell MT" w:cs="Tahoma"/>
          <w:b/>
          <w:sz w:val="26"/>
          <w:szCs w:val="26"/>
        </w:rPr>
        <w:t xml:space="preserve">: </w:t>
      </w:r>
      <w:r>
        <w:rPr>
          <w:rFonts w:ascii="Bell MT" w:hAnsi="Bell MT" w:cs="Tahoma"/>
          <w:b/>
          <w:sz w:val="26"/>
          <w:szCs w:val="26"/>
        </w:rPr>
        <w:t>CLINICAL CHEMISTRY III</w:t>
      </w:r>
    </w:p>
    <w:p w:rsidR="001821D8" w:rsidRPr="00D723F1" w:rsidRDefault="001821D8" w:rsidP="00C121EE">
      <w:pPr>
        <w:spacing w:line="360" w:lineRule="auto"/>
        <w:jc w:val="center"/>
        <w:rPr>
          <w:rFonts w:ascii="Bell MT" w:hAnsi="Bell MT" w:cs="Tahoma"/>
          <w:b/>
          <w:sz w:val="26"/>
          <w:szCs w:val="26"/>
        </w:rPr>
      </w:pPr>
    </w:p>
    <w:p w:rsidR="00C121EE" w:rsidRPr="00D723F1" w:rsidRDefault="00A40F71" w:rsidP="00C121EE">
      <w:pPr>
        <w:spacing w:line="360" w:lineRule="auto"/>
        <w:jc w:val="center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SPECIAL/SUPPLEMENTARY</w:t>
      </w:r>
      <w:r w:rsidR="00984368" w:rsidRPr="00D723F1">
        <w:rPr>
          <w:rFonts w:ascii="Bell MT" w:hAnsi="Bell MT"/>
          <w:sz w:val="26"/>
          <w:szCs w:val="26"/>
        </w:rPr>
        <w:t xml:space="preserve"> </w:t>
      </w:r>
      <w:r w:rsidR="009B3E39" w:rsidRPr="00D723F1">
        <w:rPr>
          <w:rFonts w:ascii="Bell MT" w:hAnsi="Bell MT"/>
          <w:sz w:val="26"/>
          <w:szCs w:val="26"/>
        </w:rPr>
        <w:t>EXAMINATION</w:t>
      </w:r>
      <w:r w:rsidR="00A72E10" w:rsidRPr="00D723F1">
        <w:rPr>
          <w:rFonts w:ascii="Bell MT" w:hAnsi="Bell MT"/>
          <w:sz w:val="26"/>
          <w:szCs w:val="26"/>
        </w:rPr>
        <w:t>S</w:t>
      </w:r>
    </w:p>
    <w:p w:rsidR="00C121EE" w:rsidRPr="00D723F1" w:rsidRDefault="00C121EE" w:rsidP="00C121EE">
      <w:pPr>
        <w:spacing w:line="360" w:lineRule="auto"/>
        <w:jc w:val="center"/>
        <w:rPr>
          <w:rFonts w:ascii="Bell MT" w:hAnsi="Bell MT"/>
          <w:sz w:val="26"/>
          <w:szCs w:val="26"/>
        </w:rPr>
      </w:pPr>
      <w:r w:rsidRPr="00D723F1">
        <w:rPr>
          <w:rFonts w:ascii="Bell MT" w:hAnsi="Bell MT"/>
          <w:b/>
          <w:sz w:val="26"/>
          <w:szCs w:val="26"/>
        </w:rPr>
        <w:t>SERIES:</w:t>
      </w:r>
      <w:r w:rsidR="00840789" w:rsidRPr="00D723F1">
        <w:rPr>
          <w:rFonts w:ascii="Bell MT" w:hAnsi="Bell MT"/>
          <w:sz w:val="26"/>
          <w:szCs w:val="26"/>
        </w:rPr>
        <w:t xml:space="preserve">  </w:t>
      </w:r>
      <w:r w:rsidR="008D034F">
        <w:rPr>
          <w:rFonts w:ascii="Bell MT" w:hAnsi="Bell MT"/>
          <w:sz w:val="26"/>
          <w:szCs w:val="26"/>
        </w:rPr>
        <w:t xml:space="preserve">JUNE/JULY </w:t>
      </w:r>
      <w:r w:rsidR="0001095F">
        <w:rPr>
          <w:rFonts w:ascii="Bell MT" w:hAnsi="Bell MT"/>
          <w:sz w:val="26"/>
          <w:szCs w:val="26"/>
        </w:rPr>
        <w:t>2016</w:t>
      </w:r>
    </w:p>
    <w:p w:rsidR="00C121EE" w:rsidRPr="00D723F1" w:rsidRDefault="00C121EE" w:rsidP="00C121EE">
      <w:pPr>
        <w:jc w:val="center"/>
        <w:rPr>
          <w:rFonts w:ascii="Bell MT" w:hAnsi="Bell MT"/>
          <w:sz w:val="26"/>
          <w:szCs w:val="26"/>
        </w:rPr>
      </w:pPr>
      <w:r w:rsidRPr="00D723F1">
        <w:rPr>
          <w:rFonts w:ascii="Bell MT" w:hAnsi="Bell MT"/>
          <w:b/>
          <w:sz w:val="26"/>
          <w:szCs w:val="26"/>
        </w:rPr>
        <w:t>TIME:</w:t>
      </w:r>
      <w:r w:rsidR="005E370A" w:rsidRPr="00D723F1">
        <w:rPr>
          <w:rFonts w:ascii="Bell MT" w:hAnsi="Bell MT"/>
          <w:sz w:val="26"/>
          <w:szCs w:val="26"/>
        </w:rPr>
        <w:t xml:space="preserve">  </w:t>
      </w:r>
      <w:r w:rsidR="00F81CFC" w:rsidRPr="00D723F1">
        <w:rPr>
          <w:rFonts w:ascii="Bell MT" w:hAnsi="Bell MT"/>
          <w:sz w:val="26"/>
          <w:szCs w:val="26"/>
        </w:rPr>
        <w:t>2</w:t>
      </w:r>
      <w:r w:rsidR="008C4B20" w:rsidRPr="00D723F1">
        <w:rPr>
          <w:rFonts w:ascii="Bell MT" w:hAnsi="Bell MT"/>
          <w:sz w:val="26"/>
          <w:szCs w:val="26"/>
        </w:rPr>
        <w:t xml:space="preserve"> HOURS</w:t>
      </w:r>
    </w:p>
    <w:p w:rsidR="00C121EE" w:rsidRPr="00D723F1" w:rsidRDefault="00C121EE" w:rsidP="00C121EE">
      <w:pPr>
        <w:jc w:val="center"/>
        <w:rPr>
          <w:rFonts w:ascii="Bell MT" w:hAnsi="Bell MT"/>
          <w:sz w:val="26"/>
          <w:szCs w:val="26"/>
        </w:rPr>
      </w:pPr>
    </w:p>
    <w:p w:rsidR="00361CD4" w:rsidRPr="00D723F1" w:rsidRDefault="00361CD4" w:rsidP="00361CD4">
      <w:pPr>
        <w:jc w:val="center"/>
        <w:rPr>
          <w:rFonts w:ascii="Bell MT" w:hAnsi="Bell MT"/>
          <w:sz w:val="26"/>
          <w:szCs w:val="26"/>
        </w:rPr>
      </w:pPr>
    </w:p>
    <w:p w:rsidR="0047028F" w:rsidRPr="00D723F1" w:rsidRDefault="0047028F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99207C" w:rsidRPr="00D723F1" w:rsidRDefault="0099207C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3818DA" w:rsidRPr="00D723F1" w:rsidRDefault="003818DA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AD459B" w:rsidRPr="00D723F1" w:rsidRDefault="00AD459B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4E2B30" w:rsidRPr="00D723F1" w:rsidRDefault="004E2B30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FA5F8B" w:rsidRPr="00D723F1" w:rsidRDefault="00FA5F8B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216F83" w:rsidRPr="00D723F1" w:rsidRDefault="00216F83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5C4546" w:rsidRPr="00D723F1" w:rsidRDefault="005C4546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1D496D" w:rsidRPr="00D723F1" w:rsidRDefault="001D496D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A10C45" w:rsidRDefault="00A10C45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E14996" w:rsidRDefault="00E14996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E14996" w:rsidRDefault="00E14996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E14996" w:rsidRPr="00D723F1" w:rsidRDefault="00E14996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6138AA" w:rsidRPr="00D723F1" w:rsidRDefault="006138AA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47028F" w:rsidRPr="00D723F1" w:rsidRDefault="0047028F" w:rsidP="0047028F">
      <w:pPr>
        <w:rPr>
          <w:rFonts w:ascii="Bell MT" w:hAnsi="Bell MT"/>
          <w:b/>
          <w:sz w:val="26"/>
          <w:szCs w:val="26"/>
          <w:u w:val="single"/>
        </w:rPr>
      </w:pPr>
      <w:r w:rsidRPr="00D723F1">
        <w:rPr>
          <w:rFonts w:ascii="Bell MT" w:hAnsi="Bell MT"/>
          <w:b/>
          <w:sz w:val="26"/>
          <w:szCs w:val="26"/>
          <w:u w:val="single"/>
        </w:rPr>
        <w:t>INSTRUCTIONS:</w:t>
      </w:r>
    </w:p>
    <w:p w:rsidR="0047028F" w:rsidRPr="00D723F1" w:rsidRDefault="0047028F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D661CA" w:rsidRPr="00D661CA" w:rsidRDefault="00E14996" w:rsidP="00D45DFE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hanging="720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Answer All questions</w:t>
      </w:r>
    </w:p>
    <w:p w:rsidR="005D6942" w:rsidRPr="00D723F1" w:rsidRDefault="005D6942" w:rsidP="005D6942">
      <w:pPr>
        <w:tabs>
          <w:tab w:val="left" w:pos="360"/>
        </w:tabs>
        <w:spacing w:line="276" w:lineRule="auto"/>
        <w:rPr>
          <w:rFonts w:ascii="Bell MT" w:hAnsi="Bell MT"/>
          <w:b/>
          <w:i/>
          <w:sz w:val="26"/>
          <w:szCs w:val="26"/>
        </w:rPr>
      </w:pPr>
      <w:r w:rsidRPr="00D723F1">
        <w:rPr>
          <w:rFonts w:ascii="Bell MT" w:hAnsi="Bell MT"/>
          <w:b/>
          <w:i/>
          <w:sz w:val="26"/>
          <w:szCs w:val="26"/>
        </w:rPr>
        <w:t>This paper consists of</w:t>
      </w:r>
      <w:r w:rsidR="00D45DFE" w:rsidRPr="00D723F1">
        <w:rPr>
          <w:rFonts w:ascii="Bell MT" w:hAnsi="Bell MT"/>
          <w:b/>
          <w:i/>
          <w:sz w:val="26"/>
          <w:szCs w:val="26"/>
        </w:rPr>
        <w:t xml:space="preserve"> </w:t>
      </w:r>
      <w:r w:rsidR="00644A1C" w:rsidRPr="00D723F1">
        <w:rPr>
          <w:rFonts w:ascii="Bell MT" w:hAnsi="Bell MT"/>
          <w:b/>
          <w:i/>
          <w:sz w:val="26"/>
          <w:szCs w:val="26"/>
        </w:rPr>
        <w:t>Eight</w:t>
      </w:r>
      <w:r w:rsidR="00420CD4" w:rsidRPr="00D723F1">
        <w:rPr>
          <w:rFonts w:ascii="Bell MT" w:hAnsi="Bell MT"/>
          <w:b/>
          <w:i/>
          <w:sz w:val="26"/>
          <w:szCs w:val="26"/>
        </w:rPr>
        <w:t xml:space="preserve"> </w:t>
      </w:r>
      <w:r w:rsidRPr="00D723F1">
        <w:rPr>
          <w:rFonts w:ascii="Bell MT" w:hAnsi="Bell MT"/>
          <w:b/>
          <w:i/>
          <w:sz w:val="26"/>
          <w:szCs w:val="26"/>
        </w:rPr>
        <w:t>printed pages.</w:t>
      </w:r>
    </w:p>
    <w:p w:rsidR="00D45DFE" w:rsidRDefault="00582CB1" w:rsidP="00D45DFE">
      <w:pPr>
        <w:tabs>
          <w:tab w:val="left" w:pos="360"/>
        </w:tabs>
        <w:spacing w:line="276" w:lineRule="auto"/>
        <w:jc w:val="center"/>
        <w:rPr>
          <w:b/>
        </w:rPr>
      </w:pPr>
      <w:r w:rsidRPr="00D45DFE">
        <w:rPr>
          <w:b/>
        </w:rPr>
        <w:lastRenderedPageBreak/>
        <w:t>SECTION A</w:t>
      </w:r>
    </w:p>
    <w:p w:rsidR="00D45DFE" w:rsidRPr="00D45DFE" w:rsidRDefault="00D45DFE" w:rsidP="00D45DFE">
      <w:pPr>
        <w:tabs>
          <w:tab w:val="left" w:pos="360"/>
        </w:tabs>
        <w:spacing w:line="276" w:lineRule="auto"/>
        <w:jc w:val="center"/>
        <w:rPr>
          <w:b/>
        </w:rPr>
      </w:pPr>
    </w:p>
    <w:p w:rsidR="00900EA0" w:rsidRDefault="00E14996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In colorimetric analysis, the blank reagent is important because it</w:t>
      </w:r>
      <w:r w:rsidR="00D661CA">
        <w:t>:</w:t>
      </w:r>
    </w:p>
    <w:p w:rsidR="00E14996" w:rsidRDefault="00E14996" w:rsidP="008152B5">
      <w:pPr>
        <w:numPr>
          <w:ilvl w:val="0"/>
          <w:numId w:val="3"/>
        </w:numPr>
        <w:tabs>
          <w:tab w:val="left" w:pos="360"/>
        </w:tabs>
        <w:spacing w:line="276" w:lineRule="auto"/>
        <w:ind w:hanging="720"/>
      </w:pPr>
      <w:r>
        <w:t>Has a known concentration</w:t>
      </w:r>
    </w:p>
    <w:p w:rsidR="00E14996" w:rsidRDefault="00E14996" w:rsidP="008152B5">
      <w:pPr>
        <w:numPr>
          <w:ilvl w:val="0"/>
          <w:numId w:val="3"/>
        </w:numPr>
        <w:tabs>
          <w:tab w:val="left" w:pos="360"/>
        </w:tabs>
        <w:spacing w:line="276" w:lineRule="auto"/>
        <w:ind w:hanging="720"/>
      </w:pPr>
      <w:r>
        <w:t>Help to zero the colorimeter</w:t>
      </w:r>
    </w:p>
    <w:p w:rsidR="00E14996" w:rsidRDefault="00E14996" w:rsidP="008152B5">
      <w:pPr>
        <w:numPr>
          <w:ilvl w:val="0"/>
          <w:numId w:val="3"/>
        </w:numPr>
        <w:tabs>
          <w:tab w:val="left" w:pos="360"/>
        </w:tabs>
        <w:spacing w:line="276" w:lineRule="auto"/>
        <w:ind w:hanging="720"/>
      </w:pPr>
      <w:r>
        <w:t>Monitor the potency of reagents</w:t>
      </w:r>
    </w:p>
    <w:p w:rsidR="00E14996" w:rsidRDefault="00E14996" w:rsidP="008152B5">
      <w:pPr>
        <w:numPr>
          <w:ilvl w:val="0"/>
          <w:numId w:val="3"/>
        </w:numPr>
        <w:tabs>
          <w:tab w:val="left" w:pos="360"/>
        </w:tabs>
        <w:spacing w:line="276" w:lineRule="auto"/>
        <w:ind w:hanging="720"/>
      </w:pPr>
      <w:r>
        <w:t>Monitor the accuracy of technique</w:t>
      </w:r>
    </w:p>
    <w:p w:rsidR="00E14996" w:rsidRDefault="00E14996" w:rsidP="00E14996">
      <w:pPr>
        <w:tabs>
          <w:tab w:val="left" w:pos="360"/>
        </w:tabs>
        <w:spacing w:line="276" w:lineRule="auto"/>
        <w:ind w:left="1080"/>
      </w:pPr>
    </w:p>
    <w:p w:rsidR="00CF5BDB" w:rsidRDefault="00E14996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The following is a non-essential amino-acid</w:t>
      </w:r>
    </w:p>
    <w:p w:rsidR="00E14996" w:rsidRDefault="00E14996" w:rsidP="008152B5">
      <w:pPr>
        <w:numPr>
          <w:ilvl w:val="0"/>
          <w:numId w:val="4"/>
        </w:numPr>
        <w:tabs>
          <w:tab w:val="left" w:pos="360"/>
        </w:tabs>
        <w:spacing w:line="276" w:lineRule="auto"/>
        <w:ind w:hanging="720"/>
      </w:pPr>
      <w:r>
        <w:t>Leucin</w:t>
      </w:r>
    </w:p>
    <w:p w:rsidR="00E14996" w:rsidRDefault="00E14996" w:rsidP="008152B5">
      <w:pPr>
        <w:numPr>
          <w:ilvl w:val="0"/>
          <w:numId w:val="4"/>
        </w:numPr>
        <w:tabs>
          <w:tab w:val="left" w:pos="360"/>
        </w:tabs>
        <w:spacing w:line="276" w:lineRule="auto"/>
        <w:ind w:hanging="720"/>
      </w:pPr>
      <w:r>
        <w:t>Glutamate</w:t>
      </w:r>
    </w:p>
    <w:p w:rsidR="00E14996" w:rsidRDefault="00E14996" w:rsidP="008152B5">
      <w:pPr>
        <w:numPr>
          <w:ilvl w:val="0"/>
          <w:numId w:val="4"/>
        </w:numPr>
        <w:tabs>
          <w:tab w:val="left" w:pos="360"/>
        </w:tabs>
        <w:spacing w:line="276" w:lineRule="auto"/>
        <w:ind w:hanging="720"/>
      </w:pPr>
      <w:r>
        <w:t>Histidine</w:t>
      </w:r>
    </w:p>
    <w:p w:rsidR="00E14996" w:rsidRDefault="00E14996" w:rsidP="008152B5">
      <w:pPr>
        <w:numPr>
          <w:ilvl w:val="0"/>
          <w:numId w:val="4"/>
        </w:numPr>
        <w:tabs>
          <w:tab w:val="left" w:pos="360"/>
        </w:tabs>
        <w:spacing w:line="276" w:lineRule="auto"/>
        <w:ind w:hanging="720"/>
      </w:pPr>
      <w:r>
        <w:t>Tryptophan</w:t>
      </w:r>
    </w:p>
    <w:p w:rsidR="00E14996" w:rsidRDefault="00E14996" w:rsidP="00E14996">
      <w:pPr>
        <w:tabs>
          <w:tab w:val="left" w:pos="360"/>
        </w:tabs>
        <w:spacing w:line="276" w:lineRule="auto"/>
        <w:ind w:left="1080"/>
      </w:pPr>
    </w:p>
    <w:p w:rsidR="00CF5BDB" w:rsidRPr="00D723F1" w:rsidRDefault="00E14996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An essential amino acid is one that</w:t>
      </w:r>
    </w:p>
    <w:p w:rsidR="00E14996" w:rsidRDefault="00E14996" w:rsidP="008152B5">
      <w:pPr>
        <w:numPr>
          <w:ilvl w:val="0"/>
          <w:numId w:val="5"/>
        </w:numPr>
        <w:tabs>
          <w:tab w:val="left" w:pos="360"/>
        </w:tabs>
        <w:spacing w:line="276" w:lineRule="auto"/>
        <w:ind w:hanging="720"/>
      </w:pPr>
      <w:r>
        <w:t>Facilitates metabolism of other proteins</w:t>
      </w:r>
    </w:p>
    <w:p w:rsidR="00E14996" w:rsidRDefault="00E14996" w:rsidP="008152B5">
      <w:pPr>
        <w:numPr>
          <w:ilvl w:val="0"/>
          <w:numId w:val="5"/>
        </w:numPr>
        <w:tabs>
          <w:tab w:val="left" w:pos="360"/>
        </w:tabs>
        <w:spacing w:line="276" w:lineRule="auto"/>
        <w:ind w:hanging="720"/>
      </w:pPr>
      <w:r>
        <w:t>Must be obtained from exogenous sources</w:t>
      </w:r>
    </w:p>
    <w:p w:rsidR="00E14996" w:rsidRDefault="00E14996" w:rsidP="008152B5">
      <w:pPr>
        <w:numPr>
          <w:ilvl w:val="0"/>
          <w:numId w:val="5"/>
        </w:numPr>
        <w:tabs>
          <w:tab w:val="left" w:pos="360"/>
        </w:tabs>
        <w:spacing w:line="276" w:lineRule="auto"/>
        <w:ind w:hanging="720"/>
      </w:pPr>
      <w:r>
        <w:t>Is found in all proteins</w:t>
      </w:r>
    </w:p>
    <w:p w:rsidR="00E14996" w:rsidRDefault="00E14996" w:rsidP="008152B5">
      <w:pPr>
        <w:numPr>
          <w:ilvl w:val="0"/>
          <w:numId w:val="5"/>
        </w:numPr>
        <w:tabs>
          <w:tab w:val="left" w:pos="360"/>
        </w:tabs>
        <w:spacing w:line="276" w:lineRule="auto"/>
        <w:ind w:hanging="720"/>
      </w:pPr>
      <w:r>
        <w:t>Produced by help of hormones</w:t>
      </w:r>
    </w:p>
    <w:p w:rsidR="00E14996" w:rsidRDefault="00E14996" w:rsidP="00E14996">
      <w:pPr>
        <w:tabs>
          <w:tab w:val="left" w:pos="360"/>
        </w:tabs>
        <w:spacing w:line="276" w:lineRule="auto"/>
        <w:ind w:left="1080"/>
      </w:pPr>
    </w:p>
    <w:p w:rsidR="00B218FE" w:rsidRDefault="00E14996" w:rsidP="00582CB1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</w:pPr>
      <w:r>
        <w:t>The following are the several reactions that protein simple molecules undergo as part of the body’s metabolic processes include:</w:t>
      </w:r>
    </w:p>
    <w:p w:rsidR="00E14996" w:rsidRDefault="00E14996" w:rsidP="00BB0617">
      <w:pPr>
        <w:numPr>
          <w:ilvl w:val="0"/>
          <w:numId w:val="39"/>
        </w:numPr>
        <w:tabs>
          <w:tab w:val="left" w:pos="360"/>
        </w:tabs>
        <w:spacing w:line="276" w:lineRule="auto"/>
        <w:ind w:hanging="720"/>
      </w:pPr>
      <w:r>
        <w:t>Precipitation</w:t>
      </w:r>
    </w:p>
    <w:p w:rsidR="00E14996" w:rsidRDefault="00E14996" w:rsidP="00BB0617">
      <w:pPr>
        <w:numPr>
          <w:ilvl w:val="0"/>
          <w:numId w:val="39"/>
        </w:numPr>
        <w:tabs>
          <w:tab w:val="left" w:pos="360"/>
        </w:tabs>
        <w:spacing w:line="276" w:lineRule="auto"/>
        <w:ind w:hanging="720"/>
      </w:pPr>
      <w:r>
        <w:t>Deamination</w:t>
      </w:r>
    </w:p>
    <w:p w:rsidR="00E14996" w:rsidRDefault="00E14996" w:rsidP="00BB0617">
      <w:pPr>
        <w:numPr>
          <w:ilvl w:val="0"/>
          <w:numId w:val="39"/>
        </w:numPr>
        <w:tabs>
          <w:tab w:val="left" w:pos="360"/>
        </w:tabs>
        <w:spacing w:line="276" w:lineRule="auto"/>
        <w:ind w:hanging="720"/>
      </w:pPr>
      <w:r>
        <w:t>Transamination</w:t>
      </w:r>
    </w:p>
    <w:p w:rsidR="00E14996" w:rsidRDefault="00E14996" w:rsidP="00BB0617">
      <w:pPr>
        <w:numPr>
          <w:ilvl w:val="0"/>
          <w:numId w:val="39"/>
        </w:numPr>
        <w:tabs>
          <w:tab w:val="left" w:pos="360"/>
        </w:tabs>
        <w:spacing w:line="276" w:lineRule="auto"/>
        <w:ind w:hanging="720"/>
      </w:pPr>
      <w:r>
        <w:t>Proteosis</w:t>
      </w:r>
    </w:p>
    <w:p w:rsidR="00E14996" w:rsidRDefault="00E14996" w:rsidP="00E14996">
      <w:pPr>
        <w:spacing w:line="276" w:lineRule="auto"/>
        <w:ind w:left="1080"/>
      </w:pPr>
    </w:p>
    <w:p w:rsidR="00CF5BDB" w:rsidRPr="008C1EDC" w:rsidRDefault="00E14996" w:rsidP="00435D4D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</w:pPr>
      <w:r>
        <w:t>The ultimate product of amino-acid metabolism is:</w:t>
      </w:r>
    </w:p>
    <w:p w:rsidR="00E14996" w:rsidRDefault="00656EF6" w:rsidP="00BB0617">
      <w:pPr>
        <w:numPr>
          <w:ilvl w:val="0"/>
          <w:numId w:val="6"/>
        </w:numPr>
        <w:tabs>
          <w:tab w:val="left" w:pos="360"/>
        </w:tabs>
        <w:spacing w:line="276" w:lineRule="auto"/>
        <w:ind w:left="720"/>
      </w:pPr>
      <w:r>
        <w:t>Creatin</w:t>
      </w:r>
      <w:r w:rsidR="00E14996">
        <w:t>in</w:t>
      </w:r>
      <w:r>
        <w:t>e</w:t>
      </w:r>
    </w:p>
    <w:p w:rsidR="00E14996" w:rsidRDefault="00E14996" w:rsidP="00BB0617">
      <w:pPr>
        <w:numPr>
          <w:ilvl w:val="0"/>
          <w:numId w:val="6"/>
        </w:numPr>
        <w:tabs>
          <w:tab w:val="left" w:pos="360"/>
        </w:tabs>
        <w:spacing w:line="276" w:lineRule="auto"/>
        <w:ind w:left="720"/>
      </w:pPr>
      <w:r>
        <w:t>Creatine</w:t>
      </w:r>
    </w:p>
    <w:p w:rsidR="00E14996" w:rsidRDefault="00E14996" w:rsidP="00BB0617">
      <w:pPr>
        <w:numPr>
          <w:ilvl w:val="0"/>
          <w:numId w:val="6"/>
        </w:numPr>
        <w:tabs>
          <w:tab w:val="left" w:pos="360"/>
        </w:tabs>
        <w:spacing w:line="276" w:lineRule="auto"/>
        <w:ind w:left="720"/>
      </w:pPr>
      <w:r>
        <w:t>Uric acid</w:t>
      </w:r>
    </w:p>
    <w:p w:rsidR="00E14996" w:rsidRDefault="00E14996" w:rsidP="00BB0617">
      <w:pPr>
        <w:numPr>
          <w:ilvl w:val="0"/>
          <w:numId w:val="6"/>
        </w:numPr>
        <w:tabs>
          <w:tab w:val="left" w:pos="360"/>
        </w:tabs>
        <w:spacing w:line="276" w:lineRule="auto"/>
        <w:ind w:left="720"/>
      </w:pPr>
      <w:r>
        <w:t>Urea</w:t>
      </w:r>
    </w:p>
    <w:p w:rsidR="00E14996" w:rsidRDefault="00E14996" w:rsidP="00E14996">
      <w:pPr>
        <w:tabs>
          <w:tab w:val="left" w:pos="360"/>
        </w:tabs>
        <w:spacing w:line="276" w:lineRule="auto"/>
        <w:ind w:left="720"/>
      </w:pPr>
    </w:p>
    <w:p w:rsidR="00CF5BDB" w:rsidRPr="00765957" w:rsidRDefault="00E14996" w:rsidP="00463A0C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</w:pPr>
      <w:r>
        <w:t>In aliphatic amino acids, the carboxyl and amino groups are attached to</w:t>
      </w:r>
    </w:p>
    <w:p w:rsidR="00E14996" w:rsidRDefault="00E14996" w:rsidP="00BB0617">
      <w:pPr>
        <w:numPr>
          <w:ilvl w:val="0"/>
          <w:numId w:val="7"/>
        </w:numPr>
        <w:tabs>
          <w:tab w:val="left" w:pos="360"/>
        </w:tabs>
        <w:spacing w:line="276" w:lineRule="auto"/>
        <w:ind w:hanging="720"/>
      </w:pPr>
      <w:r>
        <w:t xml:space="preserve">The carbon atom next to the carboxyl group </w:t>
      </w:r>
    </w:p>
    <w:p w:rsidR="00E14996" w:rsidRDefault="00E14996" w:rsidP="00BB0617">
      <w:pPr>
        <w:numPr>
          <w:ilvl w:val="0"/>
          <w:numId w:val="7"/>
        </w:numPr>
        <w:tabs>
          <w:tab w:val="left" w:pos="360"/>
        </w:tabs>
        <w:spacing w:line="276" w:lineRule="auto"/>
        <w:ind w:hanging="720"/>
      </w:pPr>
      <w:r>
        <w:t>A different carbon atom</w:t>
      </w:r>
    </w:p>
    <w:p w:rsidR="00E14996" w:rsidRDefault="00E14996" w:rsidP="00BB0617">
      <w:pPr>
        <w:numPr>
          <w:ilvl w:val="0"/>
          <w:numId w:val="7"/>
        </w:numPr>
        <w:tabs>
          <w:tab w:val="left" w:pos="360"/>
        </w:tabs>
        <w:spacing w:line="276" w:lineRule="auto"/>
        <w:ind w:hanging="720"/>
      </w:pPr>
      <w:r>
        <w:t>To each other</w:t>
      </w:r>
    </w:p>
    <w:p w:rsidR="00E14996" w:rsidRDefault="00E14996" w:rsidP="00BB0617">
      <w:pPr>
        <w:numPr>
          <w:ilvl w:val="0"/>
          <w:numId w:val="7"/>
        </w:numPr>
        <w:tabs>
          <w:tab w:val="left" w:pos="360"/>
        </w:tabs>
        <w:spacing w:line="276" w:lineRule="auto"/>
        <w:ind w:hanging="720"/>
      </w:pPr>
      <w:r>
        <w:t>A benzene ring</w:t>
      </w:r>
    </w:p>
    <w:p w:rsidR="00E14996" w:rsidRDefault="00E14996" w:rsidP="00E14996">
      <w:pPr>
        <w:tabs>
          <w:tab w:val="left" w:pos="360"/>
        </w:tabs>
        <w:spacing w:line="276" w:lineRule="auto"/>
        <w:ind w:left="1080"/>
      </w:pPr>
    </w:p>
    <w:p w:rsidR="00582CB1" w:rsidRDefault="00582CB1" w:rsidP="00E14996">
      <w:pPr>
        <w:tabs>
          <w:tab w:val="left" w:pos="360"/>
        </w:tabs>
        <w:spacing w:line="276" w:lineRule="auto"/>
        <w:ind w:left="1080"/>
      </w:pPr>
    </w:p>
    <w:p w:rsidR="003D2641" w:rsidRDefault="003D2641" w:rsidP="00C665F4">
      <w:pPr>
        <w:tabs>
          <w:tab w:val="left" w:pos="360"/>
        </w:tabs>
        <w:spacing w:line="276" w:lineRule="auto"/>
        <w:ind w:left="1080"/>
      </w:pPr>
    </w:p>
    <w:p w:rsidR="003D2641" w:rsidRDefault="003D2641" w:rsidP="00C665F4">
      <w:pPr>
        <w:tabs>
          <w:tab w:val="left" w:pos="360"/>
        </w:tabs>
        <w:spacing w:line="276" w:lineRule="auto"/>
        <w:ind w:left="1080"/>
      </w:pPr>
    </w:p>
    <w:p w:rsidR="003D2641" w:rsidRDefault="003D2641" w:rsidP="00C665F4">
      <w:pPr>
        <w:tabs>
          <w:tab w:val="left" w:pos="360"/>
        </w:tabs>
        <w:spacing w:line="276" w:lineRule="auto"/>
        <w:ind w:left="1080"/>
      </w:pPr>
    </w:p>
    <w:p w:rsidR="00CF5BDB" w:rsidRDefault="00E14996" w:rsidP="003D2641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</w:pPr>
      <w:r>
        <w:lastRenderedPageBreak/>
        <w:t>Which of the following statement is true</w:t>
      </w:r>
    </w:p>
    <w:p w:rsidR="00E14996" w:rsidRDefault="00E14996" w:rsidP="00BB0617">
      <w:pPr>
        <w:numPr>
          <w:ilvl w:val="0"/>
          <w:numId w:val="8"/>
        </w:numPr>
        <w:tabs>
          <w:tab w:val="left" w:pos="360"/>
        </w:tabs>
        <w:spacing w:line="276" w:lineRule="auto"/>
        <w:ind w:hanging="720"/>
      </w:pPr>
      <w:r>
        <w:t>Aliphatic amino-acids have a benzene ring in their structure</w:t>
      </w:r>
    </w:p>
    <w:p w:rsidR="00E14996" w:rsidRDefault="00E14996" w:rsidP="00BB0617">
      <w:pPr>
        <w:numPr>
          <w:ilvl w:val="0"/>
          <w:numId w:val="8"/>
        </w:numPr>
        <w:tabs>
          <w:tab w:val="left" w:pos="360"/>
        </w:tabs>
        <w:spacing w:line="276" w:lineRule="auto"/>
        <w:ind w:hanging="720"/>
      </w:pPr>
      <w:r>
        <w:t xml:space="preserve">Amino-acids cannot be raised in plasma to a level that the renal function </w:t>
      </w:r>
      <w:r w:rsidR="00656EF6">
        <w:t xml:space="preserve">is </w:t>
      </w:r>
      <w:r>
        <w:t>compromised</w:t>
      </w:r>
    </w:p>
    <w:p w:rsidR="00E14996" w:rsidRDefault="00E14996" w:rsidP="00BB0617">
      <w:pPr>
        <w:numPr>
          <w:ilvl w:val="0"/>
          <w:numId w:val="8"/>
        </w:numPr>
        <w:tabs>
          <w:tab w:val="left" w:pos="360"/>
        </w:tabs>
        <w:spacing w:line="276" w:lineRule="auto"/>
        <w:ind w:hanging="720"/>
      </w:pPr>
      <w:r>
        <w:t xml:space="preserve">Aromatic amino acids </w:t>
      </w:r>
      <w:r w:rsidR="00582CB1">
        <w:t>posses a</w:t>
      </w:r>
      <w:r>
        <w:t xml:space="preserve"> benzene ring in its structure.</w:t>
      </w:r>
    </w:p>
    <w:p w:rsidR="00E14996" w:rsidRDefault="00E14996" w:rsidP="00BB0617">
      <w:pPr>
        <w:numPr>
          <w:ilvl w:val="0"/>
          <w:numId w:val="8"/>
        </w:numPr>
        <w:tabs>
          <w:tab w:val="left" w:pos="360"/>
        </w:tabs>
        <w:spacing w:line="276" w:lineRule="auto"/>
        <w:ind w:hanging="720"/>
      </w:pPr>
      <w:r>
        <w:t xml:space="preserve">In </w:t>
      </w:r>
      <w:r w:rsidR="00B84651">
        <w:t>renal amino aciduria, amino acids are metabolized in the kidney</w:t>
      </w:r>
    </w:p>
    <w:p w:rsidR="00B84651" w:rsidRDefault="00B84651" w:rsidP="00B84651">
      <w:pPr>
        <w:tabs>
          <w:tab w:val="left" w:pos="360"/>
        </w:tabs>
        <w:spacing w:line="276" w:lineRule="auto"/>
        <w:ind w:left="1080"/>
      </w:pPr>
    </w:p>
    <w:p w:rsidR="00890E6B" w:rsidRDefault="009559F5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 xml:space="preserve">Alkaptonuria </w:t>
      </w:r>
      <w:r w:rsidR="00656EF6">
        <w:t xml:space="preserve">is </w:t>
      </w:r>
      <w:r>
        <w:t>associated with</w:t>
      </w:r>
    </w:p>
    <w:p w:rsidR="009559F5" w:rsidRDefault="009559F5" w:rsidP="00BB0617">
      <w:pPr>
        <w:numPr>
          <w:ilvl w:val="0"/>
          <w:numId w:val="9"/>
        </w:numPr>
        <w:tabs>
          <w:tab w:val="left" w:pos="360"/>
        </w:tabs>
        <w:spacing w:line="276" w:lineRule="auto"/>
      </w:pPr>
      <w:r>
        <w:t>Acute pacreatitis</w:t>
      </w:r>
    </w:p>
    <w:p w:rsidR="009559F5" w:rsidRDefault="009559F5" w:rsidP="00BB0617">
      <w:pPr>
        <w:numPr>
          <w:ilvl w:val="0"/>
          <w:numId w:val="9"/>
        </w:numPr>
        <w:tabs>
          <w:tab w:val="left" w:pos="360"/>
        </w:tabs>
        <w:spacing w:line="276" w:lineRule="auto"/>
      </w:pPr>
      <w:r>
        <w:t>Poisoning</w:t>
      </w:r>
    </w:p>
    <w:p w:rsidR="009559F5" w:rsidRDefault="009559F5" w:rsidP="00BB0617">
      <w:pPr>
        <w:numPr>
          <w:ilvl w:val="0"/>
          <w:numId w:val="9"/>
        </w:numPr>
        <w:tabs>
          <w:tab w:val="left" w:pos="360"/>
        </w:tabs>
        <w:spacing w:line="276" w:lineRule="auto"/>
      </w:pPr>
      <w:r>
        <w:t>Incomplete fat metabolism</w:t>
      </w:r>
    </w:p>
    <w:p w:rsidR="009559F5" w:rsidRDefault="00656EF6" w:rsidP="00BB0617">
      <w:pPr>
        <w:numPr>
          <w:ilvl w:val="0"/>
          <w:numId w:val="9"/>
        </w:numPr>
        <w:tabs>
          <w:tab w:val="left" w:pos="360"/>
        </w:tabs>
        <w:spacing w:line="276" w:lineRule="auto"/>
      </w:pPr>
      <w:r>
        <w:t>Homogentisi</w:t>
      </w:r>
      <w:r w:rsidR="009559F5">
        <w:t>c acid excretion</w:t>
      </w:r>
    </w:p>
    <w:p w:rsidR="009559F5" w:rsidRDefault="009559F5" w:rsidP="009559F5">
      <w:pPr>
        <w:tabs>
          <w:tab w:val="left" w:pos="360"/>
        </w:tabs>
        <w:spacing w:line="276" w:lineRule="auto"/>
        <w:ind w:left="720"/>
      </w:pPr>
    </w:p>
    <w:p w:rsidR="00890E6B" w:rsidRDefault="009559F5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Ferric chroride reats with phenylpyruvate in urine to produce a green colour in what condition</w:t>
      </w:r>
    </w:p>
    <w:p w:rsidR="009559F5" w:rsidRDefault="009559F5" w:rsidP="00BB0617">
      <w:pPr>
        <w:numPr>
          <w:ilvl w:val="0"/>
          <w:numId w:val="10"/>
        </w:numPr>
        <w:tabs>
          <w:tab w:val="left" w:pos="360"/>
        </w:tabs>
        <w:spacing w:line="276" w:lineRule="auto"/>
        <w:ind w:hanging="720"/>
      </w:pPr>
      <w:r>
        <w:t>Alkaptonuria</w:t>
      </w:r>
    </w:p>
    <w:p w:rsidR="009559F5" w:rsidRDefault="00656EF6" w:rsidP="00BB0617">
      <w:pPr>
        <w:numPr>
          <w:ilvl w:val="0"/>
          <w:numId w:val="10"/>
        </w:numPr>
        <w:tabs>
          <w:tab w:val="left" w:pos="360"/>
        </w:tabs>
        <w:spacing w:line="276" w:lineRule="auto"/>
        <w:ind w:hanging="720"/>
      </w:pPr>
      <w:r>
        <w:t>Phenylketonuria</w:t>
      </w:r>
    </w:p>
    <w:p w:rsidR="009559F5" w:rsidRDefault="009559F5" w:rsidP="00BB0617">
      <w:pPr>
        <w:numPr>
          <w:ilvl w:val="0"/>
          <w:numId w:val="10"/>
        </w:numPr>
        <w:tabs>
          <w:tab w:val="left" w:pos="360"/>
        </w:tabs>
        <w:spacing w:line="276" w:lineRule="auto"/>
        <w:ind w:hanging="720"/>
      </w:pPr>
      <w:r>
        <w:t>Proteinuria</w:t>
      </w:r>
    </w:p>
    <w:p w:rsidR="009559F5" w:rsidRDefault="009559F5" w:rsidP="00BB0617">
      <w:pPr>
        <w:numPr>
          <w:ilvl w:val="0"/>
          <w:numId w:val="10"/>
        </w:numPr>
        <w:tabs>
          <w:tab w:val="left" w:pos="360"/>
        </w:tabs>
        <w:spacing w:line="276" w:lineRule="auto"/>
        <w:ind w:hanging="720"/>
      </w:pPr>
      <w:r>
        <w:t>Aminoaciduria</w:t>
      </w:r>
    </w:p>
    <w:p w:rsidR="009559F5" w:rsidRDefault="009559F5" w:rsidP="009559F5">
      <w:pPr>
        <w:tabs>
          <w:tab w:val="left" w:pos="360"/>
        </w:tabs>
        <w:spacing w:line="276" w:lineRule="auto"/>
        <w:ind w:left="1080"/>
      </w:pPr>
    </w:p>
    <w:p w:rsidR="00890E6B" w:rsidRPr="00A750FE" w:rsidRDefault="009559F5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Heating stool suspensions before carrying out occult test</w:t>
      </w:r>
    </w:p>
    <w:p w:rsidR="009559F5" w:rsidRDefault="009559F5" w:rsidP="00BB0617">
      <w:pPr>
        <w:numPr>
          <w:ilvl w:val="0"/>
          <w:numId w:val="11"/>
        </w:numPr>
        <w:tabs>
          <w:tab w:val="left" w:pos="360"/>
        </w:tabs>
        <w:spacing w:line="276" w:lineRule="auto"/>
        <w:ind w:left="720"/>
      </w:pPr>
      <w:r>
        <w:t>Activate the reaction</w:t>
      </w:r>
    </w:p>
    <w:p w:rsidR="009559F5" w:rsidRDefault="009559F5" w:rsidP="00BB0617">
      <w:pPr>
        <w:numPr>
          <w:ilvl w:val="0"/>
          <w:numId w:val="11"/>
        </w:numPr>
        <w:tabs>
          <w:tab w:val="left" w:pos="360"/>
        </w:tabs>
        <w:spacing w:line="276" w:lineRule="auto"/>
        <w:ind w:left="720"/>
      </w:pPr>
      <w:r>
        <w:t>Activates the enzymes involved</w:t>
      </w:r>
    </w:p>
    <w:p w:rsidR="009559F5" w:rsidRDefault="00656EF6" w:rsidP="00BB0617">
      <w:pPr>
        <w:numPr>
          <w:ilvl w:val="0"/>
          <w:numId w:val="11"/>
        </w:numPr>
        <w:tabs>
          <w:tab w:val="left" w:pos="360"/>
        </w:tabs>
        <w:spacing w:line="276" w:lineRule="auto"/>
        <w:ind w:left="720"/>
      </w:pPr>
      <w:r>
        <w:t>Inactivate</w:t>
      </w:r>
      <w:r w:rsidR="009559F5">
        <w:t xml:space="preserve"> enzymes</w:t>
      </w:r>
    </w:p>
    <w:p w:rsidR="009559F5" w:rsidRDefault="009559F5" w:rsidP="00BB0617">
      <w:pPr>
        <w:numPr>
          <w:ilvl w:val="0"/>
          <w:numId w:val="11"/>
        </w:numPr>
        <w:tabs>
          <w:tab w:val="left" w:pos="360"/>
        </w:tabs>
        <w:spacing w:line="276" w:lineRule="auto"/>
        <w:ind w:left="720"/>
      </w:pPr>
      <w:r>
        <w:t>Provides optimal temperatures for the reaction</w:t>
      </w:r>
    </w:p>
    <w:p w:rsidR="005659D1" w:rsidRDefault="005659D1" w:rsidP="005659D1">
      <w:pPr>
        <w:tabs>
          <w:tab w:val="left" w:pos="360"/>
        </w:tabs>
        <w:spacing w:line="276" w:lineRule="auto"/>
        <w:ind w:left="1080"/>
      </w:pPr>
    </w:p>
    <w:p w:rsidR="00A3619E" w:rsidRDefault="009559F5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Trypsin is responsible for:</w:t>
      </w:r>
    </w:p>
    <w:p w:rsidR="009559F5" w:rsidRDefault="009559F5" w:rsidP="00BB0617">
      <w:pPr>
        <w:numPr>
          <w:ilvl w:val="0"/>
          <w:numId w:val="12"/>
        </w:numPr>
        <w:tabs>
          <w:tab w:val="left" w:pos="360"/>
        </w:tabs>
        <w:spacing w:line="276" w:lineRule="auto"/>
        <w:ind w:hanging="720"/>
      </w:pPr>
      <w:r>
        <w:t>Conversion of trypsinogen to tryps</w:t>
      </w:r>
      <w:r w:rsidR="009B5D52">
        <w:t>i</w:t>
      </w:r>
      <w:r>
        <w:t>n</w:t>
      </w:r>
    </w:p>
    <w:p w:rsidR="009559F5" w:rsidRDefault="009559F5" w:rsidP="00BB0617">
      <w:pPr>
        <w:numPr>
          <w:ilvl w:val="0"/>
          <w:numId w:val="12"/>
        </w:numPr>
        <w:tabs>
          <w:tab w:val="left" w:pos="360"/>
        </w:tabs>
        <w:spacing w:line="276" w:lineRule="auto"/>
        <w:ind w:hanging="720"/>
      </w:pPr>
      <w:r>
        <w:t>Breakdown of peptides</w:t>
      </w:r>
    </w:p>
    <w:p w:rsidR="009559F5" w:rsidRDefault="009559F5" w:rsidP="00BB0617">
      <w:pPr>
        <w:numPr>
          <w:ilvl w:val="0"/>
          <w:numId w:val="12"/>
        </w:numPr>
        <w:tabs>
          <w:tab w:val="left" w:pos="360"/>
        </w:tabs>
        <w:spacing w:line="276" w:lineRule="auto"/>
        <w:ind w:hanging="720"/>
      </w:pPr>
      <w:r>
        <w:t>Breakdown of proteins</w:t>
      </w:r>
    </w:p>
    <w:p w:rsidR="009559F5" w:rsidRDefault="009559F5" w:rsidP="00BB0617">
      <w:pPr>
        <w:numPr>
          <w:ilvl w:val="0"/>
          <w:numId w:val="12"/>
        </w:numPr>
        <w:tabs>
          <w:tab w:val="left" w:pos="360"/>
        </w:tabs>
        <w:spacing w:line="276" w:lineRule="auto"/>
        <w:ind w:hanging="720"/>
      </w:pPr>
      <w:r>
        <w:t>Conversion of starch to maltose</w:t>
      </w:r>
    </w:p>
    <w:p w:rsidR="009559F5" w:rsidRDefault="009559F5" w:rsidP="009559F5">
      <w:pPr>
        <w:tabs>
          <w:tab w:val="left" w:pos="360"/>
        </w:tabs>
        <w:spacing w:line="276" w:lineRule="auto"/>
        <w:ind w:left="1080"/>
      </w:pPr>
    </w:p>
    <w:p w:rsidR="00A3619E" w:rsidRDefault="009B5D52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Stool can be hard</w:t>
      </w:r>
    </w:p>
    <w:p w:rsidR="009B5D52" w:rsidRDefault="009B5D52" w:rsidP="00BB0617">
      <w:pPr>
        <w:numPr>
          <w:ilvl w:val="0"/>
          <w:numId w:val="13"/>
        </w:numPr>
        <w:tabs>
          <w:tab w:val="left" w:pos="360"/>
        </w:tabs>
        <w:spacing w:line="276" w:lineRule="auto"/>
        <w:ind w:hanging="720"/>
      </w:pPr>
      <w:r>
        <w:t>Because it is just has to be hard</w:t>
      </w:r>
    </w:p>
    <w:p w:rsidR="009B5D52" w:rsidRDefault="009B5D52" w:rsidP="00BB0617">
      <w:pPr>
        <w:numPr>
          <w:ilvl w:val="0"/>
          <w:numId w:val="13"/>
        </w:numPr>
        <w:tabs>
          <w:tab w:val="left" w:pos="360"/>
        </w:tabs>
        <w:spacing w:line="276" w:lineRule="auto"/>
        <w:ind w:hanging="720"/>
      </w:pPr>
      <w:r>
        <w:t>Lack of ADH</w:t>
      </w:r>
    </w:p>
    <w:p w:rsidR="009B5D52" w:rsidRDefault="009B5D52" w:rsidP="00BB0617">
      <w:pPr>
        <w:numPr>
          <w:ilvl w:val="0"/>
          <w:numId w:val="13"/>
        </w:numPr>
        <w:tabs>
          <w:tab w:val="left" w:pos="360"/>
        </w:tabs>
        <w:spacing w:line="276" w:lineRule="auto"/>
        <w:ind w:hanging="720"/>
      </w:pPr>
      <w:r>
        <w:t>Infection of Schistosoma Mansoni</w:t>
      </w:r>
    </w:p>
    <w:p w:rsidR="009B5D52" w:rsidRDefault="009B5D52" w:rsidP="00BB0617">
      <w:pPr>
        <w:numPr>
          <w:ilvl w:val="0"/>
          <w:numId w:val="13"/>
        </w:numPr>
        <w:tabs>
          <w:tab w:val="left" w:pos="360"/>
        </w:tabs>
        <w:spacing w:line="276" w:lineRule="auto"/>
        <w:ind w:hanging="720"/>
      </w:pPr>
      <w:r>
        <w:t>Because of skatole and indole group</w:t>
      </w:r>
    </w:p>
    <w:p w:rsidR="009B5D52" w:rsidRDefault="009B5D52" w:rsidP="009B5D52">
      <w:pPr>
        <w:tabs>
          <w:tab w:val="left" w:pos="360"/>
        </w:tabs>
        <w:spacing w:line="276" w:lineRule="auto"/>
        <w:ind w:left="1080"/>
      </w:pPr>
    </w:p>
    <w:p w:rsidR="00A3619E" w:rsidRDefault="009B5D52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5% sodium hydrogen carbonate is employed in</w:t>
      </w:r>
    </w:p>
    <w:p w:rsidR="009B5D52" w:rsidRDefault="009B5D52" w:rsidP="00BB0617">
      <w:pPr>
        <w:numPr>
          <w:ilvl w:val="0"/>
          <w:numId w:val="14"/>
        </w:numPr>
        <w:tabs>
          <w:tab w:val="left" w:pos="360"/>
        </w:tabs>
        <w:spacing w:line="276" w:lineRule="auto"/>
        <w:ind w:hanging="720"/>
      </w:pPr>
      <w:r>
        <w:t>Okokit</w:t>
      </w:r>
    </w:p>
    <w:p w:rsidR="009B5D52" w:rsidRDefault="009B5D52" w:rsidP="00BB0617">
      <w:pPr>
        <w:numPr>
          <w:ilvl w:val="0"/>
          <w:numId w:val="14"/>
        </w:numPr>
        <w:tabs>
          <w:tab w:val="left" w:pos="360"/>
        </w:tabs>
        <w:spacing w:line="276" w:lineRule="auto"/>
        <w:ind w:hanging="720"/>
      </w:pPr>
      <w:r>
        <w:t>Haematest</w:t>
      </w:r>
    </w:p>
    <w:p w:rsidR="009B5D52" w:rsidRDefault="009B5D52" w:rsidP="00BB0617">
      <w:pPr>
        <w:numPr>
          <w:ilvl w:val="0"/>
          <w:numId w:val="14"/>
        </w:numPr>
        <w:tabs>
          <w:tab w:val="left" w:pos="360"/>
        </w:tabs>
        <w:spacing w:line="276" w:lineRule="auto"/>
        <w:ind w:hanging="720"/>
      </w:pPr>
      <w:r>
        <w:t>Tryptic activity test</w:t>
      </w:r>
    </w:p>
    <w:p w:rsidR="009B5D52" w:rsidRDefault="009B5D52" w:rsidP="00BB0617">
      <w:pPr>
        <w:numPr>
          <w:ilvl w:val="0"/>
          <w:numId w:val="14"/>
        </w:numPr>
        <w:tabs>
          <w:tab w:val="left" w:pos="360"/>
        </w:tabs>
        <w:spacing w:line="276" w:lineRule="auto"/>
        <w:ind w:hanging="720"/>
      </w:pPr>
      <w:r>
        <w:t>Occult test</w:t>
      </w:r>
    </w:p>
    <w:p w:rsidR="00582CB1" w:rsidRDefault="00582CB1" w:rsidP="00582CB1">
      <w:pPr>
        <w:tabs>
          <w:tab w:val="left" w:pos="360"/>
        </w:tabs>
        <w:spacing w:line="276" w:lineRule="auto"/>
        <w:ind w:left="1080"/>
      </w:pPr>
    </w:p>
    <w:p w:rsidR="00582CB1" w:rsidRDefault="00582CB1" w:rsidP="00582CB1">
      <w:pPr>
        <w:tabs>
          <w:tab w:val="left" w:pos="360"/>
        </w:tabs>
        <w:spacing w:line="276" w:lineRule="auto"/>
        <w:ind w:left="1080"/>
      </w:pPr>
    </w:p>
    <w:p w:rsidR="00A3619E" w:rsidRDefault="009B5D52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lastRenderedPageBreak/>
        <w:t>Saliva contains the following except</w:t>
      </w:r>
    </w:p>
    <w:p w:rsidR="009B5D52" w:rsidRDefault="009B5D52" w:rsidP="00BB0617">
      <w:pPr>
        <w:numPr>
          <w:ilvl w:val="0"/>
          <w:numId w:val="15"/>
        </w:numPr>
        <w:tabs>
          <w:tab w:val="left" w:pos="360"/>
        </w:tabs>
        <w:spacing w:line="276" w:lineRule="auto"/>
        <w:ind w:hanging="720"/>
      </w:pPr>
      <w:r>
        <w:t>Mineral salts</w:t>
      </w:r>
    </w:p>
    <w:p w:rsidR="009B5D52" w:rsidRDefault="009B5D52" w:rsidP="00BB0617">
      <w:pPr>
        <w:numPr>
          <w:ilvl w:val="0"/>
          <w:numId w:val="15"/>
        </w:numPr>
        <w:tabs>
          <w:tab w:val="left" w:pos="360"/>
        </w:tabs>
        <w:spacing w:line="276" w:lineRule="auto"/>
        <w:ind w:hanging="720"/>
      </w:pPr>
      <w:r>
        <w:t>Ptyalin</w:t>
      </w:r>
    </w:p>
    <w:p w:rsidR="009B5D52" w:rsidRDefault="009B5D52" w:rsidP="00BB0617">
      <w:pPr>
        <w:numPr>
          <w:ilvl w:val="0"/>
          <w:numId w:val="15"/>
        </w:numPr>
        <w:tabs>
          <w:tab w:val="left" w:pos="360"/>
        </w:tabs>
        <w:spacing w:line="276" w:lineRule="auto"/>
        <w:ind w:hanging="720"/>
      </w:pPr>
      <w:r>
        <w:t xml:space="preserve">Mucin </w:t>
      </w:r>
    </w:p>
    <w:p w:rsidR="009B5D52" w:rsidRDefault="009B5D52" w:rsidP="00BB0617">
      <w:pPr>
        <w:numPr>
          <w:ilvl w:val="0"/>
          <w:numId w:val="15"/>
        </w:numPr>
        <w:tabs>
          <w:tab w:val="left" w:pos="360"/>
        </w:tabs>
        <w:spacing w:line="276" w:lineRule="auto"/>
        <w:ind w:hanging="720"/>
      </w:pPr>
      <w:r>
        <w:t>Maltose</w:t>
      </w:r>
    </w:p>
    <w:p w:rsidR="009B5D52" w:rsidRDefault="009B5D52" w:rsidP="009B5D52">
      <w:pPr>
        <w:tabs>
          <w:tab w:val="left" w:pos="360"/>
        </w:tabs>
        <w:spacing w:line="276" w:lineRule="auto"/>
        <w:ind w:left="1080"/>
      </w:pPr>
    </w:p>
    <w:p w:rsidR="00A3619E" w:rsidRDefault="009B5D52" w:rsidP="001B45BC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</w:pPr>
      <w:r>
        <w:t>The endocri</w:t>
      </w:r>
      <w:r w:rsidR="008B05D5">
        <w:t>ne function of the pancrease is production of:</w:t>
      </w:r>
    </w:p>
    <w:p w:rsidR="009B5D52" w:rsidRDefault="009B5D52" w:rsidP="00BB0617">
      <w:pPr>
        <w:numPr>
          <w:ilvl w:val="0"/>
          <w:numId w:val="16"/>
        </w:numPr>
        <w:tabs>
          <w:tab w:val="left" w:pos="360"/>
        </w:tabs>
        <w:spacing w:line="276" w:lineRule="auto"/>
      </w:pPr>
      <w:r>
        <w:t>Bilirubin</w:t>
      </w:r>
    </w:p>
    <w:p w:rsidR="009B5D52" w:rsidRDefault="009B5D52" w:rsidP="00BB0617">
      <w:pPr>
        <w:numPr>
          <w:ilvl w:val="0"/>
          <w:numId w:val="16"/>
        </w:numPr>
        <w:tabs>
          <w:tab w:val="left" w:pos="360"/>
        </w:tabs>
        <w:spacing w:line="276" w:lineRule="auto"/>
      </w:pPr>
      <w:r>
        <w:t>Cholecystokinin</w:t>
      </w:r>
    </w:p>
    <w:p w:rsidR="009B5D52" w:rsidRDefault="009B5D52" w:rsidP="00BB0617">
      <w:pPr>
        <w:numPr>
          <w:ilvl w:val="0"/>
          <w:numId w:val="16"/>
        </w:numPr>
        <w:tabs>
          <w:tab w:val="left" w:pos="360"/>
        </w:tabs>
        <w:spacing w:line="276" w:lineRule="auto"/>
      </w:pPr>
      <w:r>
        <w:t>Amylase</w:t>
      </w:r>
    </w:p>
    <w:p w:rsidR="009B5D52" w:rsidRDefault="009B5D52" w:rsidP="00BB0617">
      <w:pPr>
        <w:numPr>
          <w:ilvl w:val="0"/>
          <w:numId w:val="16"/>
        </w:numPr>
        <w:tabs>
          <w:tab w:val="left" w:pos="360"/>
        </w:tabs>
        <w:spacing w:line="276" w:lineRule="auto"/>
      </w:pPr>
      <w:r>
        <w:t>Glucagon</w:t>
      </w:r>
    </w:p>
    <w:p w:rsidR="009B5D52" w:rsidRDefault="009B5D52" w:rsidP="009B5D52">
      <w:pPr>
        <w:tabs>
          <w:tab w:val="left" w:pos="360"/>
        </w:tabs>
        <w:spacing w:line="276" w:lineRule="auto"/>
        <w:ind w:left="720"/>
      </w:pPr>
    </w:p>
    <w:p w:rsidR="00A3619E" w:rsidRDefault="009B5D52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Anuria may be due to the condition below</w:t>
      </w:r>
      <w:r w:rsidR="00D810AD">
        <w:t>:</w:t>
      </w:r>
    </w:p>
    <w:p w:rsidR="009B5D52" w:rsidRDefault="009B5D52" w:rsidP="00BB0617">
      <w:pPr>
        <w:numPr>
          <w:ilvl w:val="0"/>
          <w:numId w:val="17"/>
        </w:numPr>
        <w:tabs>
          <w:tab w:val="left" w:pos="360"/>
        </w:tabs>
        <w:spacing w:line="276" w:lineRule="auto"/>
        <w:ind w:left="720"/>
      </w:pPr>
      <w:r>
        <w:t>Hypofunction of ADH</w:t>
      </w:r>
    </w:p>
    <w:p w:rsidR="009B5D52" w:rsidRDefault="009B5D52" w:rsidP="00BB0617">
      <w:pPr>
        <w:numPr>
          <w:ilvl w:val="0"/>
          <w:numId w:val="17"/>
        </w:numPr>
        <w:tabs>
          <w:tab w:val="left" w:pos="360"/>
        </w:tabs>
        <w:spacing w:line="276" w:lineRule="auto"/>
        <w:ind w:left="720"/>
      </w:pPr>
      <w:r>
        <w:t>Extreme cold</w:t>
      </w:r>
    </w:p>
    <w:p w:rsidR="009B5D52" w:rsidRDefault="009B5D52" w:rsidP="00BB0617">
      <w:pPr>
        <w:numPr>
          <w:ilvl w:val="0"/>
          <w:numId w:val="17"/>
        </w:numPr>
        <w:tabs>
          <w:tab w:val="left" w:pos="360"/>
        </w:tabs>
        <w:spacing w:line="276" w:lineRule="auto"/>
        <w:ind w:left="720"/>
      </w:pPr>
      <w:r>
        <w:t>Hereditary cause</w:t>
      </w:r>
    </w:p>
    <w:p w:rsidR="009B5D52" w:rsidRDefault="009B5D52" w:rsidP="00BB0617">
      <w:pPr>
        <w:numPr>
          <w:ilvl w:val="0"/>
          <w:numId w:val="17"/>
        </w:numPr>
        <w:tabs>
          <w:tab w:val="left" w:pos="360"/>
        </w:tabs>
        <w:spacing w:line="276" w:lineRule="auto"/>
        <w:ind w:left="720"/>
      </w:pPr>
      <w:r>
        <w:t>Incompartible blood transfusion</w:t>
      </w:r>
    </w:p>
    <w:p w:rsidR="009B5D52" w:rsidRDefault="009B5D52" w:rsidP="009B5D52">
      <w:pPr>
        <w:tabs>
          <w:tab w:val="left" w:pos="360"/>
        </w:tabs>
        <w:spacing w:line="276" w:lineRule="auto"/>
        <w:ind w:left="720"/>
      </w:pPr>
    </w:p>
    <w:p w:rsidR="00A3619E" w:rsidRDefault="009B5D52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If both [OH</w:t>
      </w:r>
      <w:r w:rsidRPr="009B5D52">
        <w:rPr>
          <w:vertAlign w:val="superscript"/>
        </w:rPr>
        <w:t>-</w:t>
      </w:r>
      <w:r>
        <w:t>] and [H</w:t>
      </w:r>
      <w:r w:rsidRPr="009B5D52">
        <w:rPr>
          <w:vertAlign w:val="superscript"/>
        </w:rPr>
        <w:t>+</w:t>
      </w:r>
      <w:r>
        <w:t xml:space="preserve">] of a solution are equal, the PH is </w:t>
      </w:r>
    </w:p>
    <w:p w:rsidR="009B5D52" w:rsidRDefault="009B5D52" w:rsidP="00BB0617">
      <w:pPr>
        <w:numPr>
          <w:ilvl w:val="0"/>
          <w:numId w:val="18"/>
        </w:numPr>
        <w:tabs>
          <w:tab w:val="left" w:pos="360"/>
        </w:tabs>
        <w:spacing w:line="276" w:lineRule="auto"/>
        <w:ind w:hanging="720"/>
      </w:pPr>
      <w:r>
        <w:t>7</w:t>
      </w:r>
    </w:p>
    <w:p w:rsidR="009B5D52" w:rsidRDefault="009B5D52" w:rsidP="00BB0617">
      <w:pPr>
        <w:numPr>
          <w:ilvl w:val="0"/>
          <w:numId w:val="18"/>
        </w:numPr>
        <w:tabs>
          <w:tab w:val="left" w:pos="360"/>
        </w:tabs>
        <w:spacing w:line="276" w:lineRule="auto"/>
        <w:ind w:hanging="720"/>
      </w:pPr>
      <w:r>
        <w:t>Below 7</w:t>
      </w:r>
    </w:p>
    <w:p w:rsidR="009B5D52" w:rsidRDefault="009B5D52" w:rsidP="00BB0617">
      <w:pPr>
        <w:numPr>
          <w:ilvl w:val="0"/>
          <w:numId w:val="18"/>
        </w:numPr>
        <w:tabs>
          <w:tab w:val="left" w:pos="360"/>
        </w:tabs>
        <w:spacing w:line="276" w:lineRule="auto"/>
        <w:ind w:hanging="720"/>
      </w:pPr>
      <w:r>
        <w:t>&gt; 7</w:t>
      </w:r>
    </w:p>
    <w:p w:rsidR="009B5D52" w:rsidRDefault="009B5D52" w:rsidP="00BB0617">
      <w:pPr>
        <w:numPr>
          <w:ilvl w:val="0"/>
          <w:numId w:val="18"/>
        </w:numPr>
        <w:tabs>
          <w:tab w:val="left" w:pos="360"/>
        </w:tabs>
        <w:spacing w:line="276" w:lineRule="auto"/>
        <w:ind w:hanging="720"/>
      </w:pPr>
      <w:r>
        <w:t>14</w:t>
      </w:r>
    </w:p>
    <w:p w:rsidR="009B5D52" w:rsidRDefault="009B5D52" w:rsidP="009B5D52">
      <w:pPr>
        <w:tabs>
          <w:tab w:val="left" w:pos="360"/>
        </w:tabs>
        <w:spacing w:line="276" w:lineRule="auto"/>
        <w:ind w:left="1080"/>
      </w:pPr>
    </w:p>
    <w:p w:rsidR="00890E6B" w:rsidRDefault="009B5D52" w:rsidP="00F049DE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</w:pPr>
      <w:r>
        <w:t>Proteins are made up of chains of</w:t>
      </w:r>
    </w:p>
    <w:p w:rsidR="009B5D52" w:rsidRDefault="009B5D52" w:rsidP="00BB0617">
      <w:pPr>
        <w:numPr>
          <w:ilvl w:val="0"/>
          <w:numId w:val="19"/>
        </w:numPr>
        <w:tabs>
          <w:tab w:val="left" w:pos="360"/>
        </w:tabs>
        <w:spacing w:line="276" w:lineRule="auto"/>
        <w:ind w:hanging="720"/>
      </w:pPr>
      <w:r>
        <w:t>Amines</w:t>
      </w:r>
    </w:p>
    <w:p w:rsidR="009B5D52" w:rsidRDefault="009B5D52" w:rsidP="00BB0617">
      <w:pPr>
        <w:numPr>
          <w:ilvl w:val="0"/>
          <w:numId w:val="19"/>
        </w:numPr>
        <w:tabs>
          <w:tab w:val="left" w:pos="360"/>
        </w:tabs>
        <w:spacing w:line="276" w:lineRule="auto"/>
        <w:ind w:hanging="720"/>
      </w:pPr>
      <w:r>
        <w:t>Albumin</w:t>
      </w:r>
    </w:p>
    <w:p w:rsidR="009B5D52" w:rsidRDefault="009B5D52" w:rsidP="00BB0617">
      <w:pPr>
        <w:numPr>
          <w:ilvl w:val="0"/>
          <w:numId w:val="19"/>
        </w:numPr>
        <w:tabs>
          <w:tab w:val="left" w:pos="360"/>
        </w:tabs>
        <w:spacing w:line="276" w:lineRule="auto"/>
        <w:ind w:hanging="720"/>
      </w:pPr>
      <w:r>
        <w:t>Globulins</w:t>
      </w:r>
    </w:p>
    <w:p w:rsidR="009B5D52" w:rsidRDefault="009B5D52" w:rsidP="00BB0617">
      <w:pPr>
        <w:numPr>
          <w:ilvl w:val="0"/>
          <w:numId w:val="19"/>
        </w:numPr>
        <w:tabs>
          <w:tab w:val="left" w:pos="360"/>
        </w:tabs>
        <w:spacing w:line="276" w:lineRule="auto"/>
        <w:ind w:hanging="720"/>
      </w:pPr>
      <w:r>
        <w:t xml:space="preserve">Amino acid residues </w:t>
      </w:r>
    </w:p>
    <w:p w:rsidR="009B5D52" w:rsidRDefault="009B5D52" w:rsidP="009B5D52">
      <w:pPr>
        <w:tabs>
          <w:tab w:val="left" w:pos="360"/>
        </w:tabs>
        <w:spacing w:line="276" w:lineRule="auto"/>
        <w:ind w:left="1080"/>
      </w:pPr>
    </w:p>
    <w:p w:rsidR="00CF5BDB" w:rsidRDefault="003A0799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Mention the pre-analytical errors in the laboratory</w:t>
      </w:r>
    </w:p>
    <w:p w:rsidR="003A0799" w:rsidRDefault="003A0799" w:rsidP="00BB0617">
      <w:pPr>
        <w:numPr>
          <w:ilvl w:val="0"/>
          <w:numId w:val="20"/>
        </w:numPr>
        <w:tabs>
          <w:tab w:val="left" w:pos="360"/>
        </w:tabs>
        <w:spacing w:line="276" w:lineRule="auto"/>
        <w:ind w:hanging="720"/>
      </w:pPr>
      <w:r>
        <w:t>Use of contaminated specimen container</w:t>
      </w:r>
    </w:p>
    <w:p w:rsidR="003A0799" w:rsidRDefault="003A0799" w:rsidP="00BB0617">
      <w:pPr>
        <w:numPr>
          <w:ilvl w:val="0"/>
          <w:numId w:val="20"/>
        </w:numPr>
        <w:tabs>
          <w:tab w:val="left" w:pos="360"/>
        </w:tabs>
        <w:spacing w:line="276" w:lineRule="auto"/>
        <w:ind w:hanging="720"/>
      </w:pPr>
      <w:r>
        <w:t>Poor microscopy skills</w:t>
      </w:r>
    </w:p>
    <w:p w:rsidR="003A0799" w:rsidRDefault="008B05D5" w:rsidP="00BB0617">
      <w:pPr>
        <w:numPr>
          <w:ilvl w:val="0"/>
          <w:numId w:val="20"/>
        </w:numPr>
        <w:tabs>
          <w:tab w:val="left" w:pos="360"/>
        </w:tabs>
        <w:spacing w:line="276" w:lineRule="auto"/>
        <w:ind w:hanging="720"/>
      </w:pPr>
      <w:r>
        <w:t>Un</w:t>
      </w:r>
      <w:r w:rsidR="003A0799">
        <w:t>timely results</w:t>
      </w:r>
    </w:p>
    <w:p w:rsidR="003A0799" w:rsidRDefault="003A0799" w:rsidP="00BB0617">
      <w:pPr>
        <w:numPr>
          <w:ilvl w:val="0"/>
          <w:numId w:val="20"/>
        </w:numPr>
        <w:tabs>
          <w:tab w:val="left" w:pos="360"/>
        </w:tabs>
        <w:spacing w:line="276" w:lineRule="auto"/>
        <w:ind w:hanging="720"/>
      </w:pPr>
      <w:r>
        <w:t>Wrong wavelength</w:t>
      </w:r>
    </w:p>
    <w:p w:rsidR="002153F5" w:rsidRDefault="002153F5" w:rsidP="002153F5">
      <w:pPr>
        <w:tabs>
          <w:tab w:val="left" w:pos="360"/>
        </w:tabs>
        <w:spacing w:line="276" w:lineRule="auto"/>
        <w:ind w:left="1080"/>
      </w:pPr>
    </w:p>
    <w:p w:rsidR="00F53193" w:rsidRDefault="003A0799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The following are machine</w:t>
      </w:r>
      <w:r w:rsidR="008B05D5">
        <w:t>s</w:t>
      </w:r>
      <w:r>
        <w:t xml:space="preserve"> usually set in a clinical chemistry laboratory except</w:t>
      </w:r>
    </w:p>
    <w:p w:rsidR="003A0799" w:rsidRDefault="003A0799" w:rsidP="00BB0617">
      <w:pPr>
        <w:numPr>
          <w:ilvl w:val="0"/>
          <w:numId w:val="21"/>
        </w:numPr>
        <w:tabs>
          <w:tab w:val="left" w:pos="360"/>
        </w:tabs>
        <w:spacing w:line="276" w:lineRule="auto"/>
      </w:pPr>
      <w:r>
        <w:t>Flow cytometer</w:t>
      </w:r>
    </w:p>
    <w:p w:rsidR="003A0799" w:rsidRDefault="003A0799" w:rsidP="00BB0617">
      <w:pPr>
        <w:numPr>
          <w:ilvl w:val="0"/>
          <w:numId w:val="21"/>
        </w:numPr>
        <w:tabs>
          <w:tab w:val="left" w:pos="360"/>
        </w:tabs>
        <w:spacing w:line="276" w:lineRule="auto"/>
      </w:pPr>
      <w:r>
        <w:t>Incubator</w:t>
      </w:r>
    </w:p>
    <w:p w:rsidR="003A0799" w:rsidRDefault="003A0799" w:rsidP="00BB0617">
      <w:pPr>
        <w:numPr>
          <w:ilvl w:val="0"/>
          <w:numId w:val="21"/>
        </w:numPr>
        <w:tabs>
          <w:tab w:val="left" w:pos="360"/>
        </w:tabs>
        <w:spacing w:line="276" w:lineRule="auto"/>
      </w:pPr>
      <w:r>
        <w:t>Spectrophotometre</w:t>
      </w:r>
    </w:p>
    <w:p w:rsidR="003A0799" w:rsidRDefault="003A0799" w:rsidP="00BB0617">
      <w:pPr>
        <w:numPr>
          <w:ilvl w:val="0"/>
          <w:numId w:val="21"/>
        </w:numPr>
        <w:tabs>
          <w:tab w:val="left" w:pos="360"/>
        </w:tabs>
        <w:spacing w:line="276" w:lineRule="auto"/>
      </w:pPr>
      <w:r>
        <w:t>Haemocytometre</w:t>
      </w:r>
    </w:p>
    <w:p w:rsidR="003A0799" w:rsidRDefault="003A0799" w:rsidP="003A0799">
      <w:pPr>
        <w:tabs>
          <w:tab w:val="left" w:pos="360"/>
        </w:tabs>
        <w:spacing w:line="276" w:lineRule="auto"/>
        <w:ind w:left="720"/>
      </w:pPr>
    </w:p>
    <w:p w:rsidR="002153F5" w:rsidRDefault="002153F5" w:rsidP="002153F5">
      <w:pPr>
        <w:tabs>
          <w:tab w:val="left" w:pos="360"/>
        </w:tabs>
        <w:spacing w:line="276" w:lineRule="auto"/>
        <w:ind w:left="720"/>
      </w:pPr>
    </w:p>
    <w:p w:rsidR="00F53193" w:rsidRDefault="003A0799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lastRenderedPageBreak/>
        <w:t>The following is false about spectrophotometry</w:t>
      </w:r>
    </w:p>
    <w:p w:rsidR="003A0799" w:rsidRDefault="003A0799" w:rsidP="00BB0617">
      <w:pPr>
        <w:numPr>
          <w:ilvl w:val="0"/>
          <w:numId w:val="22"/>
        </w:numPr>
        <w:tabs>
          <w:tab w:val="left" w:pos="360"/>
        </w:tabs>
        <w:spacing w:line="276" w:lineRule="auto"/>
        <w:ind w:hanging="720"/>
      </w:pPr>
      <w:r>
        <w:t>Spectrophotometric analysis usually use the beer-lambert’s law</w:t>
      </w:r>
    </w:p>
    <w:p w:rsidR="003A0799" w:rsidRDefault="003A0799" w:rsidP="00BB0617">
      <w:pPr>
        <w:numPr>
          <w:ilvl w:val="0"/>
          <w:numId w:val="22"/>
        </w:numPr>
        <w:tabs>
          <w:tab w:val="left" w:pos="360"/>
        </w:tabs>
        <w:spacing w:line="276" w:lineRule="auto"/>
        <w:ind w:hanging="720"/>
      </w:pPr>
      <w:r>
        <w:t>A good spectropotometre is one that is highly sensitive and can measure of 10-5m</w:t>
      </w:r>
    </w:p>
    <w:p w:rsidR="003A0799" w:rsidRDefault="003A0799" w:rsidP="00BB0617">
      <w:pPr>
        <w:numPr>
          <w:ilvl w:val="0"/>
          <w:numId w:val="22"/>
        </w:numPr>
        <w:tabs>
          <w:tab w:val="left" w:pos="360"/>
        </w:tabs>
        <w:spacing w:line="276" w:lineRule="auto"/>
        <w:ind w:left="720"/>
      </w:pPr>
      <w:r>
        <w:t>Lambert’s law states that the intensity of ray of monochromatic light decreases with increasing concentration of the absorbing medium</w:t>
      </w:r>
    </w:p>
    <w:p w:rsidR="003A0799" w:rsidRDefault="003A0799" w:rsidP="00BB0617">
      <w:pPr>
        <w:numPr>
          <w:ilvl w:val="0"/>
          <w:numId w:val="22"/>
        </w:numPr>
        <w:tabs>
          <w:tab w:val="left" w:pos="360"/>
        </w:tabs>
        <w:spacing w:line="276" w:lineRule="auto"/>
        <w:ind w:left="720"/>
      </w:pPr>
      <w:r>
        <w:t>In the electromagnetic spectrum, ultra violet region ranges between 200 – 400mm wavelength which is very essential in absorption of substance</w:t>
      </w:r>
    </w:p>
    <w:p w:rsidR="003A0799" w:rsidRDefault="003A0799" w:rsidP="003A0799">
      <w:pPr>
        <w:tabs>
          <w:tab w:val="left" w:pos="360"/>
        </w:tabs>
        <w:spacing w:line="276" w:lineRule="auto"/>
        <w:ind w:left="1080"/>
      </w:pPr>
    </w:p>
    <w:p w:rsidR="00F53193" w:rsidRDefault="003A0799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The following are types of electrophoresis except</w:t>
      </w:r>
    </w:p>
    <w:p w:rsidR="003A0799" w:rsidRDefault="003A0799" w:rsidP="00BB0617">
      <w:pPr>
        <w:numPr>
          <w:ilvl w:val="0"/>
          <w:numId w:val="23"/>
        </w:numPr>
        <w:tabs>
          <w:tab w:val="left" w:pos="360"/>
        </w:tabs>
        <w:spacing w:line="276" w:lineRule="auto"/>
        <w:ind w:hanging="720"/>
      </w:pPr>
      <w:r>
        <w:t>PAGE</w:t>
      </w:r>
    </w:p>
    <w:p w:rsidR="003A0799" w:rsidRDefault="003A0799" w:rsidP="00BB0617">
      <w:pPr>
        <w:numPr>
          <w:ilvl w:val="0"/>
          <w:numId w:val="23"/>
        </w:numPr>
        <w:tabs>
          <w:tab w:val="left" w:pos="360"/>
        </w:tabs>
        <w:spacing w:line="276" w:lineRule="auto"/>
        <w:ind w:hanging="720"/>
      </w:pPr>
      <w:r>
        <w:t>Agarose gel elec</w:t>
      </w:r>
      <w:r w:rsidR="008B05D5">
        <w:t>trophoresis</w:t>
      </w:r>
    </w:p>
    <w:p w:rsidR="003A0799" w:rsidRDefault="003A0799" w:rsidP="00BB0617">
      <w:pPr>
        <w:numPr>
          <w:ilvl w:val="0"/>
          <w:numId w:val="23"/>
        </w:numPr>
        <w:tabs>
          <w:tab w:val="left" w:pos="360"/>
        </w:tabs>
        <w:spacing w:line="276" w:lineRule="auto"/>
        <w:ind w:hanging="720"/>
      </w:pPr>
      <w:r>
        <w:t>Transformation</w:t>
      </w:r>
    </w:p>
    <w:p w:rsidR="003A0799" w:rsidRDefault="003A0799" w:rsidP="00BB0617">
      <w:pPr>
        <w:numPr>
          <w:ilvl w:val="0"/>
          <w:numId w:val="23"/>
        </w:numPr>
        <w:tabs>
          <w:tab w:val="left" w:pos="360"/>
        </w:tabs>
        <w:spacing w:line="276" w:lineRule="auto"/>
        <w:ind w:hanging="720"/>
      </w:pPr>
      <w:r>
        <w:t>Paper electrophoresis</w:t>
      </w:r>
    </w:p>
    <w:p w:rsidR="003A0799" w:rsidRDefault="003A0799" w:rsidP="003A0799">
      <w:pPr>
        <w:tabs>
          <w:tab w:val="left" w:pos="360"/>
        </w:tabs>
        <w:spacing w:line="276" w:lineRule="auto"/>
        <w:ind w:left="1080"/>
      </w:pPr>
    </w:p>
    <w:p w:rsidR="00F53193" w:rsidRPr="003A5D2B" w:rsidRDefault="003A0799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Flame photometry can be applied in</w:t>
      </w:r>
    </w:p>
    <w:p w:rsidR="003A0799" w:rsidRDefault="003A0799" w:rsidP="00BB0617">
      <w:pPr>
        <w:numPr>
          <w:ilvl w:val="0"/>
          <w:numId w:val="24"/>
        </w:numPr>
        <w:tabs>
          <w:tab w:val="left" w:pos="360"/>
        </w:tabs>
        <w:spacing w:line="276" w:lineRule="auto"/>
      </w:pPr>
      <w:r>
        <w:t>Protein analysis</w:t>
      </w:r>
    </w:p>
    <w:p w:rsidR="003A0799" w:rsidRDefault="003A0799" w:rsidP="00BB0617">
      <w:pPr>
        <w:numPr>
          <w:ilvl w:val="0"/>
          <w:numId w:val="24"/>
        </w:numPr>
        <w:tabs>
          <w:tab w:val="left" w:pos="360"/>
        </w:tabs>
        <w:spacing w:line="276" w:lineRule="auto"/>
      </w:pPr>
      <w:r>
        <w:t>Spectrophotometry</w:t>
      </w:r>
    </w:p>
    <w:p w:rsidR="003A0799" w:rsidRDefault="003A0799" w:rsidP="00BB0617">
      <w:pPr>
        <w:numPr>
          <w:ilvl w:val="0"/>
          <w:numId w:val="24"/>
        </w:numPr>
        <w:tabs>
          <w:tab w:val="left" w:pos="360"/>
        </w:tabs>
        <w:spacing w:line="276" w:lineRule="auto"/>
      </w:pPr>
      <w:r>
        <w:t>Electrolyte analysis</w:t>
      </w:r>
    </w:p>
    <w:p w:rsidR="003A0799" w:rsidRDefault="003A0799" w:rsidP="00BB0617">
      <w:pPr>
        <w:numPr>
          <w:ilvl w:val="0"/>
          <w:numId w:val="24"/>
        </w:numPr>
        <w:tabs>
          <w:tab w:val="left" w:pos="360"/>
        </w:tabs>
        <w:spacing w:line="276" w:lineRule="auto"/>
      </w:pPr>
      <w:r>
        <w:t>Urinalysis</w:t>
      </w:r>
    </w:p>
    <w:p w:rsidR="003A5D2B" w:rsidRDefault="003A5D2B" w:rsidP="003A5D2B">
      <w:pPr>
        <w:tabs>
          <w:tab w:val="left" w:pos="360"/>
        </w:tabs>
        <w:spacing w:line="276" w:lineRule="auto"/>
        <w:ind w:left="720"/>
      </w:pPr>
    </w:p>
    <w:p w:rsidR="007B6AFA" w:rsidRDefault="003A0799" w:rsidP="003D2641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</w:pPr>
      <w:r>
        <w:t>Quality assurance entails</w:t>
      </w:r>
    </w:p>
    <w:p w:rsidR="003A0799" w:rsidRDefault="003A0799" w:rsidP="00BB0617">
      <w:pPr>
        <w:numPr>
          <w:ilvl w:val="0"/>
          <w:numId w:val="41"/>
        </w:numPr>
        <w:tabs>
          <w:tab w:val="left" w:pos="360"/>
        </w:tabs>
        <w:spacing w:line="276" w:lineRule="auto"/>
        <w:ind w:hanging="720"/>
      </w:pPr>
      <w:r>
        <w:t>Internal quality control</w:t>
      </w:r>
    </w:p>
    <w:p w:rsidR="003A0799" w:rsidRDefault="003A0799" w:rsidP="00BB0617">
      <w:pPr>
        <w:numPr>
          <w:ilvl w:val="0"/>
          <w:numId w:val="41"/>
        </w:numPr>
        <w:tabs>
          <w:tab w:val="left" w:pos="360"/>
        </w:tabs>
        <w:spacing w:line="276" w:lineRule="auto"/>
        <w:ind w:hanging="720"/>
      </w:pPr>
      <w:r>
        <w:t>Performance of surgical procedures</w:t>
      </w:r>
    </w:p>
    <w:p w:rsidR="003A0799" w:rsidRDefault="003A0799" w:rsidP="00BB0617">
      <w:pPr>
        <w:numPr>
          <w:ilvl w:val="0"/>
          <w:numId w:val="41"/>
        </w:numPr>
        <w:tabs>
          <w:tab w:val="left" w:pos="360"/>
        </w:tabs>
        <w:spacing w:line="276" w:lineRule="auto"/>
        <w:ind w:hanging="720"/>
      </w:pPr>
      <w:r>
        <w:t>Pre analytical methods</w:t>
      </w:r>
    </w:p>
    <w:p w:rsidR="003A0799" w:rsidRDefault="003A0799" w:rsidP="00BB0617">
      <w:pPr>
        <w:numPr>
          <w:ilvl w:val="0"/>
          <w:numId w:val="41"/>
        </w:numPr>
        <w:tabs>
          <w:tab w:val="left" w:pos="360"/>
        </w:tabs>
        <w:spacing w:line="276" w:lineRule="auto"/>
        <w:ind w:hanging="720"/>
      </w:pPr>
      <w:r>
        <w:t>Deviations from target specifications</w:t>
      </w:r>
    </w:p>
    <w:p w:rsidR="003A0799" w:rsidRDefault="003A0799" w:rsidP="003A0799">
      <w:pPr>
        <w:spacing w:line="276" w:lineRule="auto"/>
        <w:ind w:left="1080"/>
      </w:pPr>
    </w:p>
    <w:p w:rsidR="00F53193" w:rsidRDefault="003A0799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A levey jenning’s control chart can be simply described as</w:t>
      </w:r>
    </w:p>
    <w:p w:rsidR="003A0799" w:rsidRDefault="003A0799" w:rsidP="00BB0617">
      <w:pPr>
        <w:numPr>
          <w:ilvl w:val="0"/>
          <w:numId w:val="25"/>
        </w:numPr>
        <w:tabs>
          <w:tab w:val="left" w:pos="360"/>
        </w:tabs>
        <w:spacing w:line="276" w:lineRule="auto"/>
        <w:ind w:left="630" w:hanging="270"/>
      </w:pPr>
      <w:r>
        <w:t>Simple graphical display in which the observed values are plotted versus an acceptable range of values</w:t>
      </w:r>
    </w:p>
    <w:p w:rsidR="007947CE" w:rsidRDefault="007947CE" w:rsidP="00BB0617">
      <w:pPr>
        <w:numPr>
          <w:ilvl w:val="0"/>
          <w:numId w:val="25"/>
        </w:numPr>
        <w:tabs>
          <w:tab w:val="left" w:pos="360"/>
        </w:tabs>
        <w:spacing w:line="276" w:lineRule="auto"/>
        <w:ind w:hanging="720"/>
      </w:pPr>
      <w:r>
        <w:t>Used to chart results of a malfunction machine</w:t>
      </w:r>
    </w:p>
    <w:p w:rsidR="003A0799" w:rsidRDefault="003A0799" w:rsidP="00BB0617">
      <w:pPr>
        <w:numPr>
          <w:ilvl w:val="0"/>
          <w:numId w:val="25"/>
        </w:numPr>
        <w:tabs>
          <w:tab w:val="left" w:pos="360"/>
        </w:tabs>
        <w:spacing w:line="276" w:lineRule="auto"/>
        <w:ind w:hanging="720"/>
      </w:pPr>
      <w:r>
        <w:t>Used</w:t>
      </w:r>
      <w:r w:rsidR="007947CE">
        <w:t xml:space="preserve"> instead of a calibration curve in spectrophotometry</w:t>
      </w:r>
    </w:p>
    <w:p w:rsidR="003A0799" w:rsidRDefault="003A0799" w:rsidP="00BB0617">
      <w:pPr>
        <w:numPr>
          <w:ilvl w:val="0"/>
          <w:numId w:val="25"/>
        </w:numPr>
        <w:tabs>
          <w:tab w:val="left" w:pos="360"/>
        </w:tabs>
        <w:spacing w:line="276" w:lineRule="auto"/>
        <w:ind w:hanging="720"/>
      </w:pPr>
      <w:r>
        <w:t>Shows deviations of target</w:t>
      </w:r>
    </w:p>
    <w:p w:rsidR="003A0799" w:rsidRDefault="003A0799" w:rsidP="003A0799">
      <w:pPr>
        <w:tabs>
          <w:tab w:val="left" w:pos="360"/>
        </w:tabs>
        <w:spacing w:line="276" w:lineRule="auto"/>
        <w:ind w:left="1080"/>
      </w:pPr>
    </w:p>
    <w:p w:rsidR="00F53193" w:rsidRDefault="007947CE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The volume of a 0.2M NaOH solution required to neutralize 20ml of 0.8M HCL solution is</w:t>
      </w:r>
    </w:p>
    <w:p w:rsidR="007947CE" w:rsidRDefault="007947CE" w:rsidP="00BB0617">
      <w:pPr>
        <w:numPr>
          <w:ilvl w:val="0"/>
          <w:numId w:val="26"/>
        </w:numPr>
        <w:tabs>
          <w:tab w:val="left" w:pos="360"/>
        </w:tabs>
        <w:spacing w:line="276" w:lineRule="auto"/>
        <w:ind w:hanging="720"/>
      </w:pPr>
      <w:r>
        <w:t>80 ml</w:t>
      </w:r>
    </w:p>
    <w:p w:rsidR="007947CE" w:rsidRDefault="007947CE" w:rsidP="00BB0617">
      <w:pPr>
        <w:numPr>
          <w:ilvl w:val="0"/>
          <w:numId w:val="26"/>
        </w:numPr>
        <w:tabs>
          <w:tab w:val="left" w:pos="360"/>
        </w:tabs>
        <w:spacing w:line="276" w:lineRule="auto"/>
        <w:ind w:hanging="720"/>
      </w:pPr>
      <w:r>
        <w:t>0.8ml</w:t>
      </w:r>
    </w:p>
    <w:p w:rsidR="007947CE" w:rsidRDefault="007947CE" w:rsidP="00BB0617">
      <w:pPr>
        <w:numPr>
          <w:ilvl w:val="0"/>
          <w:numId w:val="26"/>
        </w:numPr>
        <w:tabs>
          <w:tab w:val="left" w:pos="360"/>
        </w:tabs>
        <w:spacing w:line="276" w:lineRule="auto"/>
        <w:ind w:hanging="720"/>
      </w:pPr>
      <w:r>
        <w:t>0.016 ml</w:t>
      </w:r>
    </w:p>
    <w:p w:rsidR="007947CE" w:rsidRDefault="007947CE" w:rsidP="00BB0617">
      <w:pPr>
        <w:numPr>
          <w:ilvl w:val="0"/>
          <w:numId w:val="26"/>
        </w:numPr>
        <w:tabs>
          <w:tab w:val="left" w:pos="360"/>
        </w:tabs>
        <w:spacing w:line="276" w:lineRule="auto"/>
        <w:ind w:hanging="720"/>
      </w:pPr>
      <w:r>
        <w:t>None of the above</w:t>
      </w:r>
    </w:p>
    <w:p w:rsidR="007947CE" w:rsidRDefault="007947CE" w:rsidP="007947CE">
      <w:pPr>
        <w:tabs>
          <w:tab w:val="left" w:pos="360"/>
        </w:tabs>
        <w:spacing w:line="276" w:lineRule="auto"/>
        <w:ind w:left="1080"/>
      </w:pPr>
    </w:p>
    <w:p w:rsidR="00582CB1" w:rsidRDefault="00582CB1" w:rsidP="007947CE">
      <w:pPr>
        <w:tabs>
          <w:tab w:val="left" w:pos="360"/>
        </w:tabs>
        <w:spacing w:line="276" w:lineRule="auto"/>
        <w:ind w:left="1080"/>
      </w:pPr>
    </w:p>
    <w:p w:rsidR="00582CB1" w:rsidRDefault="00582CB1" w:rsidP="007947CE">
      <w:pPr>
        <w:tabs>
          <w:tab w:val="left" w:pos="360"/>
        </w:tabs>
        <w:spacing w:line="276" w:lineRule="auto"/>
        <w:ind w:left="1080"/>
      </w:pPr>
    </w:p>
    <w:p w:rsidR="00582CB1" w:rsidRDefault="00582CB1" w:rsidP="007947CE">
      <w:pPr>
        <w:tabs>
          <w:tab w:val="left" w:pos="360"/>
        </w:tabs>
        <w:spacing w:line="276" w:lineRule="auto"/>
        <w:ind w:left="1080"/>
      </w:pPr>
    </w:p>
    <w:p w:rsidR="00582CB1" w:rsidRDefault="00582CB1" w:rsidP="007947CE">
      <w:pPr>
        <w:tabs>
          <w:tab w:val="left" w:pos="360"/>
        </w:tabs>
        <w:spacing w:line="276" w:lineRule="auto"/>
        <w:ind w:left="1080"/>
      </w:pPr>
    </w:p>
    <w:p w:rsidR="00F53193" w:rsidRDefault="007947CE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lastRenderedPageBreak/>
        <w:t>The two common methods used to analyse gastric juice in the laboratory are</w:t>
      </w:r>
    </w:p>
    <w:p w:rsidR="007947CE" w:rsidRDefault="007947CE" w:rsidP="00BB0617">
      <w:pPr>
        <w:numPr>
          <w:ilvl w:val="0"/>
          <w:numId w:val="27"/>
        </w:numPr>
        <w:tabs>
          <w:tab w:val="left" w:pos="360"/>
        </w:tabs>
        <w:spacing w:line="276" w:lineRule="auto"/>
        <w:ind w:hanging="720"/>
      </w:pPr>
      <w:r>
        <w:t>Barium meal</w:t>
      </w:r>
    </w:p>
    <w:p w:rsidR="007947CE" w:rsidRDefault="007947CE" w:rsidP="00BB0617">
      <w:pPr>
        <w:numPr>
          <w:ilvl w:val="0"/>
          <w:numId w:val="27"/>
        </w:numPr>
        <w:tabs>
          <w:tab w:val="left" w:pos="360"/>
        </w:tabs>
        <w:spacing w:line="276" w:lineRule="auto"/>
        <w:ind w:hanging="720"/>
      </w:pPr>
      <w:r>
        <w:t>Augmetine inhibition method</w:t>
      </w:r>
    </w:p>
    <w:p w:rsidR="007947CE" w:rsidRDefault="007947CE" w:rsidP="00BB0617">
      <w:pPr>
        <w:numPr>
          <w:ilvl w:val="0"/>
          <w:numId w:val="27"/>
        </w:numPr>
        <w:tabs>
          <w:tab w:val="left" w:pos="360"/>
        </w:tabs>
        <w:spacing w:line="276" w:lineRule="auto"/>
        <w:ind w:hanging="720"/>
      </w:pPr>
      <w:r>
        <w:t>Pentagstrin test</w:t>
      </w:r>
    </w:p>
    <w:p w:rsidR="007947CE" w:rsidRDefault="007947CE" w:rsidP="00BB0617">
      <w:pPr>
        <w:numPr>
          <w:ilvl w:val="0"/>
          <w:numId w:val="27"/>
        </w:numPr>
        <w:tabs>
          <w:tab w:val="left" w:pos="360"/>
        </w:tabs>
        <w:spacing w:line="276" w:lineRule="auto"/>
        <w:ind w:hanging="720"/>
      </w:pPr>
      <w:r>
        <w:t>Histaminase method</w:t>
      </w:r>
    </w:p>
    <w:p w:rsidR="004115E9" w:rsidRDefault="004115E9" w:rsidP="004115E9">
      <w:pPr>
        <w:tabs>
          <w:tab w:val="left" w:pos="360"/>
        </w:tabs>
        <w:spacing w:line="276" w:lineRule="auto"/>
        <w:ind w:left="1080"/>
      </w:pPr>
    </w:p>
    <w:p w:rsidR="00B315E9" w:rsidRDefault="00B315E9" w:rsidP="00463A0C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</w:pPr>
      <w:r>
        <w:t>The following are the functions of gastric juice except</w:t>
      </w:r>
    </w:p>
    <w:p w:rsidR="00B315E9" w:rsidRDefault="00B315E9" w:rsidP="00BB0617">
      <w:pPr>
        <w:numPr>
          <w:ilvl w:val="0"/>
          <w:numId w:val="42"/>
        </w:numPr>
        <w:tabs>
          <w:tab w:val="left" w:pos="360"/>
        </w:tabs>
        <w:spacing w:line="276" w:lineRule="auto"/>
        <w:ind w:hanging="720"/>
      </w:pPr>
      <w:r>
        <w:t>Provision of intrinsic factor</w:t>
      </w:r>
    </w:p>
    <w:p w:rsidR="00B315E9" w:rsidRDefault="00B315E9" w:rsidP="00BB0617">
      <w:pPr>
        <w:numPr>
          <w:ilvl w:val="0"/>
          <w:numId w:val="42"/>
        </w:numPr>
        <w:tabs>
          <w:tab w:val="left" w:pos="360"/>
        </w:tabs>
        <w:spacing w:line="276" w:lineRule="auto"/>
        <w:ind w:hanging="720"/>
      </w:pPr>
      <w:r>
        <w:t>Production of mucus</w:t>
      </w:r>
    </w:p>
    <w:p w:rsidR="00B315E9" w:rsidRDefault="00B315E9" w:rsidP="00BB0617">
      <w:pPr>
        <w:numPr>
          <w:ilvl w:val="0"/>
          <w:numId w:val="42"/>
        </w:numPr>
        <w:tabs>
          <w:tab w:val="left" w:pos="360"/>
        </w:tabs>
        <w:spacing w:line="276" w:lineRule="auto"/>
        <w:ind w:hanging="720"/>
      </w:pPr>
      <w:r>
        <w:t>Promotes healing of peptic ulcers</w:t>
      </w:r>
    </w:p>
    <w:p w:rsidR="00B315E9" w:rsidRDefault="00B315E9" w:rsidP="00BB0617">
      <w:pPr>
        <w:numPr>
          <w:ilvl w:val="0"/>
          <w:numId w:val="42"/>
        </w:numPr>
        <w:tabs>
          <w:tab w:val="left" w:pos="360"/>
        </w:tabs>
        <w:spacing w:line="276" w:lineRule="auto"/>
        <w:ind w:hanging="720"/>
      </w:pPr>
      <w:r>
        <w:t>Lowering of stomach PH</w:t>
      </w:r>
    </w:p>
    <w:p w:rsidR="00B315E9" w:rsidRDefault="00B315E9" w:rsidP="00B315E9">
      <w:pPr>
        <w:tabs>
          <w:tab w:val="left" w:pos="360"/>
        </w:tabs>
        <w:spacing w:line="276" w:lineRule="auto"/>
        <w:ind w:left="1080"/>
      </w:pPr>
    </w:p>
    <w:p w:rsidR="00F53193" w:rsidRDefault="00B315E9" w:rsidP="00463A0C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</w:pPr>
      <w:r>
        <w:t>Protein fraction with th</w:t>
      </w:r>
      <w:r w:rsidR="007947CE">
        <w:t>e greatest anodal migration at PH 8.6 is</w:t>
      </w:r>
    </w:p>
    <w:p w:rsidR="007947CE" w:rsidRDefault="007947CE" w:rsidP="00BB0617">
      <w:pPr>
        <w:numPr>
          <w:ilvl w:val="0"/>
          <w:numId w:val="28"/>
        </w:numPr>
        <w:tabs>
          <w:tab w:val="left" w:pos="360"/>
        </w:tabs>
        <w:spacing w:line="276" w:lineRule="auto"/>
      </w:pPr>
      <w:r>
        <w:t>LDL</w:t>
      </w:r>
    </w:p>
    <w:p w:rsidR="007947CE" w:rsidRDefault="007947CE" w:rsidP="00BB0617">
      <w:pPr>
        <w:numPr>
          <w:ilvl w:val="0"/>
          <w:numId w:val="28"/>
        </w:numPr>
        <w:tabs>
          <w:tab w:val="left" w:pos="360"/>
        </w:tabs>
        <w:spacing w:line="276" w:lineRule="auto"/>
      </w:pPr>
      <w:r>
        <w:t>Albumin</w:t>
      </w:r>
    </w:p>
    <w:p w:rsidR="007947CE" w:rsidRDefault="00B315E9" w:rsidP="00BB0617">
      <w:pPr>
        <w:numPr>
          <w:ilvl w:val="0"/>
          <w:numId w:val="28"/>
        </w:numPr>
        <w:tabs>
          <w:tab w:val="left" w:pos="360"/>
        </w:tabs>
        <w:spacing w:line="276" w:lineRule="auto"/>
      </w:pPr>
      <w:r w:rsidRPr="00B315E9">
        <w:rPr>
          <w:position w:val="-6"/>
        </w:rPr>
        <w:object w:dxaOrig="4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1.25pt" o:ole="">
            <v:imagedata r:id="rId9" o:title=""/>
          </v:shape>
          <o:OLEObject Type="Embed" ProgID="Equation.3" ShapeID="_x0000_i1025" DrawAspect="Content" ObjectID="_1589905486" r:id="rId10"/>
        </w:object>
      </w:r>
      <w:r>
        <w:t>globulin</w:t>
      </w:r>
    </w:p>
    <w:p w:rsidR="00B315E9" w:rsidRDefault="00B315E9" w:rsidP="00BB0617">
      <w:pPr>
        <w:numPr>
          <w:ilvl w:val="0"/>
          <w:numId w:val="28"/>
        </w:numPr>
        <w:tabs>
          <w:tab w:val="left" w:pos="360"/>
        </w:tabs>
        <w:spacing w:line="276" w:lineRule="auto"/>
      </w:pPr>
      <w:r w:rsidRPr="00B315E9">
        <w:rPr>
          <w:position w:val="-10"/>
        </w:rPr>
        <w:object w:dxaOrig="240" w:dyaOrig="320">
          <v:shape id="_x0000_i1026" type="#_x0000_t75" style="width:12pt;height:15.75pt" o:ole="">
            <v:imagedata r:id="rId11" o:title=""/>
          </v:shape>
          <o:OLEObject Type="Embed" ProgID="Equation.3" ShapeID="_x0000_i1026" DrawAspect="Content" ObjectID="_1589905487" r:id="rId12"/>
        </w:object>
      </w:r>
      <w:r>
        <w:t>- globulin</w:t>
      </w:r>
    </w:p>
    <w:p w:rsidR="007B6AFA" w:rsidRDefault="007B6AFA" w:rsidP="007B6AFA">
      <w:pPr>
        <w:tabs>
          <w:tab w:val="left" w:pos="360"/>
        </w:tabs>
        <w:spacing w:line="276" w:lineRule="auto"/>
        <w:ind w:left="720"/>
      </w:pPr>
    </w:p>
    <w:p w:rsidR="00F53193" w:rsidRDefault="00E83784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What is the function of gastric juice</w:t>
      </w:r>
    </w:p>
    <w:p w:rsidR="00E83784" w:rsidRDefault="008B05D5" w:rsidP="00BB0617">
      <w:pPr>
        <w:numPr>
          <w:ilvl w:val="0"/>
          <w:numId w:val="29"/>
        </w:numPr>
        <w:tabs>
          <w:tab w:val="left" w:pos="360"/>
        </w:tabs>
        <w:spacing w:line="276" w:lineRule="auto"/>
      </w:pPr>
      <w:r>
        <w:t>To provide erythropoeitin</w:t>
      </w:r>
    </w:p>
    <w:p w:rsidR="00E83784" w:rsidRDefault="00E83784" w:rsidP="00BB0617">
      <w:pPr>
        <w:numPr>
          <w:ilvl w:val="0"/>
          <w:numId w:val="29"/>
        </w:numPr>
        <w:tabs>
          <w:tab w:val="left" w:pos="360"/>
        </w:tabs>
        <w:spacing w:line="276" w:lineRule="auto"/>
      </w:pPr>
      <w:r>
        <w:t>To provide intrinsic factor</w:t>
      </w:r>
    </w:p>
    <w:p w:rsidR="00E83784" w:rsidRDefault="00E83784" w:rsidP="00BB0617">
      <w:pPr>
        <w:numPr>
          <w:ilvl w:val="0"/>
          <w:numId w:val="29"/>
        </w:numPr>
        <w:tabs>
          <w:tab w:val="left" w:pos="360"/>
        </w:tabs>
        <w:spacing w:line="276" w:lineRule="auto"/>
      </w:pPr>
      <w:r>
        <w:t>To raise PH</w:t>
      </w:r>
    </w:p>
    <w:p w:rsidR="00E83784" w:rsidRDefault="00E83784" w:rsidP="00BB0617">
      <w:pPr>
        <w:numPr>
          <w:ilvl w:val="0"/>
          <w:numId w:val="29"/>
        </w:numPr>
        <w:tabs>
          <w:tab w:val="left" w:pos="360"/>
        </w:tabs>
        <w:spacing w:line="276" w:lineRule="auto"/>
      </w:pPr>
      <w:r>
        <w:t>To digest starch</w:t>
      </w:r>
    </w:p>
    <w:p w:rsidR="00E83784" w:rsidRDefault="00E83784" w:rsidP="00E83784">
      <w:pPr>
        <w:tabs>
          <w:tab w:val="left" w:pos="360"/>
        </w:tabs>
        <w:spacing w:line="276" w:lineRule="auto"/>
        <w:ind w:left="720"/>
      </w:pPr>
    </w:p>
    <w:p w:rsidR="00B6073F" w:rsidRDefault="00E83784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Parenteral gastric stimulants include</w:t>
      </w:r>
    </w:p>
    <w:p w:rsidR="00E83784" w:rsidRDefault="00E83784" w:rsidP="00BB0617">
      <w:pPr>
        <w:numPr>
          <w:ilvl w:val="0"/>
          <w:numId w:val="30"/>
        </w:numPr>
        <w:tabs>
          <w:tab w:val="left" w:pos="360"/>
        </w:tabs>
        <w:spacing w:line="276" w:lineRule="auto"/>
      </w:pPr>
      <w:r>
        <w:t>Adrenaline</w:t>
      </w:r>
    </w:p>
    <w:p w:rsidR="00E83784" w:rsidRDefault="00E83784" w:rsidP="00BB0617">
      <w:pPr>
        <w:numPr>
          <w:ilvl w:val="0"/>
          <w:numId w:val="30"/>
        </w:numPr>
        <w:tabs>
          <w:tab w:val="left" w:pos="360"/>
        </w:tabs>
        <w:spacing w:line="276" w:lineRule="auto"/>
      </w:pPr>
      <w:r>
        <w:t>Insulin</w:t>
      </w:r>
    </w:p>
    <w:p w:rsidR="00E83784" w:rsidRDefault="00E83784" w:rsidP="00BB0617">
      <w:pPr>
        <w:numPr>
          <w:ilvl w:val="0"/>
          <w:numId w:val="30"/>
        </w:numPr>
        <w:tabs>
          <w:tab w:val="left" w:pos="360"/>
        </w:tabs>
        <w:spacing w:line="276" w:lineRule="auto"/>
      </w:pPr>
      <w:r>
        <w:t>Cortisol</w:t>
      </w:r>
    </w:p>
    <w:p w:rsidR="00E83784" w:rsidRDefault="00E83784" w:rsidP="00BB0617">
      <w:pPr>
        <w:numPr>
          <w:ilvl w:val="0"/>
          <w:numId w:val="30"/>
        </w:numPr>
        <w:tabs>
          <w:tab w:val="left" w:pos="360"/>
        </w:tabs>
        <w:spacing w:line="276" w:lineRule="auto"/>
      </w:pPr>
      <w:r>
        <w:t>Alcohol (70% ethanol)</w:t>
      </w:r>
    </w:p>
    <w:p w:rsidR="00E83784" w:rsidRDefault="00E83784" w:rsidP="00E83784">
      <w:pPr>
        <w:tabs>
          <w:tab w:val="left" w:pos="360"/>
        </w:tabs>
        <w:spacing w:line="276" w:lineRule="auto"/>
        <w:ind w:left="720"/>
      </w:pPr>
    </w:p>
    <w:p w:rsidR="00B6073F" w:rsidRDefault="00E83784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The following statements is/are true</w:t>
      </w:r>
    </w:p>
    <w:p w:rsidR="00E83784" w:rsidRDefault="00E83784" w:rsidP="00BB0617">
      <w:pPr>
        <w:numPr>
          <w:ilvl w:val="0"/>
          <w:numId w:val="31"/>
        </w:numPr>
        <w:tabs>
          <w:tab w:val="left" w:pos="360"/>
        </w:tabs>
        <w:spacing w:line="276" w:lineRule="auto"/>
        <w:ind w:hanging="720"/>
      </w:pPr>
      <w:r>
        <w:t>Proficiency testing is used to check the competency of a laboratory technologist</w:t>
      </w:r>
    </w:p>
    <w:p w:rsidR="00E83784" w:rsidRDefault="00E83784" w:rsidP="00BB0617">
      <w:pPr>
        <w:numPr>
          <w:ilvl w:val="0"/>
          <w:numId w:val="31"/>
        </w:numPr>
        <w:tabs>
          <w:tab w:val="left" w:pos="360"/>
        </w:tabs>
        <w:spacing w:line="276" w:lineRule="auto"/>
        <w:ind w:hanging="720"/>
      </w:pPr>
      <w:r>
        <w:t>A daily quality control is absolutely similar to OCV</w:t>
      </w:r>
    </w:p>
    <w:p w:rsidR="00E83784" w:rsidRDefault="00E83784" w:rsidP="00BB0617">
      <w:pPr>
        <w:numPr>
          <w:ilvl w:val="0"/>
          <w:numId w:val="31"/>
        </w:numPr>
        <w:tabs>
          <w:tab w:val="left" w:pos="360"/>
        </w:tabs>
        <w:spacing w:line="276" w:lineRule="auto"/>
        <w:ind w:left="720"/>
      </w:pPr>
      <w:r>
        <w:t>A daily quality control chart gives machines calibration over a period of time just like the OCV control chart.</w:t>
      </w:r>
    </w:p>
    <w:p w:rsidR="00E83784" w:rsidRDefault="00E83784" w:rsidP="00BB0617">
      <w:pPr>
        <w:numPr>
          <w:ilvl w:val="0"/>
          <w:numId w:val="31"/>
        </w:numPr>
        <w:tabs>
          <w:tab w:val="left" w:pos="360"/>
        </w:tabs>
        <w:spacing w:line="276" w:lineRule="auto"/>
        <w:ind w:hanging="720"/>
      </w:pPr>
      <w:r>
        <w:t>A daily quality control chart can be used to determine the working ability of a machine overtime</w:t>
      </w:r>
    </w:p>
    <w:p w:rsidR="00E83784" w:rsidRDefault="00E83784" w:rsidP="00E83784">
      <w:pPr>
        <w:tabs>
          <w:tab w:val="left" w:pos="360"/>
        </w:tabs>
        <w:spacing w:line="276" w:lineRule="auto"/>
        <w:ind w:left="1080"/>
      </w:pPr>
    </w:p>
    <w:p w:rsidR="00B6073F" w:rsidRDefault="00E83784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One of the following cells function to secrete HCL</w:t>
      </w:r>
    </w:p>
    <w:p w:rsidR="00E83784" w:rsidRDefault="00E83784" w:rsidP="00BB0617">
      <w:pPr>
        <w:numPr>
          <w:ilvl w:val="0"/>
          <w:numId w:val="32"/>
        </w:numPr>
        <w:tabs>
          <w:tab w:val="left" w:pos="360"/>
        </w:tabs>
        <w:spacing w:line="276" w:lineRule="auto"/>
        <w:ind w:hanging="720"/>
      </w:pPr>
      <w:r>
        <w:t>Chief cells</w:t>
      </w:r>
    </w:p>
    <w:p w:rsidR="00E83784" w:rsidRDefault="00E83784" w:rsidP="00BB0617">
      <w:pPr>
        <w:numPr>
          <w:ilvl w:val="0"/>
          <w:numId w:val="32"/>
        </w:numPr>
        <w:tabs>
          <w:tab w:val="left" w:pos="360"/>
        </w:tabs>
        <w:spacing w:line="276" w:lineRule="auto"/>
        <w:ind w:hanging="720"/>
      </w:pPr>
      <w:r>
        <w:t>Peptic cells</w:t>
      </w:r>
    </w:p>
    <w:p w:rsidR="00E83784" w:rsidRDefault="00E83784" w:rsidP="00BB0617">
      <w:pPr>
        <w:numPr>
          <w:ilvl w:val="0"/>
          <w:numId w:val="32"/>
        </w:numPr>
        <w:tabs>
          <w:tab w:val="left" w:pos="360"/>
        </w:tabs>
        <w:spacing w:line="276" w:lineRule="auto"/>
        <w:ind w:hanging="720"/>
      </w:pPr>
      <w:r>
        <w:t>Gastric mucosal cells</w:t>
      </w:r>
    </w:p>
    <w:p w:rsidR="00E83784" w:rsidRDefault="00E83784" w:rsidP="00BB0617">
      <w:pPr>
        <w:numPr>
          <w:ilvl w:val="0"/>
          <w:numId w:val="32"/>
        </w:numPr>
        <w:tabs>
          <w:tab w:val="left" w:pos="360"/>
        </w:tabs>
        <w:spacing w:line="276" w:lineRule="auto"/>
        <w:ind w:hanging="720"/>
      </w:pPr>
      <w:r>
        <w:t>Parietal oxyntic cells</w:t>
      </w:r>
    </w:p>
    <w:p w:rsidR="001B0C5B" w:rsidRDefault="00E83784" w:rsidP="008F6E30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</w:pPr>
      <w:r>
        <w:t>Turbidity of CSF is indicative of</w:t>
      </w:r>
    </w:p>
    <w:p w:rsidR="00E83784" w:rsidRDefault="00E83784" w:rsidP="00BB0617">
      <w:pPr>
        <w:numPr>
          <w:ilvl w:val="0"/>
          <w:numId w:val="33"/>
        </w:numPr>
        <w:tabs>
          <w:tab w:val="left" w:pos="360"/>
        </w:tabs>
        <w:spacing w:line="276" w:lineRule="auto"/>
        <w:ind w:hanging="720"/>
      </w:pPr>
      <w:r>
        <w:lastRenderedPageBreak/>
        <w:t>Haemorrhage</w:t>
      </w:r>
    </w:p>
    <w:p w:rsidR="00E83784" w:rsidRDefault="00E83784" w:rsidP="00BB0617">
      <w:pPr>
        <w:numPr>
          <w:ilvl w:val="0"/>
          <w:numId w:val="33"/>
        </w:numPr>
        <w:tabs>
          <w:tab w:val="left" w:pos="360"/>
        </w:tabs>
        <w:spacing w:line="276" w:lineRule="auto"/>
        <w:ind w:hanging="720"/>
      </w:pPr>
      <w:r>
        <w:t>Meningitis caused by bacteria</w:t>
      </w:r>
    </w:p>
    <w:p w:rsidR="00E83784" w:rsidRDefault="00E83784" w:rsidP="00BB0617">
      <w:pPr>
        <w:numPr>
          <w:ilvl w:val="0"/>
          <w:numId w:val="33"/>
        </w:numPr>
        <w:tabs>
          <w:tab w:val="left" w:pos="360"/>
        </w:tabs>
        <w:spacing w:line="276" w:lineRule="auto"/>
        <w:ind w:hanging="720"/>
      </w:pPr>
      <w:r>
        <w:t>Viral meningitis</w:t>
      </w:r>
    </w:p>
    <w:p w:rsidR="00E83784" w:rsidRDefault="00E83784" w:rsidP="00BB0617">
      <w:pPr>
        <w:numPr>
          <w:ilvl w:val="0"/>
          <w:numId w:val="33"/>
        </w:numPr>
        <w:tabs>
          <w:tab w:val="left" w:pos="360"/>
        </w:tabs>
        <w:spacing w:line="276" w:lineRule="auto"/>
        <w:ind w:hanging="720"/>
      </w:pPr>
      <w:r>
        <w:t>Xanthochromia</w:t>
      </w:r>
    </w:p>
    <w:p w:rsidR="00E83784" w:rsidRDefault="00E83784" w:rsidP="00E83784">
      <w:pPr>
        <w:tabs>
          <w:tab w:val="left" w:pos="360"/>
        </w:tabs>
        <w:spacing w:line="276" w:lineRule="auto"/>
        <w:ind w:left="1080"/>
      </w:pPr>
    </w:p>
    <w:p w:rsidR="001B0C5B" w:rsidRDefault="001B0C5B" w:rsidP="001B0C5B">
      <w:pPr>
        <w:tabs>
          <w:tab w:val="left" w:pos="360"/>
        </w:tabs>
        <w:spacing w:line="276" w:lineRule="auto"/>
        <w:ind w:left="1080"/>
      </w:pPr>
    </w:p>
    <w:p w:rsidR="00334495" w:rsidRDefault="00E058AE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Structural linkage of proteins is:</w:t>
      </w:r>
    </w:p>
    <w:p w:rsidR="00E058AE" w:rsidRDefault="00E058AE" w:rsidP="00BB0617">
      <w:pPr>
        <w:numPr>
          <w:ilvl w:val="0"/>
          <w:numId w:val="40"/>
        </w:numPr>
        <w:tabs>
          <w:tab w:val="left" w:pos="360"/>
        </w:tabs>
        <w:spacing w:line="276" w:lineRule="auto"/>
        <w:ind w:hanging="720"/>
      </w:pPr>
      <w:r>
        <w:t>Disulphide linkages</w:t>
      </w:r>
    </w:p>
    <w:p w:rsidR="00E058AE" w:rsidRDefault="00E058AE" w:rsidP="00BB0617">
      <w:pPr>
        <w:numPr>
          <w:ilvl w:val="0"/>
          <w:numId w:val="40"/>
        </w:numPr>
        <w:tabs>
          <w:tab w:val="left" w:pos="360"/>
        </w:tabs>
        <w:spacing w:line="276" w:lineRule="auto"/>
        <w:ind w:hanging="720"/>
      </w:pPr>
      <w:r>
        <w:t>Peptide linkages</w:t>
      </w:r>
    </w:p>
    <w:p w:rsidR="00E058AE" w:rsidRDefault="008B05D5" w:rsidP="00BB0617">
      <w:pPr>
        <w:numPr>
          <w:ilvl w:val="0"/>
          <w:numId w:val="40"/>
        </w:numPr>
        <w:tabs>
          <w:tab w:val="left" w:pos="360"/>
        </w:tabs>
        <w:spacing w:line="276" w:lineRule="auto"/>
        <w:ind w:hanging="720"/>
      </w:pPr>
      <w:r>
        <w:t xml:space="preserve">Glycosidic </w:t>
      </w:r>
      <w:r w:rsidR="00E058AE">
        <w:t xml:space="preserve"> linkage</w:t>
      </w:r>
    </w:p>
    <w:p w:rsidR="00E058AE" w:rsidRDefault="00E058AE" w:rsidP="00BB0617">
      <w:pPr>
        <w:numPr>
          <w:ilvl w:val="0"/>
          <w:numId w:val="40"/>
        </w:numPr>
        <w:tabs>
          <w:tab w:val="left" w:pos="360"/>
        </w:tabs>
        <w:spacing w:line="276" w:lineRule="auto"/>
        <w:ind w:hanging="720"/>
      </w:pPr>
      <w:r>
        <w:t>Covalent bonds</w:t>
      </w:r>
    </w:p>
    <w:p w:rsidR="00E058AE" w:rsidRDefault="00E058AE" w:rsidP="00E058AE">
      <w:pPr>
        <w:spacing w:line="276" w:lineRule="auto"/>
        <w:ind w:left="1080"/>
      </w:pPr>
    </w:p>
    <w:p w:rsidR="00C515C0" w:rsidRDefault="00E058AE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CSF total proteins normal ranges are:</w:t>
      </w:r>
    </w:p>
    <w:p w:rsidR="00E058AE" w:rsidRDefault="00E058AE" w:rsidP="00BB0617">
      <w:pPr>
        <w:numPr>
          <w:ilvl w:val="0"/>
          <w:numId w:val="34"/>
        </w:numPr>
        <w:tabs>
          <w:tab w:val="left" w:pos="360"/>
        </w:tabs>
        <w:spacing w:line="276" w:lineRule="auto"/>
        <w:ind w:hanging="720"/>
      </w:pPr>
      <w:r>
        <w:t>15 – 45mg/100ml</w:t>
      </w:r>
    </w:p>
    <w:p w:rsidR="00E058AE" w:rsidRDefault="00E058AE" w:rsidP="00BB0617">
      <w:pPr>
        <w:numPr>
          <w:ilvl w:val="0"/>
          <w:numId w:val="34"/>
        </w:numPr>
        <w:tabs>
          <w:tab w:val="left" w:pos="360"/>
        </w:tabs>
        <w:spacing w:line="276" w:lineRule="auto"/>
        <w:ind w:hanging="720"/>
      </w:pPr>
      <w:r>
        <w:t>0.15 – 45 mg/dl</w:t>
      </w:r>
    </w:p>
    <w:p w:rsidR="00E058AE" w:rsidRDefault="00E058AE" w:rsidP="00BB0617">
      <w:pPr>
        <w:numPr>
          <w:ilvl w:val="0"/>
          <w:numId w:val="34"/>
        </w:numPr>
        <w:tabs>
          <w:tab w:val="left" w:pos="360"/>
        </w:tabs>
        <w:spacing w:line="276" w:lineRule="auto"/>
        <w:ind w:hanging="720"/>
      </w:pPr>
      <w:r>
        <w:t>15 – 40 mg/dl</w:t>
      </w:r>
    </w:p>
    <w:p w:rsidR="00E058AE" w:rsidRDefault="00E058AE" w:rsidP="00BB0617">
      <w:pPr>
        <w:numPr>
          <w:ilvl w:val="0"/>
          <w:numId w:val="34"/>
        </w:numPr>
        <w:tabs>
          <w:tab w:val="left" w:pos="360"/>
        </w:tabs>
        <w:spacing w:line="276" w:lineRule="auto"/>
        <w:ind w:hanging="720"/>
      </w:pPr>
      <w:r>
        <w:t>2.5 – 8.3 mmol/l</w:t>
      </w:r>
    </w:p>
    <w:p w:rsidR="00E058AE" w:rsidRDefault="00E058AE" w:rsidP="00E058AE">
      <w:pPr>
        <w:tabs>
          <w:tab w:val="left" w:pos="360"/>
        </w:tabs>
        <w:spacing w:line="276" w:lineRule="auto"/>
        <w:ind w:left="1080"/>
      </w:pPr>
    </w:p>
    <w:p w:rsidR="00C515C0" w:rsidRDefault="00E058AE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CSF glucose</w:t>
      </w:r>
    </w:p>
    <w:p w:rsidR="00E058AE" w:rsidRDefault="00E058AE" w:rsidP="00BB0617">
      <w:pPr>
        <w:numPr>
          <w:ilvl w:val="0"/>
          <w:numId w:val="35"/>
        </w:numPr>
        <w:tabs>
          <w:tab w:val="left" w:pos="360"/>
        </w:tabs>
        <w:spacing w:line="276" w:lineRule="auto"/>
        <w:ind w:hanging="720"/>
      </w:pPr>
      <w:r>
        <w:t>Is lower than blood glucose</w:t>
      </w:r>
    </w:p>
    <w:p w:rsidR="00E058AE" w:rsidRDefault="00E058AE" w:rsidP="00BB0617">
      <w:pPr>
        <w:numPr>
          <w:ilvl w:val="0"/>
          <w:numId w:val="35"/>
        </w:numPr>
        <w:tabs>
          <w:tab w:val="left" w:pos="360"/>
        </w:tabs>
        <w:spacing w:line="276" w:lineRule="auto"/>
        <w:ind w:hanging="720"/>
      </w:pPr>
      <w:r>
        <w:t>Is higher than blood glucose</w:t>
      </w:r>
    </w:p>
    <w:p w:rsidR="00E058AE" w:rsidRDefault="00E058AE" w:rsidP="00BB0617">
      <w:pPr>
        <w:numPr>
          <w:ilvl w:val="0"/>
          <w:numId w:val="35"/>
        </w:numPr>
        <w:tabs>
          <w:tab w:val="left" w:pos="360"/>
        </w:tabs>
        <w:spacing w:line="276" w:lineRule="auto"/>
        <w:ind w:hanging="720"/>
      </w:pPr>
      <w:r>
        <w:t>Is same as plasma glucose</w:t>
      </w:r>
    </w:p>
    <w:p w:rsidR="00E058AE" w:rsidRDefault="00E058AE" w:rsidP="00BB0617">
      <w:pPr>
        <w:numPr>
          <w:ilvl w:val="0"/>
          <w:numId w:val="35"/>
        </w:numPr>
        <w:tabs>
          <w:tab w:val="left" w:pos="360"/>
        </w:tabs>
        <w:spacing w:line="276" w:lineRule="auto"/>
        <w:ind w:hanging="720"/>
      </w:pPr>
      <w:r>
        <w:t>Is responsible for uncontrolled hyperglyceamia</w:t>
      </w:r>
    </w:p>
    <w:p w:rsidR="00E058AE" w:rsidRDefault="00E058AE" w:rsidP="00E058AE">
      <w:pPr>
        <w:tabs>
          <w:tab w:val="left" w:pos="360"/>
        </w:tabs>
        <w:spacing w:line="276" w:lineRule="auto"/>
        <w:ind w:left="1080"/>
      </w:pPr>
    </w:p>
    <w:p w:rsidR="00C87CC7" w:rsidRDefault="00E058AE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Rothera’s t</w:t>
      </w:r>
      <w:r w:rsidR="008B05D5">
        <w:t>est</w:t>
      </w:r>
      <w:r>
        <w:t xml:space="preserve"> utilizes</w:t>
      </w:r>
    </w:p>
    <w:p w:rsidR="00E058AE" w:rsidRDefault="00E058AE" w:rsidP="00BB0617">
      <w:pPr>
        <w:numPr>
          <w:ilvl w:val="0"/>
          <w:numId w:val="36"/>
        </w:numPr>
        <w:tabs>
          <w:tab w:val="left" w:pos="360"/>
        </w:tabs>
        <w:spacing w:line="276" w:lineRule="auto"/>
        <w:ind w:hanging="720"/>
      </w:pPr>
      <w:r>
        <w:t>10% ferric chroride</w:t>
      </w:r>
    </w:p>
    <w:p w:rsidR="00E058AE" w:rsidRDefault="00E058AE" w:rsidP="00BB0617">
      <w:pPr>
        <w:numPr>
          <w:ilvl w:val="0"/>
          <w:numId w:val="36"/>
        </w:numPr>
        <w:tabs>
          <w:tab w:val="left" w:pos="360"/>
        </w:tabs>
        <w:spacing w:line="276" w:lineRule="auto"/>
        <w:ind w:hanging="720"/>
      </w:pPr>
      <w:r>
        <w:t>Ammonium sulphate</w:t>
      </w:r>
    </w:p>
    <w:p w:rsidR="00E058AE" w:rsidRDefault="00E058AE" w:rsidP="00BB0617">
      <w:pPr>
        <w:numPr>
          <w:ilvl w:val="0"/>
          <w:numId w:val="36"/>
        </w:numPr>
        <w:tabs>
          <w:tab w:val="left" w:pos="360"/>
        </w:tabs>
        <w:spacing w:line="276" w:lineRule="auto"/>
        <w:ind w:hanging="720"/>
      </w:pPr>
      <w:r>
        <w:t>Sodium chloride</w:t>
      </w:r>
    </w:p>
    <w:p w:rsidR="00E058AE" w:rsidRDefault="00E058AE" w:rsidP="00BB0617">
      <w:pPr>
        <w:numPr>
          <w:ilvl w:val="0"/>
          <w:numId w:val="36"/>
        </w:numPr>
        <w:tabs>
          <w:tab w:val="left" w:pos="360"/>
        </w:tabs>
        <w:spacing w:line="276" w:lineRule="auto"/>
        <w:ind w:hanging="720"/>
      </w:pPr>
      <w:r>
        <w:t>Salicylates</w:t>
      </w:r>
    </w:p>
    <w:p w:rsidR="00E058AE" w:rsidRDefault="00E058AE" w:rsidP="00E058AE">
      <w:pPr>
        <w:tabs>
          <w:tab w:val="left" w:pos="360"/>
        </w:tabs>
        <w:spacing w:line="276" w:lineRule="auto"/>
        <w:ind w:left="1080"/>
      </w:pPr>
    </w:p>
    <w:p w:rsidR="00C87CC7" w:rsidRDefault="00E058AE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Machines are part of occupation in a clinical Chemistry laboratory, which one is out</w:t>
      </w:r>
    </w:p>
    <w:p w:rsidR="00E058AE" w:rsidRDefault="00E058AE" w:rsidP="00BB0617">
      <w:pPr>
        <w:numPr>
          <w:ilvl w:val="0"/>
          <w:numId w:val="37"/>
        </w:numPr>
        <w:tabs>
          <w:tab w:val="left" w:pos="360"/>
        </w:tabs>
        <w:spacing w:line="276" w:lineRule="auto"/>
        <w:ind w:hanging="720"/>
      </w:pPr>
      <w:r>
        <w:t>Spectrophotometre</w:t>
      </w:r>
    </w:p>
    <w:p w:rsidR="00E058AE" w:rsidRDefault="00E058AE" w:rsidP="00BB0617">
      <w:pPr>
        <w:numPr>
          <w:ilvl w:val="0"/>
          <w:numId w:val="37"/>
        </w:numPr>
        <w:tabs>
          <w:tab w:val="left" w:pos="360"/>
        </w:tabs>
        <w:spacing w:line="276" w:lineRule="auto"/>
        <w:ind w:hanging="720"/>
      </w:pPr>
      <w:r>
        <w:t>Flow cytometer</w:t>
      </w:r>
    </w:p>
    <w:p w:rsidR="00E058AE" w:rsidRDefault="00E058AE" w:rsidP="00BB0617">
      <w:pPr>
        <w:numPr>
          <w:ilvl w:val="0"/>
          <w:numId w:val="37"/>
        </w:numPr>
        <w:tabs>
          <w:tab w:val="left" w:pos="360"/>
        </w:tabs>
        <w:spacing w:line="276" w:lineRule="auto"/>
        <w:ind w:hanging="720"/>
      </w:pPr>
      <w:r>
        <w:t>Microscope</w:t>
      </w:r>
    </w:p>
    <w:p w:rsidR="00E058AE" w:rsidRDefault="00E058AE" w:rsidP="00BB0617">
      <w:pPr>
        <w:numPr>
          <w:ilvl w:val="0"/>
          <w:numId w:val="37"/>
        </w:numPr>
        <w:tabs>
          <w:tab w:val="left" w:pos="360"/>
        </w:tabs>
        <w:spacing w:line="276" w:lineRule="auto"/>
        <w:ind w:hanging="720"/>
      </w:pPr>
      <w:r>
        <w:t>Colorimeter</w:t>
      </w:r>
    </w:p>
    <w:p w:rsidR="00E058AE" w:rsidRDefault="00E058AE" w:rsidP="00E058AE">
      <w:pPr>
        <w:tabs>
          <w:tab w:val="left" w:pos="360"/>
        </w:tabs>
        <w:spacing w:line="276" w:lineRule="auto"/>
        <w:ind w:left="1080"/>
      </w:pPr>
    </w:p>
    <w:p w:rsidR="00C87CC7" w:rsidRDefault="00E058AE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In assessment of prostate cancer some liver enzymes may be used in laboratory diagnosis</w:t>
      </w:r>
    </w:p>
    <w:p w:rsidR="00E058AE" w:rsidRDefault="00E058AE" w:rsidP="00BB0617">
      <w:pPr>
        <w:numPr>
          <w:ilvl w:val="0"/>
          <w:numId w:val="38"/>
        </w:numPr>
        <w:tabs>
          <w:tab w:val="left" w:pos="360"/>
        </w:tabs>
        <w:spacing w:line="276" w:lineRule="auto"/>
      </w:pPr>
      <w:r>
        <w:t xml:space="preserve">Alkaline </w:t>
      </w:r>
      <w:r w:rsidR="008B05D5">
        <w:t>phosphatase</w:t>
      </w:r>
    </w:p>
    <w:p w:rsidR="00E058AE" w:rsidRDefault="00E058AE" w:rsidP="00BB0617">
      <w:pPr>
        <w:numPr>
          <w:ilvl w:val="0"/>
          <w:numId w:val="38"/>
        </w:numPr>
        <w:tabs>
          <w:tab w:val="left" w:pos="360"/>
        </w:tabs>
        <w:spacing w:line="276" w:lineRule="auto"/>
      </w:pPr>
      <w:r>
        <w:t>Acid phosphatase</w:t>
      </w:r>
    </w:p>
    <w:p w:rsidR="00E058AE" w:rsidRDefault="00E058AE" w:rsidP="00BB0617">
      <w:pPr>
        <w:numPr>
          <w:ilvl w:val="0"/>
          <w:numId w:val="38"/>
        </w:numPr>
        <w:tabs>
          <w:tab w:val="left" w:pos="360"/>
        </w:tabs>
        <w:spacing w:line="276" w:lineRule="auto"/>
      </w:pPr>
      <w:r>
        <w:t>Alanine transaminase</w:t>
      </w:r>
    </w:p>
    <w:p w:rsidR="00E058AE" w:rsidRDefault="00E058AE" w:rsidP="00BB0617">
      <w:pPr>
        <w:numPr>
          <w:ilvl w:val="0"/>
          <w:numId w:val="38"/>
        </w:numPr>
        <w:tabs>
          <w:tab w:val="left" w:pos="360"/>
        </w:tabs>
        <w:spacing w:line="276" w:lineRule="auto"/>
      </w:pPr>
      <w:r>
        <w:t>Aspartate transaminase</w:t>
      </w:r>
    </w:p>
    <w:p w:rsidR="00E058AE" w:rsidRDefault="00E058AE" w:rsidP="00E058AE">
      <w:pPr>
        <w:tabs>
          <w:tab w:val="left" w:pos="360"/>
        </w:tabs>
        <w:spacing w:line="276" w:lineRule="auto"/>
        <w:ind w:left="720"/>
      </w:pPr>
    </w:p>
    <w:p w:rsidR="008B05D5" w:rsidRDefault="008B05D5" w:rsidP="00E058AE">
      <w:pPr>
        <w:tabs>
          <w:tab w:val="left" w:pos="360"/>
        </w:tabs>
        <w:spacing w:line="276" w:lineRule="auto"/>
        <w:ind w:left="720"/>
      </w:pPr>
    </w:p>
    <w:p w:rsidR="00F46E66" w:rsidRDefault="00F46E66" w:rsidP="00F46E66">
      <w:pPr>
        <w:tabs>
          <w:tab w:val="left" w:pos="360"/>
        </w:tabs>
        <w:spacing w:line="276" w:lineRule="auto"/>
        <w:jc w:val="center"/>
        <w:rPr>
          <w:b/>
        </w:rPr>
      </w:pPr>
      <w:r w:rsidRPr="00D45DFE">
        <w:rPr>
          <w:b/>
        </w:rPr>
        <w:lastRenderedPageBreak/>
        <w:t>SECTION B</w:t>
      </w:r>
    </w:p>
    <w:p w:rsidR="00E11B63" w:rsidRDefault="00E11B63" w:rsidP="00E11B63">
      <w:pPr>
        <w:tabs>
          <w:tab w:val="left" w:pos="360"/>
        </w:tabs>
      </w:pPr>
    </w:p>
    <w:p w:rsidR="00E11B63" w:rsidRDefault="00E11B63" w:rsidP="00BB0617">
      <w:pPr>
        <w:numPr>
          <w:ilvl w:val="0"/>
          <w:numId w:val="43"/>
        </w:numPr>
        <w:tabs>
          <w:tab w:val="left" w:pos="360"/>
        </w:tabs>
        <w:spacing w:line="360" w:lineRule="auto"/>
        <w:ind w:hanging="720"/>
      </w:pPr>
      <w:r>
        <w:t>Define the following terms:</w:t>
      </w:r>
    </w:p>
    <w:p w:rsidR="00E11B63" w:rsidRDefault="00E11B63" w:rsidP="00BB0617">
      <w:pPr>
        <w:numPr>
          <w:ilvl w:val="0"/>
          <w:numId w:val="44"/>
        </w:numPr>
        <w:tabs>
          <w:tab w:val="left" w:pos="360"/>
        </w:tabs>
        <w:spacing w:line="360" w:lineRule="auto"/>
      </w:pPr>
      <w:r>
        <w:t xml:space="preserve">Quality </w:t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  <w:t xml:space="preserve"> </w:t>
      </w:r>
      <w:r w:rsidR="007B015A">
        <w:tab/>
        <w:t xml:space="preserve">         </w:t>
      </w:r>
      <w:r w:rsidRPr="007B015A">
        <w:rPr>
          <w:b/>
        </w:rPr>
        <w:t>(1 mark)</w:t>
      </w:r>
    </w:p>
    <w:p w:rsidR="00E11B63" w:rsidRDefault="00E11B63" w:rsidP="00BB0617">
      <w:pPr>
        <w:numPr>
          <w:ilvl w:val="0"/>
          <w:numId w:val="44"/>
        </w:numPr>
        <w:tabs>
          <w:tab w:val="left" w:pos="360"/>
        </w:tabs>
        <w:spacing w:line="360" w:lineRule="auto"/>
      </w:pPr>
      <w:r>
        <w:t xml:space="preserve">Total testing process </w:t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  <w:t xml:space="preserve">       </w:t>
      </w:r>
      <w:r w:rsidRPr="007B015A">
        <w:rPr>
          <w:b/>
        </w:rPr>
        <w:t>(2 marks)</w:t>
      </w:r>
    </w:p>
    <w:p w:rsidR="00E11B63" w:rsidRDefault="00E11B63" w:rsidP="00BB0617">
      <w:pPr>
        <w:numPr>
          <w:ilvl w:val="0"/>
          <w:numId w:val="44"/>
        </w:numPr>
        <w:tabs>
          <w:tab w:val="left" w:pos="360"/>
        </w:tabs>
        <w:spacing w:line="360" w:lineRule="auto"/>
      </w:pPr>
      <w:r>
        <w:t>Proficiency testing</w:t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  <w:t xml:space="preserve">        </w:t>
      </w:r>
      <w:r>
        <w:t xml:space="preserve"> </w:t>
      </w:r>
      <w:r w:rsidRPr="007B015A">
        <w:rPr>
          <w:b/>
        </w:rPr>
        <w:t>(1 mark)</w:t>
      </w:r>
    </w:p>
    <w:p w:rsidR="00E11B63" w:rsidRDefault="00E11B63" w:rsidP="00BB0617">
      <w:pPr>
        <w:numPr>
          <w:ilvl w:val="0"/>
          <w:numId w:val="44"/>
        </w:numPr>
        <w:tabs>
          <w:tab w:val="left" w:pos="360"/>
        </w:tabs>
        <w:spacing w:line="360" w:lineRule="auto"/>
      </w:pPr>
      <w:r>
        <w:t>External quality assessment</w:t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  <w:t xml:space="preserve">        </w:t>
      </w:r>
      <w:r>
        <w:t xml:space="preserve"> </w:t>
      </w:r>
      <w:r w:rsidRPr="007B015A">
        <w:rPr>
          <w:b/>
        </w:rPr>
        <w:t>(1 mark)</w:t>
      </w:r>
    </w:p>
    <w:p w:rsidR="00E11B63" w:rsidRDefault="00E11B63" w:rsidP="00BB0617">
      <w:pPr>
        <w:numPr>
          <w:ilvl w:val="0"/>
          <w:numId w:val="44"/>
        </w:numPr>
        <w:tabs>
          <w:tab w:val="left" w:pos="360"/>
        </w:tabs>
        <w:spacing w:line="360" w:lineRule="auto"/>
      </w:pPr>
      <w:r>
        <w:t xml:space="preserve">Outline </w:t>
      </w:r>
      <w:r w:rsidRPr="007B015A">
        <w:rPr>
          <w:b/>
        </w:rPr>
        <w:t>THREE</w:t>
      </w:r>
      <w:r>
        <w:t xml:space="preserve"> analytical methods done in the laboratory </w:t>
      </w:r>
      <w:r w:rsidR="007B015A">
        <w:tab/>
      </w:r>
      <w:r w:rsidR="007B015A">
        <w:tab/>
      </w:r>
      <w:r w:rsidR="007B015A">
        <w:tab/>
      </w:r>
      <w:r w:rsidR="007B015A">
        <w:tab/>
        <w:t xml:space="preserve">       </w:t>
      </w:r>
      <w:r w:rsidRPr="007B015A">
        <w:rPr>
          <w:b/>
        </w:rPr>
        <w:t>(3 marks)</w:t>
      </w:r>
    </w:p>
    <w:p w:rsidR="00E11B63" w:rsidRPr="007B015A" w:rsidRDefault="00E11B63" w:rsidP="00BB0617">
      <w:pPr>
        <w:numPr>
          <w:ilvl w:val="0"/>
          <w:numId w:val="44"/>
        </w:numPr>
        <w:tabs>
          <w:tab w:val="left" w:pos="360"/>
        </w:tabs>
        <w:spacing w:line="276" w:lineRule="auto"/>
        <w:rPr>
          <w:b/>
        </w:rPr>
      </w:pPr>
      <w:r>
        <w:t xml:space="preserve">A good quality control chart </w:t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  <w:t xml:space="preserve">       </w:t>
      </w:r>
      <w:r w:rsidRPr="007B015A">
        <w:rPr>
          <w:b/>
        </w:rPr>
        <w:t>(5 marks)</w:t>
      </w:r>
    </w:p>
    <w:p w:rsidR="00E11B63" w:rsidRDefault="00E11B63" w:rsidP="00E11B63">
      <w:pPr>
        <w:ind w:left="720"/>
      </w:pPr>
    </w:p>
    <w:p w:rsidR="00E11B63" w:rsidRDefault="00E11B63" w:rsidP="00BB0617">
      <w:pPr>
        <w:numPr>
          <w:ilvl w:val="0"/>
          <w:numId w:val="43"/>
        </w:numPr>
        <w:tabs>
          <w:tab w:val="left" w:pos="360"/>
        </w:tabs>
        <w:spacing w:line="360" w:lineRule="auto"/>
        <w:ind w:hanging="720"/>
      </w:pPr>
      <w:r>
        <w:t xml:space="preserve">a)  What is occult </w:t>
      </w:r>
      <w:r w:rsidR="007B015A">
        <w:t>blood?</w:t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</w:r>
      <w:r w:rsidR="007B015A">
        <w:tab/>
        <w:t xml:space="preserve">      </w:t>
      </w:r>
      <w:r>
        <w:t xml:space="preserve"> </w:t>
      </w:r>
      <w:r w:rsidRPr="007B015A">
        <w:rPr>
          <w:b/>
        </w:rPr>
        <w:t>(2 marks)</w:t>
      </w:r>
    </w:p>
    <w:p w:rsidR="00E11B63" w:rsidRDefault="00E11B63" w:rsidP="00582CB1">
      <w:pPr>
        <w:tabs>
          <w:tab w:val="left" w:pos="360"/>
        </w:tabs>
        <w:spacing w:line="360" w:lineRule="auto"/>
      </w:pPr>
      <w:r>
        <w:tab/>
        <w:t>b)  Describe the various tests for pancreatic and G.I analysis.</w:t>
      </w:r>
      <w:r w:rsidR="007B015A">
        <w:tab/>
      </w:r>
      <w:r w:rsidR="007B015A">
        <w:tab/>
      </w:r>
      <w:r w:rsidR="007B015A">
        <w:tab/>
        <w:t xml:space="preserve"> </w:t>
      </w:r>
      <w:r w:rsidR="007B015A">
        <w:tab/>
        <w:t xml:space="preserve">    </w:t>
      </w:r>
      <w:r>
        <w:t xml:space="preserve"> </w:t>
      </w:r>
      <w:r w:rsidRPr="007B015A">
        <w:rPr>
          <w:b/>
        </w:rPr>
        <w:t>(10 marks)</w:t>
      </w:r>
    </w:p>
    <w:p w:rsidR="00E11B63" w:rsidRDefault="00E11B63" w:rsidP="00582CB1">
      <w:pPr>
        <w:tabs>
          <w:tab w:val="left" w:pos="360"/>
        </w:tabs>
        <w:spacing w:line="360" w:lineRule="auto"/>
      </w:pPr>
      <w:r>
        <w:tab/>
        <w:t xml:space="preserve">c)  State the tests available for occult blood in stool. </w:t>
      </w:r>
      <w:r w:rsidR="007416FF">
        <w:tab/>
      </w:r>
      <w:r w:rsidR="007416FF">
        <w:tab/>
      </w:r>
      <w:r w:rsidR="007416FF">
        <w:tab/>
      </w:r>
      <w:r w:rsidR="007416FF">
        <w:tab/>
      </w:r>
      <w:r w:rsidR="007416FF">
        <w:tab/>
        <w:t xml:space="preserve">       </w:t>
      </w:r>
      <w:r w:rsidRPr="007B015A">
        <w:rPr>
          <w:b/>
        </w:rPr>
        <w:t>(5 marks)</w:t>
      </w:r>
    </w:p>
    <w:p w:rsidR="00E11B63" w:rsidRDefault="00E11B63" w:rsidP="00E11B63"/>
    <w:p w:rsidR="00E11B63" w:rsidRDefault="00E11B63" w:rsidP="00BB0617">
      <w:pPr>
        <w:numPr>
          <w:ilvl w:val="0"/>
          <w:numId w:val="43"/>
        </w:numPr>
        <w:tabs>
          <w:tab w:val="left" w:pos="360"/>
        </w:tabs>
        <w:ind w:hanging="720"/>
      </w:pPr>
      <w:r>
        <w:t>Using CSF as the sample, draw a protein calibration curve.</w:t>
      </w:r>
      <w:r w:rsidRPr="007416FF">
        <w:rPr>
          <w:b/>
        </w:rPr>
        <w:t xml:space="preserve"> </w:t>
      </w:r>
      <w:r w:rsidR="007416FF">
        <w:rPr>
          <w:b/>
        </w:rPr>
        <w:tab/>
      </w:r>
      <w:r w:rsidR="007416FF">
        <w:rPr>
          <w:b/>
        </w:rPr>
        <w:tab/>
      </w:r>
      <w:r w:rsidR="007416FF">
        <w:rPr>
          <w:b/>
        </w:rPr>
        <w:tab/>
        <w:t xml:space="preserve">     </w:t>
      </w:r>
      <w:r w:rsidR="007416FF">
        <w:rPr>
          <w:b/>
        </w:rPr>
        <w:tab/>
        <w:t xml:space="preserve">     </w:t>
      </w:r>
      <w:r w:rsidRPr="007416FF">
        <w:rPr>
          <w:b/>
        </w:rPr>
        <w:t>(20 marks)</w:t>
      </w:r>
    </w:p>
    <w:p w:rsidR="00582CB1" w:rsidRDefault="00582CB1" w:rsidP="00582CB1">
      <w:pPr>
        <w:ind w:left="720"/>
      </w:pPr>
    </w:p>
    <w:p w:rsidR="00E11B63" w:rsidRDefault="00E11B63" w:rsidP="00BB0617">
      <w:pPr>
        <w:numPr>
          <w:ilvl w:val="0"/>
          <w:numId w:val="43"/>
        </w:numPr>
        <w:tabs>
          <w:tab w:val="left" w:pos="360"/>
        </w:tabs>
        <w:ind w:hanging="720"/>
      </w:pPr>
      <w:r>
        <w:t>Using a method of your choice, explain the gastric juice analysis in a clinical chemistry laboratory.</w:t>
      </w:r>
    </w:p>
    <w:p w:rsidR="00E11B63" w:rsidRPr="007416FF" w:rsidRDefault="00E11B63" w:rsidP="00E11B63">
      <w:pPr>
        <w:tabs>
          <w:tab w:val="left" w:pos="360"/>
        </w:tabs>
        <w:ind w:left="720"/>
        <w:rPr>
          <w:b/>
        </w:rPr>
      </w:pPr>
      <w:r>
        <w:tab/>
      </w:r>
      <w:r>
        <w:tab/>
      </w:r>
      <w:r>
        <w:tab/>
      </w:r>
      <w:r w:rsidR="007416FF">
        <w:tab/>
      </w:r>
      <w:r w:rsidR="007416FF">
        <w:tab/>
      </w:r>
      <w:r w:rsidR="007416FF">
        <w:tab/>
      </w:r>
      <w:r w:rsidR="007416FF">
        <w:tab/>
      </w:r>
      <w:r w:rsidR="007416FF">
        <w:tab/>
      </w:r>
      <w:r w:rsidR="007416FF">
        <w:tab/>
      </w:r>
      <w:r w:rsidR="007416FF">
        <w:tab/>
      </w:r>
      <w:r w:rsidR="007416FF">
        <w:tab/>
        <w:t xml:space="preserve">     </w:t>
      </w:r>
      <w:r w:rsidRPr="007416FF">
        <w:rPr>
          <w:b/>
        </w:rPr>
        <w:t xml:space="preserve">(10 </w:t>
      </w:r>
      <w:r w:rsidR="007416FF" w:rsidRPr="007416FF">
        <w:rPr>
          <w:b/>
        </w:rPr>
        <w:t>marks</w:t>
      </w:r>
      <w:r w:rsidRPr="007416FF">
        <w:rPr>
          <w:b/>
        </w:rPr>
        <w:t>)</w:t>
      </w:r>
    </w:p>
    <w:p w:rsidR="00E11B63" w:rsidRDefault="00E11B63" w:rsidP="00E11B63">
      <w:pPr>
        <w:tabs>
          <w:tab w:val="left" w:pos="360"/>
        </w:tabs>
      </w:pPr>
    </w:p>
    <w:p w:rsidR="003D2641" w:rsidRDefault="003D2641" w:rsidP="003D2641">
      <w:pPr>
        <w:tabs>
          <w:tab w:val="left" w:pos="360"/>
        </w:tabs>
        <w:spacing w:line="276" w:lineRule="auto"/>
        <w:ind w:left="1080"/>
      </w:pPr>
    </w:p>
    <w:p w:rsidR="003D2641" w:rsidRDefault="003D2641" w:rsidP="003D2641">
      <w:pPr>
        <w:tabs>
          <w:tab w:val="left" w:pos="360"/>
        </w:tabs>
        <w:spacing w:line="276" w:lineRule="auto"/>
      </w:pPr>
      <w:r>
        <w:tab/>
      </w:r>
    </w:p>
    <w:p w:rsidR="007D274D" w:rsidRDefault="007D274D" w:rsidP="007D274D">
      <w:pPr>
        <w:tabs>
          <w:tab w:val="left" w:pos="360"/>
        </w:tabs>
        <w:spacing w:line="276" w:lineRule="auto"/>
      </w:pPr>
    </w:p>
    <w:p w:rsidR="007D274D" w:rsidRDefault="007D274D" w:rsidP="007D274D">
      <w:pPr>
        <w:tabs>
          <w:tab w:val="left" w:pos="360"/>
        </w:tabs>
        <w:spacing w:line="276" w:lineRule="auto"/>
      </w:pPr>
    </w:p>
    <w:p w:rsidR="004C1577" w:rsidRDefault="004C1577" w:rsidP="004C1577">
      <w:pPr>
        <w:tabs>
          <w:tab w:val="left" w:pos="360"/>
        </w:tabs>
        <w:spacing w:line="276" w:lineRule="auto"/>
        <w:ind w:left="720"/>
      </w:pPr>
    </w:p>
    <w:p w:rsidR="00D57DC4" w:rsidRDefault="00D57DC4" w:rsidP="00D57DC4">
      <w:pPr>
        <w:tabs>
          <w:tab w:val="left" w:pos="360"/>
        </w:tabs>
        <w:spacing w:line="276" w:lineRule="auto"/>
        <w:ind w:left="720"/>
      </w:pPr>
    </w:p>
    <w:p w:rsidR="005308E0" w:rsidRDefault="005308E0" w:rsidP="005308E0">
      <w:pPr>
        <w:tabs>
          <w:tab w:val="left" w:pos="360"/>
        </w:tabs>
        <w:spacing w:line="276" w:lineRule="auto"/>
        <w:ind w:left="720"/>
      </w:pPr>
    </w:p>
    <w:sectPr w:rsidR="005308E0" w:rsidSect="00E91FE7">
      <w:footerReference w:type="default" r:id="rId13"/>
      <w:pgSz w:w="12240" w:h="15840"/>
      <w:pgMar w:top="900" w:right="900" w:bottom="1260" w:left="1260" w:header="720" w:footer="40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AB6" w:rsidRDefault="00955AB6" w:rsidP="008866DB">
      <w:r>
        <w:separator/>
      </w:r>
    </w:p>
  </w:endnote>
  <w:endnote w:type="continuationSeparator" w:id="1">
    <w:p w:rsidR="00955AB6" w:rsidRDefault="00955AB6" w:rsidP="00886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po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789" w:rsidRDefault="00704374" w:rsidP="00736BFB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080"/>
      </w:tabs>
      <w:rPr>
        <w:rFonts w:ascii="Cambria" w:hAnsi="Cambria"/>
      </w:rPr>
    </w:pPr>
    <w:r w:rsidRPr="00A56944">
      <w:rPr>
        <w:rFonts w:ascii="Book Antiqua" w:hAnsi="Book Antiqua"/>
        <w:b/>
        <w:i/>
      </w:rPr>
      <w:t>© 201</w:t>
    </w:r>
    <w:r w:rsidR="0001095F">
      <w:rPr>
        <w:rFonts w:ascii="Book Antiqua" w:hAnsi="Book Antiqua"/>
        <w:b/>
        <w:i/>
      </w:rPr>
      <w:t>6</w:t>
    </w:r>
    <w:r w:rsidR="00A40F71">
      <w:rPr>
        <w:rFonts w:ascii="Book Antiqua" w:hAnsi="Book Antiqua"/>
        <w:b/>
        <w:i/>
      </w:rPr>
      <w:t xml:space="preserve"> </w:t>
    </w:r>
    <w:r w:rsidRPr="00A56944">
      <w:rPr>
        <w:rFonts w:ascii="Book Antiqua" w:hAnsi="Book Antiqua"/>
        <w:b/>
        <w:i/>
      </w:rPr>
      <w:t xml:space="preserve">– </w:t>
    </w:r>
    <w:r>
      <w:rPr>
        <w:rFonts w:ascii="Book Antiqua" w:hAnsi="Book Antiqua"/>
        <w:b/>
        <w:i/>
      </w:rPr>
      <w:t>Technical University of Mombasa</w:t>
    </w:r>
    <w:r w:rsidR="00736BFB">
      <w:rPr>
        <w:rFonts w:ascii="Cambria" w:hAnsi="Cambria"/>
      </w:rPr>
      <w:tab/>
    </w:r>
    <w:r w:rsidR="00840789">
      <w:rPr>
        <w:rFonts w:ascii="Cambria" w:hAnsi="Cambria"/>
      </w:rPr>
      <w:t xml:space="preserve">Page </w:t>
    </w:r>
    <w:fldSimple w:instr=" PAGE   \* MERGEFORMAT ">
      <w:r w:rsidR="0001095F" w:rsidRPr="0001095F">
        <w:rPr>
          <w:rFonts w:ascii="Cambria" w:hAnsi="Cambria"/>
          <w:noProof/>
        </w:rPr>
        <w:t>1</w:t>
      </w:r>
    </w:fldSimple>
  </w:p>
  <w:p w:rsidR="008866DB" w:rsidRDefault="008866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AB6" w:rsidRDefault="00955AB6" w:rsidP="008866DB">
      <w:r>
        <w:separator/>
      </w:r>
    </w:p>
  </w:footnote>
  <w:footnote w:type="continuationSeparator" w:id="1">
    <w:p w:rsidR="00955AB6" w:rsidRDefault="00955AB6" w:rsidP="00886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4081"/>
    <w:multiLevelType w:val="hybridMultilevel"/>
    <w:tmpl w:val="B4C0E022"/>
    <w:lvl w:ilvl="0" w:tplc="90161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C644D"/>
    <w:multiLevelType w:val="hybridMultilevel"/>
    <w:tmpl w:val="362ED81A"/>
    <w:lvl w:ilvl="0" w:tplc="E33E616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44442"/>
    <w:multiLevelType w:val="hybridMultilevel"/>
    <w:tmpl w:val="978C6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35409"/>
    <w:multiLevelType w:val="hybridMultilevel"/>
    <w:tmpl w:val="45F8C01C"/>
    <w:lvl w:ilvl="0" w:tplc="7360A49C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AC3545"/>
    <w:multiLevelType w:val="hybridMultilevel"/>
    <w:tmpl w:val="A912AEA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1B7B97"/>
    <w:multiLevelType w:val="hybridMultilevel"/>
    <w:tmpl w:val="0038CA7C"/>
    <w:lvl w:ilvl="0" w:tplc="A9DE427C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862824"/>
    <w:multiLevelType w:val="hybridMultilevel"/>
    <w:tmpl w:val="51023D8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1D7C92"/>
    <w:multiLevelType w:val="hybridMultilevel"/>
    <w:tmpl w:val="616841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67824"/>
    <w:multiLevelType w:val="hybridMultilevel"/>
    <w:tmpl w:val="3E2456E0"/>
    <w:lvl w:ilvl="0" w:tplc="2418F88C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5F314E"/>
    <w:multiLevelType w:val="hybridMultilevel"/>
    <w:tmpl w:val="593CDF18"/>
    <w:lvl w:ilvl="0" w:tplc="507E7CCA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4F1645"/>
    <w:multiLevelType w:val="hybridMultilevel"/>
    <w:tmpl w:val="1E2E1B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C789A"/>
    <w:multiLevelType w:val="hybridMultilevel"/>
    <w:tmpl w:val="228A59B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862F3A"/>
    <w:multiLevelType w:val="hybridMultilevel"/>
    <w:tmpl w:val="E20A39B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960798"/>
    <w:multiLevelType w:val="hybridMultilevel"/>
    <w:tmpl w:val="F60E223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37216F"/>
    <w:multiLevelType w:val="hybridMultilevel"/>
    <w:tmpl w:val="5CACC84A"/>
    <w:lvl w:ilvl="0" w:tplc="36408E0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4D3C92"/>
    <w:multiLevelType w:val="hybridMultilevel"/>
    <w:tmpl w:val="A4E46262"/>
    <w:lvl w:ilvl="0" w:tplc="E856D95E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77066A"/>
    <w:multiLevelType w:val="hybridMultilevel"/>
    <w:tmpl w:val="60B09B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B427B8"/>
    <w:multiLevelType w:val="hybridMultilevel"/>
    <w:tmpl w:val="0D0CC33E"/>
    <w:lvl w:ilvl="0" w:tplc="D9AE7BF8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D0070D"/>
    <w:multiLevelType w:val="hybridMultilevel"/>
    <w:tmpl w:val="624C95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AF7962"/>
    <w:multiLevelType w:val="hybridMultilevel"/>
    <w:tmpl w:val="08BEBE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FB7140"/>
    <w:multiLevelType w:val="hybridMultilevel"/>
    <w:tmpl w:val="E41CB6B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305137"/>
    <w:multiLevelType w:val="hybridMultilevel"/>
    <w:tmpl w:val="EB54A4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9D561F2"/>
    <w:multiLevelType w:val="hybridMultilevel"/>
    <w:tmpl w:val="0DF6E6A4"/>
    <w:lvl w:ilvl="0" w:tplc="E4DEB680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A905DD9"/>
    <w:multiLevelType w:val="hybridMultilevel"/>
    <w:tmpl w:val="B42444FC"/>
    <w:lvl w:ilvl="0" w:tplc="C89A3DDE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F434150"/>
    <w:multiLevelType w:val="hybridMultilevel"/>
    <w:tmpl w:val="BB6E074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F63EB1"/>
    <w:multiLevelType w:val="hybridMultilevel"/>
    <w:tmpl w:val="A47CA6C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514D5C"/>
    <w:multiLevelType w:val="hybridMultilevel"/>
    <w:tmpl w:val="11A2F6B6"/>
    <w:lvl w:ilvl="0" w:tplc="393641C6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963180"/>
    <w:multiLevelType w:val="hybridMultilevel"/>
    <w:tmpl w:val="7E7263D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6CF42B0"/>
    <w:multiLevelType w:val="hybridMultilevel"/>
    <w:tmpl w:val="56E05D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DC6662"/>
    <w:multiLevelType w:val="hybridMultilevel"/>
    <w:tmpl w:val="D1A666CE"/>
    <w:lvl w:ilvl="0" w:tplc="8514C504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B17E75"/>
    <w:multiLevelType w:val="hybridMultilevel"/>
    <w:tmpl w:val="31A4AE1C"/>
    <w:lvl w:ilvl="0" w:tplc="0B2ACF3E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A84547"/>
    <w:multiLevelType w:val="hybridMultilevel"/>
    <w:tmpl w:val="C50CF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2A3ED1"/>
    <w:multiLevelType w:val="hybridMultilevel"/>
    <w:tmpl w:val="4E163A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ADE2DFE"/>
    <w:multiLevelType w:val="hybridMultilevel"/>
    <w:tmpl w:val="5A26C1D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EF30FF"/>
    <w:multiLevelType w:val="hybridMultilevel"/>
    <w:tmpl w:val="D38E8F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5E38C7"/>
    <w:multiLevelType w:val="hybridMultilevel"/>
    <w:tmpl w:val="C0D093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6E6736"/>
    <w:multiLevelType w:val="hybridMultilevel"/>
    <w:tmpl w:val="ABBE0C3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DA08C2"/>
    <w:multiLevelType w:val="hybridMultilevel"/>
    <w:tmpl w:val="B6E27858"/>
    <w:lvl w:ilvl="0" w:tplc="6A5E166A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7F44A76"/>
    <w:multiLevelType w:val="hybridMultilevel"/>
    <w:tmpl w:val="73B8E48E"/>
    <w:lvl w:ilvl="0" w:tplc="D55809F4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AF16091"/>
    <w:multiLevelType w:val="hybridMultilevel"/>
    <w:tmpl w:val="B58C64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D7B6319"/>
    <w:multiLevelType w:val="hybridMultilevel"/>
    <w:tmpl w:val="6668FFB4"/>
    <w:lvl w:ilvl="0" w:tplc="205A9B22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405F3F"/>
    <w:multiLevelType w:val="hybridMultilevel"/>
    <w:tmpl w:val="7458D4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F82D6D"/>
    <w:multiLevelType w:val="hybridMultilevel"/>
    <w:tmpl w:val="B99C4AF4"/>
    <w:lvl w:ilvl="0" w:tplc="F6E65884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D0682"/>
    <w:multiLevelType w:val="hybridMultilevel"/>
    <w:tmpl w:val="3F20100E"/>
    <w:lvl w:ilvl="0" w:tplc="6864581A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36"/>
  </w:num>
  <w:num w:numId="4">
    <w:abstractNumId w:val="9"/>
  </w:num>
  <w:num w:numId="5">
    <w:abstractNumId w:val="38"/>
  </w:num>
  <w:num w:numId="6">
    <w:abstractNumId w:val="39"/>
  </w:num>
  <w:num w:numId="7">
    <w:abstractNumId w:val="19"/>
  </w:num>
  <w:num w:numId="8">
    <w:abstractNumId w:val="37"/>
  </w:num>
  <w:num w:numId="9">
    <w:abstractNumId w:val="43"/>
  </w:num>
  <w:num w:numId="10">
    <w:abstractNumId w:val="29"/>
  </w:num>
  <w:num w:numId="11">
    <w:abstractNumId w:val="23"/>
  </w:num>
  <w:num w:numId="12">
    <w:abstractNumId w:val="21"/>
  </w:num>
  <w:num w:numId="13">
    <w:abstractNumId w:val="26"/>
  </w:num>
  <w:num w:numId="14">
    <w:abstractNumId w:val="11"/>
  </w:num>
  <w:num w:numId="15">
    <w:abstractNumId w:val="41"/>
  </w:num>
  <w:num w:numId="16">
    <w:abstractNumId w:val="14"/>
  </w:num>
  <w:num w:numId="17">
    <w:abstractNumId w:val="15"/>
  </w:num>
  <w:num w:numId="18">
    <w:abstractNumId w:val="8"/>
  </w:num>
  <w:num w:numId="19">
    <w:abstractNumId w:val="34"/>
  </w:num>
  <w:num w:numId="20">
    <w:abstractNumId w:val="16"/>
  </w:num>
  <w:num w:numId="21">
    <w:abstractNumId w:val="7"/>
  </w:num>
  <w:num w:numId="22">
    <w:abstractNumId w:val="5"/>
  </w:num>
  <w:num w:numId="23">
    <w:abstractNumId w:val="17"/>
  </w:num>
  <w:num w:numId="24">
    <w:abstractNumId w:val="10"/>
  </w:num>
  <w:num w:numId="25">
    <w:abstractNumId w:val="32"/>
  </w:num>
  <w:num w:numId="26">
    <w:abstractNumId w:val="13"/>
  </w:num>
  <w:num w:numId="27">
    <w:abstractNumId w:val="33"/>
  </w:num>
  <w:num w:numId="28">
    <w:abstractNumId w:val="30"/>
  </w:num>
  <w:num w:numId="29">
    <w:abstractNumId w:val="42"/>
  </w:num>
  <w:num w:numId="30">
    <w:abstractNumId w:val="18"/>
  </w:num>
  <w:num w:numId="31">
    <w:abstractNumId w:val="22"/>
  </w:num>
  <w:num w:numId="32">
    <w:abstractNumId w:val="12"/>
  </w:num>
  <w:num w:numId="33">
    <w:abstractNumId w:val="25"/>
  </w:num>
  <w:num w:numId="34">
    <w:abstractNumId w:val="4"/>
  </w:num>
  <w:num w:numId="35">
    <w:abstractNumId w:val="28"/>
  </w:num>
  <w:num w:numId="36">
    <w:abstractNumId w:val="6"/>
  </w:num>
  <w:num w:numId="37">
    <w:abstractNumId w:val="20"/>
  </w:num>
  <w:num w:numId="38">
    <w:abstractNumId w:val="40"/>
  </w:num>
  <w:num w:numId="39">
    <w:abstractNumId w:val="3"/>
  </w:num>
  <w:num w:numId="40">
    <w:abstractNumId w:val="35"/>
  </w:num>
  <w:num w:numId="41">
    <w:abstractNumId w:val="24"/>
  </w:num>
  <w:num w:numId="42">
    <w:abstractNumId w:val="27"/>
  </w:num>
  <w:num w:numId="43">
    <w:abstractNumId w:val="2"/>
  </w:num>
  <w:num w:numId="44">
    <w:abstractNumId w:val="1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21EE"/>
    <w:rsid w:val="000023C9"/>
    <w:rsid w:val="00002E03"/>
    <w:rsid w:val="0000452D"/>
    <w:rsid w:val="00005B60"/>
    <w:rsid w:val="00005C28"/>
    <w:rsid w:val="00006263"/>
    <w:rsid w:val="00007A7F"/>
    <w:rsid w:val="0001095F"/>
    <w:rsid w:val="0002173E"/>
    <w:rsid w:val="0002193B"/>
    <w:rsid w:val="00021C28"/>
    <w:rsid w:val="00022B95"/>
    <w:rsid w:val="000250DC"/>
    <w:rsid w:val="00025528"/>
    <w:rsid w:val="00025913"/>
    <w:rsid w:val="00027D64"/>
    <w:rsid w:val="000305AC"/>
    <w:rsid w:val="00031C57"/>
    <w:rsid w:val="00032E4D"/>
    <w:rsid w:val="00036197"/>
    <w:rsid w:val="000503AC"/>
    <w:rsid w:val="00050BD7"/>
    <w:rsid w:val="00053BD7"/>
    <w:rsid w:val="0005758E"/>
    <w:rsid w:val="000577EF"/>
    <w:rsid w:val="00060625"/>
    <w:rsid w:val="00060774"/>
    <w:rsid w:val="000626B3"/>
    <w:rsid w:val="00067519"/>
    <w:rsid w:val="00071967"/>
    <w:rsid w:val="00071E34"/>
    <w:rsid w:val="00072DE8"/>
    <w:rsid w:val="000747BA"/>
    <w:rsid w:val="000758F3"/>
    <w:rsid w:val="0007770C"/>
    <w:rsid w:val="00077A34"/>
    <w:rsid w:val="000825C0"/>
    <w:rsid w:val="00084063"/>
    <w:rsid w:val="00086932"/>
    <w:rsid w:val="00092BEB"/>
    <w:rsid w:val="00095E26"/>
    <w:rsid w:val="0009719D"/>
    <w:rsid w:val="000A0B0D"/>
    <w:rsid w:val="000A3224"/>
    <w:rsid w:val="000B4BA7"/>
    <w:rsid w:val="000B70D9"/>
    <w:rsid w:val="000C0D6A"/>
    <w:rsid w:val="000C1D6E"/>
    <w:rsid w:val="000C4587"/>
    <w:rsid w:val="000C61DC"/>
    <w:rsid w:val="000C7539"/>
    <w:rsid w:val="000D3E26"/>
    <w:rsid w:val="000D58C0"/>
    <w:rsid w:val="000D6E25"/>
    <w:rsid w:val="000D738D"/>
    <w:rsid w:val="000E2030"/>
    <w:rsid w:val="000E223F"/>
    <w:rsid w:val="000E442F"/>
    <w:rsid w:val="000E4B1F"/>
    <w:rsid w:val="000E7E64"/>
    <w:rsid w:val="000F0CE4"/>
    <w:rsid w:val="000F1F61"/>
    <w:rsid w:val="000F2303"/>
    <w:rsid w:val="000F3D96"/>
    <w:rsid w:val="000F3F43"/>
    <w:rsid w:val="000F6F49"/>
    <w:rsid w:val="001100FB"/>
    <w:rsid w:val="00110539"/>
    <w:rsid w:val="0011230A"/>
    <w:rsid w:val="00120BE2"/>
    <w:rsid w:val="00120F1D"/>
    <w:rsid w:val="001241D8"/>
    <w:rsid w:val="0012487F"/>
    <w:rsid w:val="00125ABF"/>
    <w:rsid w:val="0012672C"/>
    <w:rsid w:val="001267F2"/>
    <w:rsid w:val="0013071C"/>
    <w:rsid w:val="00130D4F"/>
    <w:rsid w:val="0013441A"/>
    <w:rsid w:val="00134617"/>
    <w:rsid w:val="001346C1"/>
    <w:rsid w:val="00142D31"/>
    <w:rsid w:val="00143C24"/>
    <w:rsid w:val="0014680D"/>
    <w:rsid w:val="00147208"/>
    <w:rsid w:val="00150AF2"/>
    <w:rsid w:val="001522FC"/>
    <w:rsid w:val="00155328"/>
    <w:rsid w:val="00156364"/>
    <w:rsid w:val="001563D3"/>
    <w:rsid w:val="00160480"/>
    <w:rsid w:val="0016165F"/>
    <w:rsid w:val="00163166"/>
    <w:rsid w:val="00164B98"/>
    <w:rsid w:val="00167A04"/>
    <w:rsid w:val="001701F9"/>
    <w:rsid w:val="001709F0"/>
    <w:rsid w:val="00171FF8"/>
    <w:rsid w:val="001733E8"/>
    <w:rsid w:val="0017536B"/>
    <w:rsid w:val="00177CCF"/>
    <w:rsid w:val="00180AD5"/>
    <w:rsid w:val="001821D8"/>
    <w:rsid w:val="00182683"/>
    <w:rsid w:val="00184702"/>
    <w:rsid w:val="00186BAE"/>
    <w:rsid w:val="001873E0"/>
    <w:rsid w:val="00195487"/>
    <w:rsid w:val="00195F9F"/>
    <w:rsid w:val="00197A17"/>
    <w:rsid w:val="001A4063"/>
    <w:rsid w:val="001A4153"/>
    <w:rsid w:val="001A4B62"/>
    <w:rsid w:val="001A5909"/>
    <w:rsid w:val="001A5A00"/>
    <w:rsid w:val="001A79D2"/>
    <w:rsid w:val="001B014A"/>
    <w:rsid w:val="001B0C5B"/>
    <w:rsid w:val="001B166B"/>
    <w:rsid w:val="001B17F2"/>
    <w:rsid w:val="001B1E63"/>
    <w:rsid w:val="001B1F40"/>
    <w:rsid w:val="001B31E6"/>
    <w:rsid w:val="001B45BC"/>
    <w:rsid w:val="001B7EE6"/>
    <w:rsid w:val="001C2F55"/>
    <w:rsid w:val="001C3298"/>
    <w:rsid w:val="001C4D5A"/>
    <w:rsid w:val="001D2427"/>
    <w:rsid w:val="001D496D"/>
    <w:rsid w:val="001D4F2C"/>
    <w:rsid w:val="001D5239"/>
    <w:rsid w:val="001D761F"/>
    <w:rsid w:val="001E2A64"/>
    <w:rsid w:val="001E3243"/>
    <w:rsid w:val="001E5078"/>
    <w:rsid w:val="001E6EA4"/>
    <w:rsid w:val="001F0064"/>
    <w:rsid w:val="001F3829"/>
    <w:rsid w:val="001F5912"/>
    <w:rsid w:val="001F6FBF"/>
    <w:rsid w:val="00201025"/>
    <w:rsid w:val="00204457"/>
    <w:rsid w:val="00204805"/>
    <w:rsid w:val="002052B7"/>
    <w:rsid w:val="002115EE"/>
    <w:rsid w:val="0021252B"/>
    <w:rsid w:val="00212F3B"/>
    <w:rsid w:val="002134E6"/>
    <w:rsid w:val="00214994"/>
    <w:rsid w:val="002153F5"/>
    <w:rsid w:val="00216F83"/>
    <w:rsid w:val="0022397F"/>
    <w:rsid w:val="00225B3C"/>
    <w:rsid w:val="002319DD"/>
    <w:rsid w:val="002329A1"/>
    <w:rsid w:val="002336DE"/>
    <w:rsid w:val="002345E4"/>
    <w:rsid w:val="002349FD"/>
    <w:rsid w:val="00235AFF"/>
    <w:rsid w:val="00235C14"/>
    <w:rsid w:val="00240CBE"/>
    <w:rsid w:val="00243EF9"/>
    <w:rsid w:val="0024553C"/>
    <w:rsid w:val="002518EF"/>
    <w:rsid w:val="00255C06"/>
    <w:rsid w:val="00257823"/>
    <w:rsid w:val="0026189A"/>
    <w:rsid w:val="00267708"/>
    <w:rsid w:val="00267B52"/>
    <w:rsid w:val="00267F62"/>
    <w:rsid w:val="00271F93"/>
    <w:rsid w:val="00274675"/>
    <w:rsid w:val="0027567B"/>
    <w:rsid w:val="00275EF0"/>
    <w:rsid w:val="00282B7E"/>
    <w:rsid w:val="00283C41"/>
    <w:rsid w:val="00287DC2"/>
    <w:rsid w:val="002910F1"/>
    <w:rsid w:val="00291171"/>
    <w:rsid w:val="002911D4"/>
    <w:rsid w:val="00293675"/>
    <w:rsid w:val="00295ACD"/>
    <w:rsid w:val="002A6435"/>
    <w:rsid w:val="002A7458"/>
    <w:rsid w:val="002B0159"/>
    <w:rsid w:val="002B0C9F"/>
    <w:rsid w:val="002B1600"/>
    <w:rsid w:val="002B247B"/>
    <w:rsid w:val="002B2E65"/>
    <w:rsid w:val="002B30F2"/>
    <w:rsid w:val="002B34B3"/>
    <w:rsid w:val="002B3B71"/>
    <w:rsid w:val="002B4FF8"/>
    <w:rsid w:val="002B642E"/>
    <w:rsid w:val="002B6B74"/>
    <w:rsid w:val="002B7695"/>
    <w:rsid w:val="002C191E"/>
    <w:rsid w:val="002C2AFA"/>
    <w:rsid w:val="002C2B0B"/>
    <w:rsid w:val="002C3287"/>
    <w:rsid w:val="002D20D5"/>
    <w:rsid w:val="002D2760"/>
    <w:rsid w:val="002D2978"/>
    <w:rsid w:val="002D48BA"/>
    <w:rsid w:val="002D5CE8"/>
    <w:rsid w:val="002D6CE8"/>
    <w:rsid w:val="002D719C"/>
    <w:rsid w:val="002E0B27"/>
    <w:rsid w:val="002E0CEC"/>
    <w:rsid w:val="002E1ACD"/>
    <w:rsid w:val="002F173B"/>
    <w:rsid w:val="002F2307"/>
    <w:rsid w:val="002F2886"/>
    <w:rsid w:val="002F4851"/>
    <w:rsid w:val="002F7F1A"/>
    <w:rsid w:val="003001E1"/>
    <w:rsid w:val="0030264B"/>
    <w:rsid w:val="003038B9"/>
    <w:rsid w:val="00310547"/>
    <w:rsid w:val="00311118"/>
    <w:rsid w:val="0031169C"/>
    <w:rsid w:val="003116F5"/>
    <w:rsid w:val="00312E6F"/>
    <w:rsid w:val="00316475"/>
    <w:rsid w:val="00317B8C"/>
    <w:rsid w:val="00321875"/>
    <w:rsid w:val="00322155"/>
    <w:rsid w:val="0032228E"/>
    <w:rsid w:val="00324DBF"/>
    <w:rsid w:val="00330403"/>
    <w:rsid w:val="0033135B"/>
    <w:rsid w:val="00334495"/>
    <w:rsid w:val="00335C22"/>
    <w:rsid w:val="00336E21"/>
    <w:rsid w:val="00341D02"/>
    <w:rsid w:val="0034222E"/>
    <w:rsid w:val="00342528"/>
    <w:rsid w:val="0034558A"/>
    <w:rsid w:val="00345656"/>
    <w:rsid w:val="003462CE"/>
    <w:rsid w:val="003507B6"/>
    <w:rsid w:val="003507BC"/>
    <w:rsid w:val="00351DB4"/>
    <w:rsid w:val="0035375C"/>
    <w:rsid w:val="00354E47"/>
    <w:rsid w:val="00356007"/>
    <w:rsid w:val="00360CBE"/>
    <w:rsid w:val="00361CD4"/>
    <w:rsid w:val="00362353"/>
    <w:rsid w:val="00363306"/>
    <w:rsid w:val="003656E4"/>
    <w:rsid w:val="00371DA8"/>
    <w:rsid w:val="00376DC1"/>
    <w:rsid w:val="00380D89"/>
    <w:rsid w:val="003813B2"/>
    <w:rsid w:val="003818DA"/>
    <w:rsid w:val="0038345C"/>
    <w:rsid w:val="0038526E"/>
    <w:rsid w:val="00385311"/>
    <w:rsid w:val="003948D3"/>
    <w:rsid w:val="003A0799"/>
    <w:rsid w:val="003A1944"/>
    <w:rsid w:val="003A3ADD"/>
    <w:rsid w:val="003A443C"/>
    <w:rsid w:val="003A455C"/>
    <w:rsid w:val="003A4DDD"/>
    <w:rsid w:val="003A5D2B"/>
    <w:rsid w:val="003A70BC"/>
    <w:rsid w:val="003B1923"/>
    <w:rsid w:val="003B799F"/>
    <w:rsid w:val="003C0047"/>
    <w:rsid w:val="003C0393"/>
    <w:rsid w:val="003C1FB9"/>
    <w:rsid w:val="003C260F"/>
    <w:rsid w:val="003C2BAF"/>
    <w:rsid w:val="003C3725"/>
    <w:rsid w:val="003C5EA3"/>
    <w:rsid w:val="003D2641"/>
    <w:rsid w:val="003D44A6"/>
    <w:rsid w:val="003D64F2"/>
    <w:rsid w:val="003E1795"/>
    <w:rsid w:val="003E2438"/>
    <w:rsid w:val="003E4877"/>
    <w:rsid w:val="003F57A2"/>
    <w:rsid w:val="003F734E"/>
    <w:rsid w:val="00400714"/>
    <w:rsid w:val="00400BC1"/>
    <w:rsid w:val="004012E8"/>
    <w:rsid w:val="00404DD5"/>
    <w:rsid w:val="004115E9"/>
    <w:rsid w:val="00412BA3"/>
    <w:rsid w:val="00414B58"/>
    <w:rsid w:val="004163C7"/>
    <w:rsid w:val="004169F2"/>
    <w:rsid w:val="0042072F"/>
    <w:rsid w:val="00420CD4"/>
    <w:rsid w:val="00421B7F"/>
    <w:rsid w:val="004301E3"/>
    <w:rsid w:val="004304E8"/>
    <w:rsid w:val="00432C8C"/>
    <w:rsid w:val="00433983"/>
    <w:rsid w:val="00435D4D"/>
    <w:rsid w:val="0043725E"/>
    <w:rsid w:val="0044111A"/>
    <w:rsid w:val="004430CC"/>
    <w:rsid w:val="004437C8"/>
    <w:rsid w:val="00445337"/>
    <w:rsid w:val="00450907"/>
    <w:rsid w:val="00450927"/>
    <w:rsid w:val="004520BD"/>
    <w:rsid w:val="004529EA"/>
    <w:rsid w:val="00452AED"/>
    <w:rsid w:val="00455849"/>
    <w:rsid w:val="004573E1"/>
    <w:rsid w:val="00457855"/>
    <w:rsid w:val="00457AD3"/>
    <w:rsid w:val="00457F75"/>
    <w:rsid w:val="00460888"/>
    <w:rsid w:val="00460F56"/>
    <w:rsid w:val="004613CB"/>
    <w:rsid w:val="004613F7"/>
    <w:rsid w:val="00462416"/>
    <w:rsid w:val="004628B1"/>
    <w:rsid w:val="0046293A"/>
    <w:rsid w:val="00463A0C"/>
    <w:rsid w:val="004647A1"/>
    <w:rsid w:val="004671EA"/>
    <w:rsid w:val="00467E6E"/>
    <w:rsid w:val="0047028F"/>
    <w:rsid w:val="0047774A"/>
    <w:rsid w:val="00477D3A"/>
    <w:rsid w:val="00483D99"/>
    <w:rsid w:val="0048729B"/>
    <w:rsid w:val="004924CA"/>
    <w:rsid w:val="0049333C"/>
    <w:rsid w:val="00494226"/>
    <w:rsid w:val="00495C72"/>
    <w:rsid w:val="00495E73"/>
    <w:rsid w:val="00496269"/>
    <w:rsid w:val="004A2644"/>
    <w:rsid w:val="004A44BC"/>
    <w:rsid w:val="004A453C"/>
    <w:rsid w:val="004A583C"/>
    <w:rsid w:val="004A59BD"/>
    <w:rsid w:val="004A7BF4"/>
    <w:rsid w:val="004B09F0"/>
    <w:rsid w:val="004B1E2A"/>
    <w:rsid w:val="004B2E2A"/>
    <w:rsid w:val="004B3017"/>
    <w:rsid w:val="004B5639"/>
    <w:rsid w:val="004B728E"/>
    <w:rsid w:val="004C1577"/>
    <w:rsid w:val="004C3017"/>
    <w:rsid w:val="004C5918"/>
    <w:rsid w:val="004C7FC8"/>
    <w:rsid w:val="004D011C"/>
    <w:rsid w:val="004D2A4C"/>
    <w:rsid w:val="004D495A"/>
    <w:rsid w:val="004D7ABE"/>
    <w:rsid w:val="004E0519"/>
    <w:rsid w:val="004E15C3"/>
    <w:rsid w:val="004E2B30"/>
    <w:rsid w:val="004E63D5"/>
    <w:rsid w:val="004E754B"/>
    <w:rsid w:val="004F5528"/>
    <w:rsid w:val="004F709B"/>
    <w:rsid w:val="00502041"/>
    <w:rsid w:val="00502145"/>
    <w:rsid w:val="005033E6"/>
    <w:rsid w:val="00507F2B"/>
    <w:rsid w:val="0051292E"/>
    <w:rsid w:val="00513056"/>
    <w:rsid w:val="00513C30"/>
    <w:rsid w:val="00515214"/>
    <w:rsid w:val="00515C09"/>
    <w:rsid w:val="00521707"/>
    <w:rsid w:val="005221AC"/>
    <w:rsid w:val="00522D4A"/>
    <w:rsid w:val="00524E1F"/>
    <w:rsid w:val="00525A02"/>
    <w:rsid w:val="00526062"/>
    <w:rsid w:val="005308E0"/>
    <w:rsid w:val="0053601F"/>
    <w:rsid w:val="00536880"/>
    <w:rsid w:val="005446ED"/>
    <w:rsid w:val="00545DB5"/>
    <w:rsid w:val="005555B1"/>
    <w:rsid w:val="00560043"/>
    <w:rsid w:val="00560238"/>
    <w:rsid w:val="00560592"/>
    <w:rsid w:val="00563071"/>
    <w:rsid w:val="005659D1"/>
    <w:rsid w:val="00566EB3"/>
    <w:rsid w:val="00572F14"/>
    <w:rsid w:val="00580A6B"/>
    <w:rsid w:val="00581269"/>
    <w:rsid w:val="00581CB7"/>
    <w:rsid w:val="00582CB1"/>
    <w:rsid w:val="00584B81"/>
    <w:rsid w:val="00585542"/>
    <w:rsid w:val="00586363"/>
    <w:rsid w:val="00590FB4"/>
    <w:rsid w:val="00591ED2"/>
    <w:rsid w:val="00592DEA"/>
    <w:rsid w:val="005931BD"/>
    <w:rsid w:val="005A0453"/>
    <w:rsid w:val="005A11D4"/>
    <w:rsid w:val="005A37FC"/>
    <w:rsid w:val="005A6658"/>
    <w:rsid w:val="005B39B1"/>
    <w:rsid w:val="005B5B83"/>
    <w:rsid w:val="005C028C"/>
    <w:rsid w:val="005C030F"/>
    <w:rsid w:val="005C4546"/>
    <w:rsid w:val="005C7899"/>
    <w:rsid w:val="005C7AC0"/>
    <w:rsid w:val="005D1EB5"/>
    <w:rsid w:val="005D2CA8"/>
    <w:rsid w:val="005D57EB"/>
    <w:rsid w:val="005D6770"/>
    <w:rsid w:val="005D6942"/>
    <w:rsid w:val="005D7179"/>
    <w:rsid w:val="005E223F"/>
    <w:rsid w:val="005E370A"/>
    <w:rsid w:val="005E6368"/>
    <w:rsid w:val="005E72E2"/>
    <w:rsid w:val="005E7EDB"/>
    <w:rsid w:val="005F3927"/>
    <w:rsid w:val="005F3A38"/>
    <w:rsid w:val="005F7165"/>
    <w:rsid w:val="006034AD"/>
    <w:rsid w:val="0060372E"/>
    <w:rsid w:val="006047C1"/>
    <w:rsid w:val="006061E5"/>
    <w:rsid w:val="006138AA"/>
    <w:rsid w:val="00614D1C"/>
    <w:rsid w:val="00616BF5"/>
    <w:rsid w:val="006223D3"/>
    <w:rsid w:val="00623DBA"/>
    <w:rsid w:val="00637715"/>
    <w:rsid w:val="00640848"/>
    <w:rsid w:val="00641364"/>
    <w:rsid w:val="0064192D"/>
    <w:rsid w:val="00641CB2"/>
    <w:rsid w:val="0064229D"/>
    <w:rsid w:val="0064359D"/>
    <w:rsid w:val="00644A1C"/>
    <w:rsid w:val="00646B05"/>
    <w:rsid w:val="006510A8"/>
    <w:rsid w:val="00653230"/>
    <w:rsid w:val="006543A4"/>
    <w:rsid w:val="00656C98"/>
    <w:rsid w:val="00656EF6"/>
    <w:rsid w:val="00661240"/>
    <w:rsid w:val="006644C3"/>
    <w:rsid w:val="00665637"/>
    <w:rsid w:val="00670704"/>
    <w:rsid w:val="006728BA"/>
    <w:rsid w:val="00675832"/>
    <w:rsid w:val="006803BC"/>
    <w:rsid w:val="00680732"/>
    <w:rsid w:val="00681678"/>
    <w:rsid w:val="0068538E"/>
    <w:rsid w:val="0068611C"/>
    <w:rsid w:val="00690C07"/>
    <w:rsid w:val="006926E9"/>
    <w:rsid w:val="00694721"/>
    <w:rsid w:val="00694779"/>
    <w:rsid w:val="0069549D"/>
    <w:rsid w:val="00696230"/>
    <w:rsid w:val="006969F9"/>
    <w:rsid w:val="006A15EA"/>
    <w:rsid w:val="006A46CB"/>
    <w:rsid w:val="006B202E"/>
    <w:rsid w:val="006B276C"/>
    <w:rsid w:val="006B30A5"/>
    <w:rsid w:val="006B4AAB"/>
    <w:rsid w:val="006C2F45"/>
    <w:rsid w:val="006C3415"/>
    <w:rsid w:val="006C3C65"/>
    <w:rsid w:val="006C50E7"/>
    <w:rsid w:val="006C5557"/>
    <w:rsid w:val="006D36B5"/>
    <w:rsid w:val="006D516A"/>
    <w:rsid w:val="006D6234"/>
    <w:rsid w:val="006E0357"/>
    <w:rsid w:val="006E126C"/>
    <w:rsid w:val="006E715E"/>
    <w:rsid w:val="006F4144"/>
    <w:rsid w:val="006F6BEF"/>
    <w:rsid w:val="006F7B20"/>
    <w:rsid w:val="006F7C96"/>
    <w:rsid w:val="00704374"/>
    <w:rsid w:val="00705DB7"/>
    <w:rsid w:val="00705F2E"/>
    <w:rsid w:val="00706674"/>
    <w:rsid w:val="00706B54"/>
    <w:rsid w:val="0070779C"/>
    <w:rsid w:val="00711FC7"/>
    <w:rsid w:val="00711FF8"/>
    <w:rsid w:val="00713310"/>
    <w:rsid w:val="00713355"/>
    <w:rsid w:val="007159A6"/>
    <w:rsid w:val="00720598"/>
    <w:rsid w:val="007217F8"/>
    <w:rsid w:val="00724B7B"/>
    <w:rsid w:val="007255A6"/>
    <w:rsid w:val="00726BEE"/>
    <w:rsid w:val="00726F0F"/>
    <w:rsid w:val="0073107B"/>
    <w:rsid w:val="007311B7"/>
    <w:rsid w:val="007361AB"/>
    <w:rsid w:val="00736BFB"/>
    <w:rsid w:val="00736C55"/>
    <w:rsid w:val="007374DB"/>
    <w:rsid w:val="007416FF"/>
    <w:rsid w:val="0074324C"/>
    <w:rsid w:val="00743544"/>
    <w:rsid w:val="00746C5B"/>
    <w:rsid w:val="00750AEC"/>
    <w:rsid w:val="00751022"/>
    <w:rsid w:val="00752B77"/>
    <w:rsid w:val="00753A1F"/>
    <w:rsid w:val="00761F0F"/>
    <w:rsid w:val="007627DA"/>
    <w:rsid w:val="00764903"/>
    <w:rsid w:val="00765957"/>
    <w:rsid w:val="0077490B"/>
    <w:rsid w:val="00781DE8"/>
    <w:rsid w:val="00790320"/>
    <w:rsid w:val="00791B6E"/>
    <w:rsid w:val="0079348B"/>
    <w:rsid w:val="00794246"/>
    <w:rsid w:val="007947CE"/>
    <w:rsid w:val="00797972"/>
    <w:rsid w:val="007A1F23"/>
    <w:rsid w:val="007A36EC"/>
    <w:rsid w:val="007A5A3A"/>
    <w:rsid w:val="007A5FD8"/>
    <w:rsid w:val="007A686E"/>
    <w:rsid w:val="007A6DCF"/>
    <w:rsid w:val="007B015A"/>
    <w:rsid w:val="007B0A63"/>
    <w:rsid w:val="007B4339"/>
    <w:rsid w:val="007B4567"/>
    <w:rsid w:val="007B6AFA"/>
    <w:rsid w:val="007B75DC"/>
    <w:rsid w:val="007B7AA5"/>
    <w:rsid w:val="007C36DC"/>
    <w:rsid w:val="007D274D"/>
    <w:rsid w:val="007D644E"/>
    <w:rsid w:val="007D68B6"/>
    <w:rsid w:val="007E0D39"/>
    <w:rsid w:val="007E10FA"/>
    <w:rsid w:val="007E1E97"/>
    <w:rsid w:val="007E33B5"/>
    <w:rsid w:val="007E365A"/>
    <w:rsid w:val="007E4EA2"/>
    <w:rsid w:val="007E6705"/>
    <w:rsid w:val="007F4E27"/>
    <w:rsid w:val="007F53AF"/>
    <w:rsid w:val="007F6F07"/>
    <w:rsid w:val="007F70EF"/>
    <w:rsid w:val="00800839"/>
    <w:rsid w:val="008017A5"/>
    <w:rsid w:val="00803E74"/>
    <w:rsid w:val="0080461F"/>
    <w:rsid w:val="00806CB1"/>
    <w:rsid w:val="00810CCA"/>
    <w:rsid w:val="00811E4D"/>
    <w:rsid w:val="00812BC5"/>
    <w:rsid w:val="008139F3"/>
    <w:rsid w:val="0081431F"/>
    <w:rsid w:val="008152B5"/>
    <w:rsid w:val="00815649"/>
    <w:rsid w:val="00816F8E"/>
    <w:rsid w:val="00823656"/>
    <w:rsid w:val="00823BEA"/>
    <w:rsid w:val="00823FC3"/>
    <w:rsid w:val="00826102"/>
    <w:rsid w:val="00830857"/>
    <w:rsid w:val="00830FA0"/>
    <w:rsid w:val="00830FC3"/>
    <w:rsid w:val="00831932"/>
    <w:rsid w:val="00832A7F"/>
    <w:rsid w:val="008333E3"/>
    <w:rsid w:val="00834A11"/>
    <w:rsid w:val="00840789"/>
    <w:rsid w:val="0084144F"/>
    <w:rsid w:val="0084176E"/>
    <w:rsid w:val="008442AE"/>
    <w:rsid w:val="00844A78"/>
    <w:rsid w:val="00852495"/>
    <w:rsid w:val="00853164"/>
    <w:rsid w:val="00854D21"/>
    <w:rsid w:val="00854DA1"/>
    <w:rsid w:val="008552A3"/>
    <w:rsid w:val="00855A41"/>
    <w:rsid w:val="00857971"/>
    <w:rsid w:val="0086267B"/>
    <w:rsid w:val="00864E30"/>
    <w:rsid w:val="008658B8"/>
    <w:rsid w:val="0086779B"/>
    <w:rsid w:val="00871C25"/>
    <w:rsid w:val="008723E7"/>
    <w:rsid w:val="00872D26"/>
    <w:rsid w:val="008748DA"/>
    <w:rsid w:val="008772BB"/>
    <w:rsid w:val="008829F7"/>
    <w:rsid w:val="008866DB"/>
    <w:rsid w:val="008868D6"/>
    <w:rsid w:val="00890E6B"/>
    <w:rsid w:val="008938F8"/>
    <w:rsid w:val="008949C1"/>
    <w:rsid w:val="00894C62"/>
    <w:rsid w:val="0089736C"/>
    <w:rsid w:val="008A02E8"/>
    <w:rsid w:val="008A27BC"/>
    <w:rsid w:val="008A5A5D"/>
    <w:rsid w:val="008A714C"/>
    <w:rsid w:val="008A7795"/>
    <w:rsid w:val="008A7D9F"/>
    <w:rsid w:val="008B05D5"/>
    <w:rsid w:val="008B315B"/>
    <w:rsid w:val="008B4DF9"/>
    <w:rsid w:val="008B5E2A"/>
    <w:rsid w:val="008C177C"/>
    <w:rsid w:val="008C18CE"/>
    <w:rsid w:val="008C1EDC"/>
    <w:rsid w:val="008C4B20"/>
    <w:rsid w:val="008C7BD6"/>
    <w:rsid w:val="008D034F"/>
    <w:rsid w:val="008D6FB0"/>
    <w:rsid w:val="008E0043"/>
    <w:rsid w:val="008E0BD0"/>
    <w:rsid w:val="008E1F15"/>
    <w:rsid w:val="008E3F70"/>
    <w:rsid w:val="008E6AC2"/>
    <w:rsid w:val="008E7A4F"/>
    <w:rsid w:val="008F0F15"/>
    <w:rsid w:val="008F5620"/>
    <w:rsid w:val="008F686D"/>
    <w:rsid w:val="008F695C"/>
    <w:rsid w:val="008F6E30"/>
    <w:rsid w:val="009009D5"/>
    <w:rsid w:val="00900A76"/>
    <w:rsid w:val="00900EA0"/>
    <w:rsid w:val="00901BDD"/>
    <w:rsid w:val="00902EF5"/>
    <w:rsid w:val="009112D0"/>
    <w:rsid w:val="00913A72"/>
    <w:rsid w:val="00917985"/>
    <w:rsid w:val="00922782"/>
    <w:rsid w:val="00922C7C"/>
    <w:rsid w:val="009268C1"/>
    <w:rsid w:val="00932661"/>
    <w:rsid w:val="00933B87"/>
    <w:rsid w:val="009361F2"/>
    <w:rsid w:val="0093795F"/>
    <w:rsid w:val="00940BB0"/>
    <w:rsid w:val="009412C7"/>
    <w:rsid w:val="009417B0"/>
    <w:rsid w:val="00942EAA"/>
    <w:rsid w:val="00945170"/>
    <w:rsid w:val="00947226"/>
    <w:rsid w:val="00947EBC"/>
    <w:rsid w:val="009559F5"/>
    <w:rsid w:val="00955AB6"/>
    <w:rsid w:val="00955CA0"/>
    <w:rsid w:val="00960D81"/>
    <w:rsid w:val="00961185"/>
    <w:rsid w:val="0096225A"/>
    <w:rsid w:val="00962A40"/>
    <w:rsid w:val="00963E02"/>
    <w:rsid w:val="009653E6"/>
    <w:rsid w:val="00966265"/>
    <w:rsid w:val="00966AB8"/>
    <w:rsid w:val="00967ADD"/>
    <w:rsid w:val="009724E0"/>
    <w:rsid w:val="00973337"/>
    <w:rsid w:val="00975A90"/>
    <w:rsid w:val="009765F5"/>
    <w:rsid w:val="009773D4"/>
    <w:rsid w:val="00977E14"/>
    <w:rsid w:val="0098048B"/>
    <w:rsid w:val="00982E78"/>
    <w:rsid w:val="0098424B"/>
    <w:rsid w:val="00984368"/>
    <w:rsid w:val="0098523A"/>
    <w:rsid w:val="00990DF4"/>
    <w:rsid w:val="00991DE0"/>
    <w:rsid w:val="0099207C"/>
    <w:rsid w:val="0099742E"/>
    <w:rsid w:val="00997D9C"/>
    <w:rsid w:val="00997EC9"/>
    <w:rsid w:val="009A13F7"/>
    <w:rsid w:val="009A2A45"/>
    <w:rsid w:val="009A5B88"/>
    <w:rsid w:val="009A78F5"/>
    <w:rsid w:val="009B03C9"/>
    <w:rsid w:val="009B3998"/>
    <w:rsid w:val="009B3E39"/>
    <w:rsid w:val="009B5D52"/>
    <w:rsid w:val="009B5DAF"/>
    <w:rsid w:val="009B6636"/>
    <w:rsid w:val="009C01F6"/>
    <w:rsid w:val="009C2A6E"/>
    <w:rsid w:val="009C3D62"/>
    <w:rsid w:val="009C4BB3"/>
    <w:rsid w:val="009C51B3"/>
    <w:rsid w:val="009D05BE"/>
    <w:rsid w:val="009D38F8"/>
    <w:rsid w:val="009D62BE"/>
    <w:rsid w:val="009D788F"/>
    <w:rsid w:val="009D78EF"/>
    <w:rsid w:val="009E02F8"/>
    <w:rsid w:val="009E1673"/>
    <w:rsid w:val="009E2CB6"/>
    <w:rsid w:val="009E4F79"/>
    <w:rsid w:val="009E66EE"/>
    <w:rsid w:val="009F05DE"/>
    <w:rsid w:val="009F3EDA"/>
    <w:rsid w:val="009F630E"/>
    <w:rsid w:val="009F64BC"/>
    <w:rsid w:val="00A02AE3"/>
    <w:rsid w:val="00A02E98"/>
    <w:rsid w:val="00A03A74"/>
    <w:rsid w:val="00A04CB8"/>
    <w:rsid w:val="00A04D6C"/>
    <w:rsid w:val="00A0604B"/>
    <w:rsid w:val="00A064FA"/>
    <w:rsid w:val="00A0776A"/>
    <w:rsid w:val="00A10C45"/>
    <w:rsid w:val="00A11622"/>
    <w:rsid w:val="00A13BA0"/>
    <w:rsid w:val="00A142AD"/>
    <w:rsid w:val="00A16C5F"/>
    <w:rsid w:val="00A22A9F"/>
    <w:rsid w:val="00A24753"/>
    <w:rsid w:val="00A25CE5"/>
    <w:rsid w:val="00A269C5"/>
    <w:rsid w:val="00A26A13"/>
    <w:rsid w:val="00A31DBA"/>
    <w:rsid w:val="00A34969"/>
    <w:rsid w:val="00A3619E"/>
    <w:rsid w:val="00A366FE"/>
    <w:rsid w:val="00A40F71"/>
    <w:rsid w:val="00A41BCC"/>
    <w:rsid w:val="00A447E5"/>
    <w:rsid w:val="00A47B79"/>
    <w:rsid w:val="00A526D9"/>
    <w:rsid w:val="00A54C86"/>
    <w:rsid w:val="00A55351"/>
    <w:rsid w:val="00A563B6"/>
    <w:rsid w:val="00A60567"/>
    <w:rsid w:val="00A60872"/>
    <w:rsid w:val="00A60E4B"/>
    <w:rsid w:val="00A6218B"/>
    <w:rsid w:val="00A63E70"/>
    <w:rsid w:val="00A67812"/>
    <w:rsid w:val="00A67CA8"/>
    <w:rsid w:val="00A72246"/>
    <w:rsid w:val="00A72E10"/>
    <w:rsid w:val="00A750FE"/>
    <w:rsid w:val="00A75208"/>
    <w:rsid w:val="00A80527"/>
    <w:rsid w:val="00A81272"/>
    <w:rsid w:val="00A81FDA"/>
    <w:rsid w:val="00A8381D"/>
    <w:rsid w:val="00A90AC7"/>
    <w:rsid w:val="00A93152"/>
    <w:rsid w:val="00A95BFF"/>
    <w:rsid w:val="00A97670"/>
    <w:rsid w:val="00AA737E"/>
    <w:rsid w:val="00AB06DA"/>
    <w:rsid w:val="00AB140F"/>
    <w:rsid w:val="00AB1477"/>
    <w:rsid w:val="00AB35A3"/>
    <w:rsid w:val="00AB51F2"/>
    <w:rsid w:val="00AB5502"/>
    <w:rsid w:val="00AB63EB"/>
    <w:rsid w:val="00AB6D0D"/>
    <w:rsid w:val="00AC0789"/>
    <w:rsid w:val="00AC0EC1"/>
    <w:rsid w:val="00AC416B"/>
    <w:rsid w:val="00AD198E"/>
    <w:rsid w:val="00AD318E"/>
    <w:rsid w:val="00AD38C4"/>
    <w:rsid w:val="00AD403A"/>
    <w:rsid w:val="00AD412F"/>
    <w:rsid w:val="00AD459B"/>
    <w:rsid w:val="00AD5EBB"/>
    <w:rsid w:val="00AE03BD"/>
    <w:rsid w:val="00AE4B6B"/>
    <w:rsid w:val="00AE746C"/>
    <w:rsid w:val="00AE77FC"/>
    <w:rsid w:val="00AE7D20"/>
    <w:rsid w:val="00AF17D6"/>
    <w:rsid w:val="00AF1A4A"/>
    <w:rsid w:val="00AF2154"/>
    <w:rsid w:val="00AF31FD"/>
    <w:rsid w:val="00AF797F"/>
    <w:rsid w:val="00B00486"/>
    <w:rsid w:val="00B01B90"/>
    <w:rsid w:val="00B078F7"/>
    <w:rsid w:val="00B11A7B"/>
    <w:rsid w:val="00B11B1E"/>
    <w:rsid w:val="00B12355"/>
    <w:rsid w:val="00B13E6E"/>
    <w:rsid w:val="00B147C9"/>
    <w:rsid w:val="00B16303"/>
    <w:rsid w:val="00B172CF"/>
    <w:rsid w:val="00B218FE"/>
    <w:rsid w:val="00B24060"/>
    <w:rsid w:val="00B255A8"/>
    <w:rsid w:val="00B25664"/>
    <w:rsid w:val="00B27EE4"/>
    <w:rsid w:val="00B315E9"/>
    <w:rsid w:val="00B32056"/>
    <w:rsid w:val="00B329E4"/>
    <w:rsid w:val="00B33278"/>
    <w:rsid w:val="00B35BF0"/>
    <w:rsid w:val="00B35F88"/>
    <w:rsid w:val="00B373D3"/>
    <w:rsid w:val="00B376F4"/>
    <w:rsid w:val="00B42F64"/>
    <w:rsid w:val="00B46841"/>
    <w:rsid w:val="00B47497"/>
    <w:rsid w:val="00B51872"/>
    <w:rsid w:val="00B54B35"/>
    <w:rsid w:val="00B6073F"/>
    <w:rsid w:val="00B6425B"/>
    <w:rsid w:val="00B709AB"/>
    <w:rsid w:val="00B71107"/>
    <w:rsid w:val="00B71774"/>
    <w:rsid w:val="00B71B44"/>
    <w:rsid w:val="00B72055"/>
    <w:rsid w:val="00B73208"/>
    <w:rsid w:val="00B73A04"/>
    <w:rsid w:val="00B74148"/>
    <w:rsid w:val="00B74921"/>
    <w:rsid w:val="00B74C0C"/>
    <w:rsid w:val="00B75B99"/>
    <w:rsid w:val="00B773CF"/>
    <w:rsid w:val="00B84651"/>
    <w:rsid w:val="00B85B2E"/>
    <w:rsid w:val="00B8604D"/>
    <w:rsid w:val="00B86F79"/>
    <w:rsid w:val="00B90822"/>
    <w:rsid w:val="00B9348E"/>
    <w:rsid w:val="00B9503F"/>
    <w:rsid w:val="00BA02CC"/>
    <w:rsid w:val="00BA1C13"/>
    <w:rsid w:val="00BA1FC7"/>
    <w:rsid w:val="00BA2163"/>
    <w:rsid w:val="00BA578D"/>
    <w:rsid w:val="00BB0617"/>
    <w:rsid w:val="00BB0A40"/>
    <w:rsid w:val="00BB1A92"/>
    <w:rsid w:val="00BB55AD"/>
    <w:rsid w:val="00BB5913"/>
    <w:rsid w:val="00BB7F3B"/>
    <w:rsid w:val="00BC0A38"/>
    <w:rsid w:val="00BC13C4"/>
    <w:rsid w:val="00BC47CA"/>
    <w:rsid w:val="00BD2072"/>
    <w:rsid w:val="00BD24F9"/>
    <w:rsid w:val="00BD3BD9"/>
    <w:rsid w:val="00BD4ECA"/>
    <w:rsid w:val="00BD7AB0"/>
    <w:rsid w:val="00BE3B42"/>
    <w:rsid w:val="00BE7DA3"/>
    <w:rsid w:val="00BE7DAD"/>
    <w:rsid w:val="00BF0494"/>
    <w:rsid w:val="00BF0908"/>
    <w:rsid w:val="00BF330C"/>
    <w:rsid w:val="00BF531A"/>
    <w:rsid w:val="00BF5DFB"/>
    <w:rsid w:val="00BF6DA6"/>
    <w:rsid w:val="00C033B5"/>
    <w:rsid w:val="00C053B6"/>
    <w:rsid w:val="00C05482"/>
    <w:rsid w:val="00C1020E"/>
    <w:rsid w:val="00C10AAD"/>
    <w:rsid w:val="00C121EE"/>
    <w:rsid w:val="00C16AEC"/>
    <w:rsid w:val="00C17437"/>
    <w:rsid w:val="00C26205"/>
    <w:rsid w:val="00C27B12"/>
    <w:rsid w:val="00C30AA9"/>
    <w:rsid w:val="00C33960"/>
    <w:rsid w:val="00C35E76"/>
    <w:rsid w:val="00C445EC"/>
    <w:rsid w:val="00C4710B"/>
    <w:rsid w:val="00C515C0"/>
    <w:rsid w:val="00C51F4C"/>
    <w:rsid w:val="00C53B8C"/>
    <w:rsid w:val="00C5400C"/>
    <w:rsid w:val="00C544B2"/>
    <w:rsid w:val="00C54D31"/>
    <w:rsid w:val="00C56CF4"/>
    <w:rsid w:val="00C57698"/>
    <w:rsid w:val="00C604D5"/>
    <w:rsid w:val="00C609DF"/>
    <w:rsid w:val="00C61E10"/>
    <w:rsid w:val="00C665F4"/>
    <w:rsid w:val="00C735B7"/>
    <w:rsid w:val="00C768B2"/>
    <w:rsid w:val="00C836B1"/>
    <w:rsid w:val="00C87460"/>
    <w:rsid w:val="00C87CC7"/>
    <w:rsid w:val="00C905A7"/>
    <w:rsid w:val="00C91720"/>
    <w:rsid w:val="00C92513"/>
    <w:rsid w:val="00C92555"/>
    <w:rsid w:val="00C96439"/>
    <w:rsid w:val="00C96D04"/>
    <w:rsid w:val="00CA2BC8"/>
    <w:rsid w:val="00CA4F54"/>
    <w:rsid w:val="00CA55BA"/>
    <w:rsid w:val="00CB099C"/>
    <w:rsid w:val="00CB17BC"/>
    <w:rsid w:val="00CB2FF9"/>
    <w:rsid w:val="00CB4FA9"/>
    <w:rsid w:val="00CB7739"/>
    <w:rsid w:val="00CC019E"/>
    <w:rsid w:val="00CC0434"/>
    <w:rsid w:val="00CD4927"/>
    <w:rsid w:val="00CD63BE"/>
    <w:rsid w:val="00CD6AFB"/>
    <w:rsid w:val="00CD6DAA"/>
    <w:rsid w:val="00CE057E"/>
    <w:rsid w:val="00CE3CE1"/>
    <w:rsid w:val="00CE4CED"/>
    <w:rsid w:val="00CF19C3"/>
    <w:rsid w:val="00CF2096"/>
    <w:rsid w:val="00CF4C92"/>
    <w:rsid w:val="00CF5BDB"/>
    <w:rsid w:val="00CF76D2"/>
    <w:rsid w:val="00D01F4F"/>
    <w:rsid w:val="00D031E7"/>
    <w:rsid w:val="00D04F7F"/>
    <w:rsid w:val="00D059A8"/>
    <w:rsid w:val="00D06CC6"/>
    <w:rsid w:val="00D14B2E"/>
    <w:rsid w:val="00D23D54"/>
    <w:rsid w:val="00D2519B"/>
    <w:rsid w:val="00D27E77"/>
    <w:rsid w:val="00D30B78"/>
    <w:rsid w:val="00D312C3"/>
    <w:rsid w:val="00D368D9"/>
    <w:rsid w:val="00D430A4"/>
    <w:rsid w:val="00D443DB"/>
    <w:rsid w:val="00D45DFE"/>
    <w:rsid w:val="00D51228"/>
    <w:rsid w:val="00D54F8C"/>
    <w:rsid w:val="00D57DC4"/>
    <w:rsid w:val="00D60AD2"/>
    <w:rsid w:val="00D62D69"/>
    <w:rsid w:val="00D6440F"/>
    <w:rsid w:val="00D661CA"/>
    <w:rsid w:val="00D704AE"/>
    <w:rsid w:val="00D721A6"/>
    <w:rsid w:val="00D723F1"/>
    <w:rsid w:val="00D729E6"/>
    <w:rsid w:val="00D73589"/>
    <w:rsid w:val="00D762E3"/>
    <w:rsid w:val="00D80657"/>
    <w:rsid w:val="00D810AD"/>
    <w:rsid w:val="00D824DA"/>
    <w:rsid w:val="00D827DB"/>
    <w:rsid w:val="00D82BEC"/>
    <w:rsid w:val="00D83E27"/>
    <w:rsid w:val="00D84B5C"/>
    <w:rsid w:val="00D94123"/>
    <w:rsid w:val="00D951AB"/>
    <w:rsid w:val="00DA0088"/>
    <w:rsid w:val="00DA3065"/>
    <w:rsid w:val="00DA3ADC"/>
    <w:rsid w:val="00DA5245"/>
    <w:rsid w:val="00DB1C4F"/>
    <w:rsid w:val="00DB5BA2"/>
    <w:rsid w:val="00DB699D"/>
    <w:rsid w:val="00DB7CE8"/>
    <w:rsid w:val="00DC1C6B"/>
    <w:rsid w:val="00DC3A9E"/>
    <w:rsid w:val="00DC3E10"/>
    <w:rsid w:val="00DC4BC6"/>
    <w:rsid w:val="00DD173C"/>
    <w:rsid w:val="00DD2066"/>
    <w:rsid w:val="00DD33F3"/>
    <w:rsid w:val="00DD371F"/>
    <w:rsid w:val="00DD3E16"/>
    <w:rsid w:val="00DD7B87"/>
    <w:rsid w:val="00DE200C"/>
    <w:rsid w:val="00DE37A4"/>
    <w:rsid w:val="00DE6DB8"/>
    <w:rsid w:val="00DE7EB7"/>
    <w:rsid w:val="00DF42CC"/>
    <w:rsid w:val="00DF492E"/>
    <w:rsid w:val="00E03FB3"/>
    <w:rsid w:val="00E04359"/>
    <w:rsid w:val="00E058AE"/>
    <w:rsid w:val="00E063D1"/>
    <w:rsid w:val="00E1177A"/>
    <w:rsid w:val="00E11B63"/>
    <w:rsid w:val="00E129BB"/>
    <w:rsid w:val="00E14996"/>
    <w:rsid w:val="00E15ADA"/>
    <w:rsid w:val="00E15C74"/>
    <w:rsid w:val="00E16944"/>
    <w:rsid w:val="00E2094C"/>
    <w:rsid w:val="00E22859"/>
    <w:rsid w:val="00E26C2E"/>
    <w:rsid w:val="00E279DF"/>
    <w:rsid w:val="00E27BD9"/>
    <w:rsid w:val="00E27E23"/>
    <w:rsid w:val="00E33FB3"/>
    <w:rsid w:val="00E37951"/>
    <w:rsid w:val="00E37F23"/>
    <w:rsid w:val="00E409CE"/>
    <w:rsid w:val="00E40C32"/>
    <w:rsid w:val="00E420DF"/>
    <w:rsid w:val="00E43E8F"/>
    <w:rsid w:val="00E44E42"/>
    <w:rsid w:val="00E5040A"/>
    <w:rsid w:val="00E52AB5"/>
    <w:rsid w:val="00E67ABD"/>
    <w:rsid w:val="00E72D25"/>
    <w:rsid w:val="00E74098"/>
    <w:rsid w:val="00E745D3"/>
    <w:rsid w:val="00E74F84"/>
    <w:rsid w:val="00E755BB"/>
    <w:rsid w:val="00E8296B"/>
    <w:rsid w:val="00E83784"/>
    <w:rsid w:val="00E838DA"/>
    <w:rsid w:val="00E85FCA"/>
    <w:rsid w:val="00E869A5"/>
    <w:rsid w:val="00E8718E"/>
    <w:rsid w:val="00E91E56"/>
    <w:rsid w:val="00E91FE7"/>
    <w:rsid w:val="00E92191"/>
    <w:rsid w:val="00E928E9"/>
    <w:rsid w:val="00E93A0C"/>
    <w:rsid w:val="00E94148"/>
    <w:rsid w:val="00E94575"/>
    <w:rsid w:val="00EA1EFD"/>
    <w:rsid w:val="00EA3B59"/>
    <w:rsid w:val="00EA4873"/>
    <w:rsid w:val="00EA5F73"/>
    <w:rsid w:val="00EB13BD"/>
    <w:rsid w:val="00EB14F0"/>
    <w:rsid w:val="00EB2C88"/>
    <w:rsid w:val="00EB725A"/>
    <w:rsid w:val="00EC1D34"/>
    <w:rsid w:val="00EC2104"/>
    <w:rsid w:val="00EC61F4"/>
    <w:rsid w:val="00ED14D0"/>
    <w:rsid w:val="00ED4AFE"/>
    <w:rsid w:val="00ED4E41"/>
    <w:rsid w:val="00ED6BE0"/>
    <w:rsid w:val="00EE0294"/>
    <w:rsid w:val="00EE3CA9"/>
    <w:rsid w:val="00EE6B77"/>
    <w:rsid w:val="00EE7129"/>
    <w:rsid w:val="00EF18CF"/>
    <w:rsid w:val="00F026EA"/>
    <w:rsid w:val="00F04653"/>
    <w:rsid w:val="00F049DE"/>
    <w:rsid w:val="00F04A6C"/>
    <w:rsid w:val="00F04B03"/>
    <w:rsid w:val="00F05342"/>
    <w:rsid w:val="00F10257"/>
    <w:rsid w:val="00F136FE"/>
    <w:rsid w:val="00F14CC6"/>
    <w:rsid w:val="00F23C31"/>
    <w:rsid w:val="00F2442C"/>
    <w:rsid w:val="00F24867"/>
    <w:rsid w:val="00F2668C"/>
    <w:rsid w:val="00F31688"/>
    <w:rsid w:val="00F3319B"/>
    <w:rsid w:val="00F34B24"/>
    <w:rsid w:val="00F34C3E"/>
    <w:rsid w:val="00F358AB"/>
    <w:rsid w:val="00F363FA"/>
    <w:rsid w:val="00F369EA"/>
    <w:rsid w:val="00F42B2A"/>
    <w:rsid w:val="00F44495"/>
    <w:rsid w:val="00F454BB"/>
    <w:rsid w:val="00F46E66"/>
    <w:rsid w:val="00F53193"/>
    <w:rsid w:val="00F53B9F"/>
    <w:rsid w:val="00F55A4F"/>
    <w:rsid w:val="00F56886"/>
    <w:rsid w:val="00F5731D"/>
    <w:rsid w:val="00F60EB7"/>
    <w:rsid w:val="00F62272"/>
    <w:rsid w:val="00F65743"/>
    <w:rsid w:val="00F659FB"/>
    <w:rsid w:val="00F66263"/>
    <w:rsid w:val="00F673F6"/>
    <w:rsid w:val="00F72D3B"/>
    <w:rsid w:val="00F745F8"/>
    <w:rsid w:val="00F81CEC"/>
    <w:rsid w:val="00F81CFC"/>
    <w:rsid w:val="00F827E7"/>
    <w:rsid w:val="00F87A36"/>
    <w:rsid w:val="00F90C62"/>
    <w:rsid w:val="00F91A5A"/>
    <w:rsid w:val="00F92C07"/>
    <w:rsid w:val="00F93684"/>
    <w:rsid w:val="00FA4246"/>
    <w:rsid w:val="00FA4EE9"/>
    <w:rsid w:val="00FA5F8B"/>
    <w:rsid w:val="00FA6114"/>
    <w:rsid w:val="00FA6591"/>
    <w:rsid w:val="00FA67D4"/>
    <w:rsid w:val="00FA6AE9"/>
    <w:rsid w:val="00FB1CE7"/>
    <w:rsid w:val="00FB528E"/>
    <w:rsid w:val="00FC04F1"/>
    <w:rsid w:val="00FC0B89"/>
    <w:rsid w:val="00FC3BA1"/>
    <w:rsid w:val="00FC4E72"/>
    <w:rsid w:val="00FC5B86"/>
    <w:rsid w:val="00FD02E4"/>
    <w:rsid w:val="00FD1C9A"/>
    <w:rsid w:val="00FD6296"/>
    <w:rsid w:val="00FD6553"/>
    <w:rsid w:val="00FE0C5C"/>
    <w:rsid w:val="00FE15C1"/>
    <w:rsid w:val="00FE2F16"/>
    <w:rsid w:val="00FE3C12"/>
    <w:rsid w:val="00FE5CCE"/>
    <w:rsid w:val="00FE61BE"/>
    <w:rsid w:val="00FE688F"/>
    <w:rsid w:val="00FF16F6"/>
    <w:rsid w:val="00FF17A5"/>
    <w:rsid w:val="00FF2432"/>
    <w:rsid w:val="00FF2B95"/>
    <w:rsid w:val="00FF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A7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1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21E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C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66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66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66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66D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E03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410BA-1495-4E40-9392-D9E1802D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Mwesh</dc:creator>
  <cp:lastModifiedBy>Student9</cp:lastModifiedBy>
  <cp:revision>2</cp:revision>
  <cp:lastPrinted>2015-02-23T07:10:00Z</cp:lastPrinted>
  <dcterms:created xsi:type="dcterms:W3CDTF">2018-06-07T16:38:00Z</dcterms:created>
  <dcterms:modified xsi:type="dcterms:W3CDTF">2018-06-07T16:38:00Z</dcterms:modified>
</cp:coreProperties>
</file>