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17" w:rsidRDefault="00621917" w:rsidP="0088213C">
      <w:pPr>
        <w:widowControl w:val="0"/>
        <w:suppressAutoHyphens/>
        <w:spacing w:after="0" w:line="360" w:lineRule="auto"/>
        <w:rPr>
          <w:rFonts w:ascii="Britannic Bold" w:hAnsi="Britannic Bold"/>
          <w:color w:val="000000"/>
          <w:sz w:val="56"/>
          <w:szCs w:val="5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EB8A435" wp14:editId="7C803E59">
            <wp:simplePos x="0" y="0"/>
            <wp:positionH relativeFrom="column">
              <wp:posOffset>2284095</wp:posOffset>
            </wp:positionH>
            <wp:positionV relativeFrom="paragraph">
              <wp:posOffset>-46990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213C" w:rsidRDefault="0088213C" w:rsidP="0088213C">
      <w:pPr>
        <w:widowControl w:val="0"/>
        <w:suppressAutoHyphens/>
        <w:spacing w:after="0" w:line="360" w:lineRule="auto"/>
        <w:rPr>
          <w:rFonts w:ascii="Britannic Bold" w:hAnsi="Britannic Bold"/>
          <w:color w:val="000000"/>
          <w:sz w:val="56"/>
          <w:szCs w:val="56"/>
        </w:rPr>
      </w:pPr>
    </w:p>
    <w:p w:rsidR="0088213C" w:rsidRPr="001840EF" w:rsidRDefault="0088213C" w:rsidP="0088213C">
      <w:pPr>
        <w:spacing w:after="0" w:line="360" w:lineRule="auto"/>
        <w:jc w:val="center"/>
        <w:rPr>
          <w:rFonts w:ascii="Britannic Bold" w:hAnsi="Britannic Bold"/>
          <w:color w:val="000000"/>
          <w:sz w:val="72"/>
          <w:szCs w:val="72"/>
        </w:rPr>
      </w:pPr>
      <w:r w:rsidRPr="001840EF">
        <w:rPr>
          <w:rFonts w:ascii="Britannic Bold" w:hAnsi="Britannic Bold"/>
          <w:color w:val="000000"/>
          <w:sz w:val="72"/>
          <w:szCs w:val="72"/>
        </w:rPr>
        <w:t>MAASAI MARA UNIVERSITY</w:t>
      </w:r>
    </w:p>
    <w:p w:rsidR="0088213C" w:rsidRDefault="0088213C" w:rsidP="001840E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88213C" w:rsidRDefault="004025B7" w:rsidP="001840E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2016/2017</w:t>
      </w:r>
      <w:r w:rsidR="0088213C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ACADEMIC YEAR</w:t>
      </w:r>
    </w:p>
    <w:p w:rsidR="0088213C" w:rsidRDefault="0088213C" w:rsidP="001840E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THIRD YEAR FIRST SEMESTER </w:t>
      </w:r>
    </w:p>
    <w:p w:rsidR="001840EF" w:rsidRDefault="001840EF" w:rsidP="001840E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88213C" w:rsidRDefault="0088213C" w:rsidP="001840E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  <w:t xml:space="preserve">SCHOOL OF ARTS AND SOCIAL SCIENCES </w:t>
      </w:r>
    </w:p>
    <w:p w:rsidR="0088213C" w:rsidRDefault="0088213C" w:rsidP="001840E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BACHELOR ARTS IN SOCIAL WORK AND SOCIOLOGY</w:t>
      </w:r>
    </w:p>
    <w:p w:rsidR="001840EF" w:rsidRDefault="001840EF" w:rsidP="001840E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88213C" w:rsidRDefault="0088213C" w:rsidP="001840EF">
      <w:pPr>
        <w:pStyle w:val="Style3"/>
        <w:widowControl/>
        <w:spacing w:line="240" w:lineRule="auto"/>
        <w:jc w:val="left"/>
        <w:rPr>
          <w:rStyle w:val="FontStyle13"/>
          <w:rFonts w:ascii="Cambria" w:eastAsiaTheme="majorEastAsia" w:hAnsi="Cambria"/>
          <w:sz w:val="28"/>
          <w:szCs w:val="28"/>
        </w:rPr>
      </w:pPr>
      <w:r>
        <w:rPr>
          <w:rFonts w:ascii="Cambria" w:hAnsi="Cambria"/>
          <w:b/>
          <w:sz w:val="44"/>
          <w:szCs w:val="44"/>
          <w:lang w:val="fr-FR"/>
        </w:rPr>
        <w:t>COURSE CODE</w:t>
      </w:r>
      <w:r>
        <w:rPr>
          <w:rFonts w:ascii="Cambria" w:hAnsi="Cambria"/>
          <w:b/>
          <w:sz w:val="44"/>
          <w:szCs w:val="44"/>
          <w:lang w:val="fr-FR"/>
        </w:rPr>
        <w:tab/>
        <w:t>: SOC 304</w:t>
      </w:r>
    </w:p>
    <w:p w:rsidR="0088213C" w:rsidRDefault="0088213C" w:rsidP="001840EF">
      <w:pPr>
        <w:spacing w:after="0" w:line="240" w:lineRule="auto"/>
        <w:ind w:left="90"/>
        <w:rPr>
          <w:rFonts w:asciiTheme="majorHAnsi" w:eastAsia="Times New Roman" w:hAnsiTheme="majorHAnsi"/>
          <w:b/>
          <w:color w:val="000000"/>
          <w:sz w:val="44"/>
          <w:szCs w:val="44"/>
        </w:rPr>
      </w:pPr>
      <w:r>
        <w:rPr>
          <w:rFonts w:ascii="Cambria" w:hAnsi="Cambria"/>
          <w:b/>
          <w:sz w:val="44"/>
          <w:szCs w:val="44"/>
          <w:lang w:val="fr-FR"/>
        </w:rPr>
        <w:t xml:space="preserve">COURSE TITLE: </w:t>
      </w:r>
      <w:r w:rsidRPr="0088213C">
        <w:rPr>
          <w:rFonts w:asciiTheme="majorHAnsi" w:eastAsia="Times New Roman" w:hAnsiTheme="majorHAnsi"/>
          <w:b/>
          <w:color w:val="000000"/>
          <w:sz w:val="44"/>
          <w:szCs w:val="44"/>
        </w:rPr>
        <w:t>SOCIOLOGY OF SEX &amp; GENDER</w:t>
      </w:r>
    </w:p>
    <w:p w:rsidR="001840EF" w:rsidRDefault="001840EF" w:rsidP="001840EF">
      <w:pPr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1840EF" w:rsidRPr="00764A6C" w:rsidRDefault="001840EF" w:rsidP="001840EF">
      <w:pPr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88213C" w:rsidRDefault="0088213C" w:rsidP="001840EF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DATE: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="00621917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31</w:t>
      </w:r>
      <w:r w:rsidR="00621917" w:rsidRPr="00621917">
        <w:rPr>
          <w:rFonts w:ascii="Cambria" w:eastAsia="Droid Sans Fallback" w:hAnsi="Cambria" w:cs="Tahoma"/>
          <w:b/>
          <w:kern w:val="2"/>
          <w:sz w:val="24"/>
          <w:szCs w:val="24"/>
          <w:vertAlign w:val="superscript"/>
          <w:lang w:eastAsia="hi-IN" w:bidi="hi-IN"/>
        </w:rPr>
        <w:t>ST</w:t>
      </w:r>
      <w:r w:rsidR="00621917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JANUARY, 2017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  <w:t xml:space="preserve">          TIME: </w:t>
      </w:r>
      <w:r w:rsidR="00621917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1430 – 1630HRS</w:t>
      </w:r>
    </w:p>
    <w:p w:rsidR="0088213C" w:rsidRDefault="0088213C" w:rsidP="0088213C">
      <w:pPr>
        <w:widowControl w:val="0"/>
        <w:suppressAutoHyphens/>
        <w:spacing w:after="0" w:line="36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</w:p>
    <w:p w:rsidR="0088213C" w:rsidRDefault="0088213C" w:rsidP="0088213C">
      <w:pPr>
        <w:widowControl w:val="0"/>
        <w:suppressAutoHyphens/>
        <w:spacing w:after="0" w:line="36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88213C" w:rsidRDefault="0088213C" w:rsidP="0088213C">
      <w:pPr>
        <w:spacing w:after="0" w:line="360" w:lineRule="auto"/>
        <w:ind w:left="720" w:hanging="720"/>
        <w:contextualSpacing/>
        <w:jc w:val="both"/>
        <w:rPr>
          <w:rFonts w:ascii="Cambria" w:hAnsi="Cambria"/>
          <w:b/>
          <w:i/>
          <w:sz w:val="28"/>
          <w:szCs w:val="28"/>
        </w:rPr>
      </w:pPr>
    </w:p>
    <w:p w:rsidR="0088213C" w:rsidRDefault="0088213C" w:rsidP="0088213C">
      <w:pPr>
        <w:numPr>
          <w:ilvl w:val="0"/>
          <w:numId w:val="16"/>
        </w:numPr>
        <w:spacing w:after="100" w:afterAutospacing="1" w:line="360" w:lineRule="auto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Answer question ONE (compulsory) and any other TWO questions.</w:t>
      </w:r>
    </w:p>
    <w:p w:rsidR="0088213C" w:rsidRDefault="0088213C" w:rsidP="0088213C">
      <w:pPr>
        <w:numPr>
          <w:ilvl w:val="0"/>
          <w:numId w:val="16"/>
        </w:numPr>
        <w:spacing w:after="100" w:afterAutospacing="1" w:line="36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>Question one carries 30 marks</w:t>
      </w:r>
    </w:p>
    <w:p w:rsidR="0088213C" w:rsidRDefault="0088213C" w:rsidP="0088213C">
      <w:pPr>
        <w:numPr>
          <w:ilvl w:val="0"/>
          <w:numId w:val="16"/>
        </w:numPr>
        <w:spacing w:after="100" w:afterAutospacing="1" w:line="36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>All other questions carry 20 marks</w:t>
      </w:r>
    </w:p>
    <w:p w:rsidR="004025B7" w:rsidRDefault="004025B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EC7E8E" w:rsidRPr="0088213C" w:rsidRDefault="00EC7E8E" w:rsidP="00621917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88213C">
        <w:rPr>
          <w:rFonts w:asciiTheme="majorHAnsi" w:hAnsiTheme="majorHAnsi"/>
          <w:b/>
          <w:sz w:val="28"/>
          <w:szCs w:val="28"/>
        </w:rPr>
        <w:lastRenderedPageBreak/>
        <w:t>QUESTION ONE</w:t>
      </w:r>
    </w:p>
    <w:p w:rsidR="0091082A" w:rsidRPr="00B05400" w:rsidRDefault="005E239F" w:rsidP="0062191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a</w:t>
      </w:r>
      <w:r w:rsidR="00B05400">
        <w:rPr>
          <w:rFonts w:asciiTheme="majorHAnsi" w:hAnsiTheme="majorHAnsi"/>
          <w:sz w:val="28"/>
          <w:szCs w:val="28"/>
        </w:rPr>
        <w:t>)</w:t>
      </w:r>
      <w:proofErr w:type="gramEnd"/>
      <w:r w:rsidR="00EC7E8E" w:rsidRPr="00B05400">
        <w:rPr>
          <w:rFonts w:asciiTheme="majorHAnsi" w:hAnsiTheme="majorHAnsi"/>
          <w:sz w:val="28"/>
          <w:szCs w:val="28"/>
        </w:rPr>
        <w:t>D</w:t>
      </w:r>
      <w:r>
        <w:rPr>
          <w:rFonts w:asciiTheme="majorHAnsi" w:hAnsiTheme="majorHAnsi"/>
          <w:sz w:val="28"/>
          <w:szCs w:val="28"/>
        </w:rPr>
        <w:t>efine and d</w:t>
      </w:r>
      <w:r w:rsidR="00EC7E8E" w:rsidRPr="00B05400">
        <w:rPr>
          <w:rFonts w:asciiTheme="majorHAnsi" w:hAnsiTheme="majorHAnsi"/>
          <w:sz w:val="28"/>
          <w:szCs w:val="28"/>
        </w:rPr>
        <w:t xml:space="preserve">ifferentiate the following </w:t>
      </w:r>
      <w:r>
        <w:rPr>
          <w:rFonts w:asciiTheme="majorHAnsi" w:hAnsiTheme="majorHAnsi"/>
          <w:sz w:val="28"/>
          <w:szCs w:val="28"/>
        </w:rPr>
        <w:t>concepts.</w:t>
      </w:r>
    </w:p>
    <w:p w:rsidR="00EC7E8E" w:rsidRPr="00B05400" w:rsidRDefault="00EC7E8E" w:rsidP="006219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Sex and sexuality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(4 marks)</w:t>
      </w:r>
    </w:p>
    <w:p w:rsidR="00EC7E8E" w:rsidRPr="00B05400" w:rsidRDefault="00EC7E8E" w:rsidP="006219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Homosexual and heterosexual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(4 marks)</w:t>
      </w:r>
    </w:p>
    <w:p w:rsidR="00EC7E8E" w:rsidRPr="00B05400" w:rsidRDefault="00EC7E8E" w:rsidP="006219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Gender and sexual orientation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(4 marks)</w:t>
      </w:r>
    </w:p>
    <w:p w:rsidR="00EC7E8E" w:rsidRPr="00B05400" w:rsidRDefault="00EC7E8E" w:rsidP="006219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Gay and lesbian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(4 marks)</w:t>
      </w:r>
    </w:p>
    <w:p w:rsidR="00F0166F" w:rsidRDefault="005E239F" w:rsidP="0062191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b</w:t>
      </w:r>
      <w:r w:rsidR="00B05400">
        <w:rPr>
          <w:rFonts w:asciiTheme="majorHAnsi" w:hAnsiTheme="majorHAnsi"/>
          <w:sz w:val="28"/>
          <w:szCs w:val="28"/>
        </w:rPr>
        <w:t>)</w:t>
      </w:r>
      <w:r w:rsidR="00EC7E8E" w:rsidRPr="00B05400">
        <w:rPr>
          <w:rFonts w:asciiTheme="majorHAnsi" w:hAnsiTheme="majorHAnsi"/>
          <w:sz w:val="28"/>
          <w:szCs w:val="28"/>
        </w:rPr>
        <w:t>Discuss</w:t>
      </w:r>
      <w:proofErr w:type="gramEnd"/>
      <w:r w:rsidR="00EC7E8E" w:rsidRPr="00B05400">
        <w:rPr>
          <w:rFonts w:asciiTheme="majorHAnsi" w:hAnsiTheme="majorHAnsi"/>
          <w:sz w:val="28"/>
          <w:szCs w:val="28"/>
        </w:rPr>
        <w:t xml:space="preserve"> the major forms of gender stereotyping in Kenyan society</w:t>
      </w:r>
      <w:r>
        <w:rPr>
          <w:rFonts w:asciiTheme="majorHAnsi" w:hAnsiTheme="majorHAnsi"/>
          <w:sz w:val="28"/>
          <w:szCs w:val="28"/>
        </w:rPr>
        <w:t xml:space="preserve"> based on the following:</w:t>
      </w:r>
    </w:p>
    <w:p w:rsidR="00EC7E8E" w:rsidRPr="00B05400" w:rsidRDefault="005E239F" w:rsidP="00621917">
      <w:pPr>
        <w:spacing w:after="0" w:line="240" w:lineRule="auto"/>
        <w:ind w:left="7200" w:firstLine="72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(14</w:t>
      </w:r>
      <w:r w:rsidR="00EC7E8E" w:rsidRPr="00B05400">
        <w:rPr>
          <w:rFonts w:asciiTheme="majorHAnsi" w:hAnsiTheme="majorHAnsi"/>
          <w:b/>
          <w:sz w:val="28"/>
          <w:szCs w:val="28"/>
        </w:rPr>
        <w:t>marks)</w:t>
      </w:r>
    </w:p>
    <w:p w:rsidR="00EC7E8E" w:rsidRPr="0088213C" w:rsidRDefault="00EC7E8E" w:rsidP="00621917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88213C">
        <w:rPr>
          <w:rFonts w:asciiTheme="majorHAnsi" w:hAnsiTheme="majorHAnsi"/>
          <w:b/>
          <w:sz w:val="28"/>
          <w:szCs w:val="28"/>
        </w:rPr>
        <w:t>QUESTION TWO</w:t>
      </w:r>
    </w:p>
    <w:p w:rsidR="00EC7E8E" w:rsidRPr="00B05400" w:rsidRDefault="00EC7E8E" w:rsidP="0062191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Briefly discuss the gender bias in the following areas of the social institutions</w:t>
      </w:r>
    </w:p>
    <w:p w:rsidR="00EC7E8E" w:rsidRPr="00B05400" w:rsidRDefault="00EC7E8E" w:rsidP="00621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Access to education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(4 marks)</w:t>
      </w:r>
    </w:p>
    <w:p w:rsidR="00EC7E8E" w:rsidRPr="00B05400" w:rsidRDefault="00EC7E8E" w:rsidP="00621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Access to health care services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(4 marks)</w:t>
      </w:r>
    </w:p>
    <w:p w:rsidR="00EC7E8E" w:rsidRPr="00B05400" w:rsidRDefault="00EC7E8E" w:rsidP="00621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Employment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(4marks)</w:t>
      </w:r>
    </w:p>
    <w:p w:rsidR="00EC7E8E" w:rsidRPr="00B05400" w:rsidRDefault="00EC7E8E" w:rsidP="00621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Promotion and salary increment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(4marks</w:t>
      </w:r>
      <w:r w:rsidRPr="00B05400">
        <w:rPr>
          <w:rFonts w:asciiTheme="majorHAnsi" w:hAnsiTheme="majorHAnsi"/>
          <w:sz w:val="28"/>
          <w:szCs w:val="28"/>
        </w:rPr>
        <w:t>)</w:t>
      </w:r>
    </w:p>
    <w:p w:rsidR="00EC7E8E" w:rsidRPr="00621917" w:rsidRDefault="00EC7E8E" w:rsidP="00621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Access to technology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(4marks)</w:t>
      </w:r>
    </w:p>
    <w:p w:rsidR="00621917" w:rsidRPr="00B05400" w:rsidRDefault="00621917" w:rsidP="00621917">
      <w:pPr>
        <w:pStyle w:val="ListParagraph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C7E8E" w:rsidRPr="0088213C" w:rsidRDefault="00EC7E8E" w:rsidP="00621917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88213C">
        <w:rPr>
          <w:rFonts w:asciiTheme="majorHAnsi" w:hAnsiTheme="majorHAnsi"/>
          <w:b/>
          <w:sz w:val="28"/>
          <w:szCs w:val="28"/>
        </w:rPr>
        <w:t>QUESTION THREE</w:t>
      </w:r>
    </w:p>
    <w:p w:rsidR="00EC7E8E" w:rsidRPr="00B05400" w:rsidRDefault="00F467F0" w:rsidP="0062191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Briefly explain how to eliminate gender stereotyping in the following sectors</w:t>
      </w:r>
    </w:p>
    <w:p w:rsidR="00F467F0" w:rsidRPr="00B05400" w:rsidRDefault="00F467F0" w:rsidP="006219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Education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(5 marks)</w:t>
      </w:r>
    </w:p>
    <w:p w:rsidR="00F467F0" w:rsidRPr="00B05400" w:rsidRDefault="00F467F0" w:rsidP="006219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Politics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(5 marks)</w:t>
      </w:r>
    </w:p>
    <w:p w:rsidR="00F467F0" w:rsidRPr="00B05400" w:rsidRDefault="00F467F0" w:rsidP="006219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Health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(5 marks)</w:t>
      </w:r>
    </w:p>
    <w:p w:rsidR="00F467F0" w:rsidRPr="00621917" w:rsidRDefault="00F467F0" w:rsidP="006219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Family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                                     </w:t>
      </w:r>
      <w:r w:rsidRPr="00B05400">
        <w:rPr>
          <w:rFonts w:asciiTheme="majorHAnsi" w:hAnsiTheme="majorHAnsi"/>
          <w:b/>
          <w:sz w:val="28"/>
          <w:szCs w:val="28"/>
        </w:rPr>
        <w:t>(5 marks)</w:t>
      </w:r>
    </w:p>
    <w:p w:rsidR="00621917" w:rsidRPr="00B05400" w:rsidRDefault="00621917" w:rsidP="00621917">
      <w:pPr>
        <w:pStyle w:val="ListParagraph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467F0" w:rsidRPr="0088213C" w:rsidRDefault="00F467F0" w:rsidP="00621917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88213C">
        <w:rPr>
          <w:rFonts w:asciiTheme="majorHAnsi" w:hAnsiTheme="majorHAnsi"/>
          <w:b/>
          <w:sz w:val="28"/>
          <w:szCs w:val="28"/>
        </w:rPr>
        <w:t>QUESTION FOUR</w:t>
      </w:r>
    </w:p>
    <w:p w:rsidR="00F467F0" w:rsidRPr="00B05400" w:rsidRDefault="005E239F" w:rsidP="00621917">
      <w:pPr>
        <w:pStyle w:val="Heading2"/>
        <w:spacing w:before="0" w:line="240" w:lineRule="auto"/>
        <w:jc w:val="both"/>
        <w:rPr>
          <w:rFonts w:cs="Times New Roman"/>
          <w:b w:val="0"/>
          <w:color w:val="auto"/>
          <w:sz w:val="28"/>
          <w:szCs w:val="28"/>
        </w:rPr>
      </w:pPr>
      <w:r>
        <w:rPr>
          <w:rFonts w:cs="Times New Roman"/>
          <w:b w:val="0"/>
          <w:color w:val="auto"/>
          <w:sz w:val="28"/>
          <w:szCs w:val="28"/>
        </w:rPr>
        <w:t>D</w:t>
      </w:r>
      <w:r w:rsidR="00F467F0" w:rsidRPr="00B05400">
        <w:rPr>
          <w:rFonts w:cs="Times New Roman"/>
          <w:b w:val="0"/>
          <w:color w:val="auto"/>
          <w:sz w:val="28"/>
          <w:szCs w:val="28"/>
        </w:rPr>
        <w:t>iscuss how the following theories influence learning among boys and girls in schools</w:t>
      </w:r>
    </w:p>
    <w:p w:rsidR="00F467F0" w:rsidRPr="00B05400" w:rsidRDefault="00F467F0" w:rsidP="00621917">
      <w:pPr>
        <w:pStyle w:val="Heading2"/>
        <w:numPr>
          <w:ilvl w:val="0"/>
          <w:numId w:val="5"/>
        </w:numPr>
        <w:spacing w:before="0" w:line="240" w:lineRule="auto"/>
        <w:jc w:val="both"/>
        <w:rPr>
          <w:rFonts w:cs="Times New Roman"/>
          <w:b w:val="0"/>
          <w:color w:val="auto"/>
          <w:sz w:val="28"/>
          <w:szCs w:val="28"/>
        </w:rPr>
      </w:pPr>
      <w:proofErr w:type="gramStart"/>
      <w:r w:rsidRPr="00B05400">
        <w:rPr>
          <w:rFonts w:cs="Times New Roman"/>
          <w:b w:val="0"/>
          <w:color w:val="auto"/>
          <w:sz w:val="28"/>
          <w:szCs w:val="28"/>
        </w:rPr>
        <w:t>Observational Learning and gender orientation</w:t>
      </w:r>
      <w:r w:rsidR="00F0166F">
        <w:rPr>
          <w:rFonts w:cs="Times New Roman"/>
          <w:b w:val="0"/>
          <w:color w:val="auto"/>
          <w:sz w:val="28"/>
          <w:szCs w:val="28"/>
        </w:rPr>
        <w:t>.</w:t>
      </w:r>
      <w:proofErr w:type="gramEnd"/>
      <w:r w:rsidR="00621917">
        <w:rPr>
          <w:rFonts w:cs="Times New Roman"/>
          <w:b w:val="0"/>
          <w:color w:val="auto"/>
          <w:sz w:val="28"/>
          <w:szCs w:val="28"/>
        </w:rPr>
        <w:tab/>
      </w:r>
      <w:r w:rsidR="00621917">
        <w:rPr>
          <w:rFonts w:cs="Times New Roman"/>
          <w:b w:val="0"/>
          <w:color w:val="auto"/>
          <w:sz w:val="28"/>
          <w:szCs w:val="28"/>
        </w:rPr>
        <w:tab/>
      </w:r>
      <w:r w:rsidR="00621917">
        <w:rPr>
          <w:rFonts w:cs="Times New Roman"/>
          <w:b w:val="0"/>
          <w:color w:val="auto"/>
          <w:sz w:val="28"/>
          <w:szCs w:val="28"/>
        </w:rPr>
        <w:tab/>
      </w:r>
      <w:r w:rsidR="00BC6A28" w:rsidRPr="00B05400">
        <w:rPr>
          <w:rFonts w:cs="Times New Roman"/>
          <w:color w:val="auto"/>
          <w:sz w:val="28"/>
          <w:szCs w:val="28"/>
        </w:rPr>
        <w:t>(10 Marks</w:t>
      </w:r>
      <w:r w:rsidRPr="00B05400">
        <w:rPr>
          <w:rFonts w:cs="Times New Roman"/>
          <w:color w:val="auto"/>
          <w:sz w:val="28"/>
          <w:szCs w:val="28"/>
        </w:rPr>
        <w:t>)</w:t>
      </w:r>
    </w:p>
    <w:p w:rsidR="00F467F0" w:rsidRPr="00621917" w:rsidRDefault="00F467F0" w:rsidP="00621917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  <w:r w:rsidRPr="00B05400">
        <w:rPr>
          <w:rStyle w:val="Strong"/>
          <w:rFonts w:asciiTheme="majorHAnsi" w:hAnsiTheme="majorHAnsi"/>
          <w:b w:val="0"/>
          <w:sz w:val="28"/>
          <w:szCs w:val="28"/>
        </w:rPr>
        <w:t>Cognitive development theory and gender</w:t>
      </w:r>
      <w:r w:rsidR="00F0166F">
        <w:rPr>
          <w:rStyle w:val="Strong"/>
          <w:rFonts w:asciiTheme="majorHAnsi" w:hAnsiTheme="majorHAnsi"/>
          <w:b w:val="0"/>
          <w:sz w:val="28"/>
          <w:szCs w:val="28"/>
        </w:rPr>
        <w:t xml:space="preserve">.                                 </w:t>
      </w:r>
      <w:r w:rsidR="00BC6A28" w:rsidRPr="00B05400">
        <w:rPr>
          <w:rStyle w:val="Strong"/>
          <w:rFonts w:asciiTheme="majorHAnsi" w:hAnsiTheme="majorHAnsi"/>
          <w:sz w:val="28"/>
          <w:szCs w:val="28"/>
        </w:rPr>
        <w:t>(10 Marks</w:t>
      </w:r>
      <w:r w:rsidRPr="00B05400">
        <w:rPr>
          <w:rStyle w:val="Strong"/>
          <w:rFonts w:asciiTheme="majorHAnsi" w:hAnsiTheme="majorHAnsi"/>
          <w:sz w:val="28"/>
          <w:szCs w:val="28"/>
        </w:rPr>
        <w:t>)</w:t>
      </w:r>
    </w:p>
    <w:p w:rsidR="00621917" w:rsidRPr="00B05400" w:rsidRDefault="00621917" w:rsidP="00621917">
      <w:pPr>
        <w:pStyle w:val="NormalWeb"/>
        <w:spacing w:before="0" w:beforeAutospacing="0" w:after="0" w:afterAutospacing="0"/>
        <w:ind w:left="720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</w:p>
    <w:p w:rsidR="00F467F0" w:rsidRPr="0088213C" w:rsidRDefault="00F467F0" w:rsidP="00621917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88213C">
        <w:rPr>
          <w:rFonts w:asciiTheme="majorHAnsi" w:hAnsiTheme="majorHAnsi"/>
          <w:b/>
          <w:sz w:val="28"/>
          <w:szCs w:val="28"/>
        </w:rPr>
        <w:t>QUESTION FIVE</w:t>
      </w:r>
    </w:p>
    <w:p w:rsidR="00F467F0" w:rsidRPr="00B05400" w:rsidRDefault="00F467F0" w:rsidP="0062191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Describe how the following theories influence distribution of roles in the society</w:t>
      </w:r>
    </w:p>
    <w:p w:rsidR="00F467F0" w:rsidRPr="00B05400" w:rsidRDefault="00F467F0" w:rsidP="006219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05400">
        <w:rPr>
          <w:rFonts w:asciiTheme="majorHAnsi" w:hAnsiTheme="majorHAnsi"/>
          <w:sz w:val="28"/>
          <w:szCs w:val="28"/>
        </w:rPr>
        <w:t>Gender Schema Theory</w:t>
      </w:r>
      <w:r w:rsidR="00F0166F">
        <w:rPr>
          <w:rFonts w:asciiTheme="majorHAnsi" w:hAnsiTheme="majorHAnsi"/>
          <w:sz w:val="28"/>
          <w:szCs w:val="28"/>
        </w:rPr>
        <w:t xml:space="preserve">.                                                                     </w:t>
      </w:r>
      <w:r w:rsidR="00BC6A28" w:rsidRPr="00B05400">
        <w:rPr>
          <w:rStyle w:val="Strong"/>
          <w:rFonts w:asciiTheme="majorHAnsi" w:hAnsiTheme="majorHAnsi"/>
          <w:sz w:val="28"/>
          <w:szCs w:val="28"/>
        </w:rPr>
        <w:t>(10 Marks)</w:t>
      </w:r>
    </w:p>
    <w:p w:rsidR="00F467F0" w:rsidRPr="00151872" w:rsidRDefault="00F467F0" w:rsidP="006219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trong"/>
          <w:rFonts w:asciiTheme="majorHAnsi" w:hAnsiTheme="majorHAnsi" w:cs="Times New Roman"/>
          <w:b w:val="0"/>
          <w:bCs w:val="0"/>
          <w:sz w:val="28"/>
          <w:szCs w:val="28"/>
        </w:rPr>
      </w:pPr>
      <w:r w:rsidRPr="00B05400">
        <w:rPr>
          <w:rFonts w:asciiTheme="majorHAnsi" w:hAnsiTheme="majorHAnsi" w:cs="Times New Roman"/>
          <w:sz w:val="28"/>
          <w:szCs w:val="28"/>
        </w:rPr>
        <w:t>Cultural Influences on Gender Schema</w:t>
      </w:r>
      <w:r w:rsidR="00F0166F">
        <w:rPr>
          <w:rFonts w:asciiTheme="majorHAnsi" w:hAnsiTheme="majorHAnsi" w:cs="Times New Roman"/>
          <w:sz w:val="28"/>
          <w:szCs w:val="28"/>
        </w:rPr>
        <w:t xml:space="preserve">.                                       </w:t>
      </w:r>
      <w:r w:rsidR="00BC6A28" w:rsidRPr="00B05400">
        <w:rPr>
          <w:rStyle w:val="Strong"/>
          <w:rFonts w:asciiTheme="majorHAnsi" w:hAnsiTheme="majorHAnsi"/>
          <w:sz w:val="28"/>
          <w:szCs w:val="28"/>
        </w:rPr>
        <w:t>(10 Marks)</w:t>
      </w:r>
    </w:p>
    <w:p w:rsidR="00621917" w:rsidRDefault="00621917" w:rsidP="00621917">
      <w:pPr>
        <w:spacing w:after="0" w:line="240" w:lineRule="auto"/>
        <w:ind w:left="360"/>
        <w:rPr>
          <w:rStyle w:val="Strong"/>
          <w:rFonts w:asciiTheme="majorHAnsi" w:hAnsiTheme="majorHAnsi"/>
          <w:sz w:val="28"/>
          <w:szCs w:val="28"/>
        </w:rPr>
      </w:pPr>
    </w:p>
    <w:p w:rsidR="00151872" w:rsidRPr="00621917" w:rsidRDefault="00621917" w:rsidP="00621917">
      <w:pPr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621917">
        <w:rPr>
          <w:rStyle w:val="Strong"/>
          <w:rFonts w:asciiTheme="majorHAnsi" w:hAnsiTheme="majorHAnsi"/>
          <w:sz w:val="28"/>
          <w:szCs w:val="28"/>
        </w:rPr>
        <w:t>//</w:t>
      </w:r>
      <w:r w:rsidR="00151872" w:rsidRPr="00621917">
        <w:rPr>
          <w:rStyle w:val="Strong"/>
          <w:rFonts w:asciiTheme="majorHAnsi" w:hAnsiTheme="majorHAnsi"/>
          <w:sz w:val="28"/>
          <w:szCs w:val="28"/>
        </w:rPr>
        <w:t>END</w:t>
      </w:r>
    </w:p>
    <w:p w:rsidR="00EC7E8E" w:rsidRPr="00621917" w:rsidRDefault="00EC7E8E" w:rsidP="00621917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sectPr w:rsidR="00EC7E8E" w:rsidRPr="00621917" w:rsidSect="00480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4E0"/>
    <w:multiLevelType w:val="hybridMultilevel"/>
    <w:tmpl w:val="6428C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569CC"/>
    <w:multiLevelType w:val="hybridMultilevel"/>
    <w:tmpl w:val="F2ECE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5821"/>
    <w:multiLevelType w:val="hybridMultilevel"/>
    <w:tmpl w:val="7472D9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8504A"/>
    <w:multiLevelType w:val="hybridMultilevel"/>
    <w:tmpl w:val="BEE255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424D4"/>
    <w:multiLevelType w:val="hybridMultilevel"/>
    <w:tmpl w:val="1D5CA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B3730"/>
    <w:multiLevelType w:val="hybridMultilevel"/>
    <w:tmpl w:val="C1DC97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E6454"/>
    <w:multiLevelType w:val="hybridMultilevel"/>
    <w:tmpl w:val="93C21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B525A"/>
    <w:multiLevelType w:val="hybridMultilevel"/>
    <w:tmpl w:val="343C54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6519F"/>
    <w:multiLevelType w:val="hybridMultilevel"/>
    <w:tmpl w:val="11BCE1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B2E2E"/>
    <w:multiLevelType w:val="hybridMultilevel"/>
    <w:tmpl w:val="BF800B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43B27"/>
    <w:multiLevelType w:val="hybridMultilevel"/>
    <w:tmpl w:val="25162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85734"/>
    <w:multiLevelType w:val="hybridMultilevel"/>
    <w:tmpl w:val="7C86C1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24C14"/>
    <w:multiLevelType w:val="hybridMultilevel"/>
    <w:tmpl w:val="DB6EBF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D5ADA"/>
    <w:multiLevelType w:val="hybridMultilevel"/>
    <w:tmpl w:val="31505B68"/>
    <w:lvl w:ilvl="0" w:tplc="7EAE78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7762F"/>
    <w:multiLevelType w:val="hybridMultilevel"/>
    <w:tmpl w:val="6FAA42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72071F"/>
    <w:multiLevelType w:val="hybridMultilevel"/>
    <w:tmpl w:val="481246AE"/>
    <w:lvl w:ilvl="0" w:tplc="EBCEF810">
      <w:start w:val="1"/>
      <w:numFmt w:val="lowerRoman"/>
      <w:lvlText w:val="%1)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2"/>
  </w:num>
  <w:num w:numId="8">
    <w:abstractNumId w:val="16"/>
  </w:num>
  <w:num w:numId="9">
    <w:abstractNumId w:val="9"/>
  </w:num>
  <w:num w:numId="10">
    <w:abstractNumId w:val="1"/>
  </w:num>
  <w:num w:numId="11">
    <w:abstractNumId w:val="5"/>
  </w:num>
  <w:num w:numId="12">
    <w:abstractNumId w:val="4"/>
  </w:num>
  <w:num w:numId="13">
    <w:abstractNumId w:val="10"/>
  </w:num>
  <w:num w:numId="14">
    <w:abstractNumId w:val="11"/>
  </w:num>
  <w:num w:numId="15">
    <w:abstractNumId w:val="14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7E8E"/>
    <w:rsid w:val="00151872"/>
    <w:rsid w:val="001840EF"/>
    <w:rsid w:val="00194538"/>
    <w:rsid w:val="00241373"/>
    <w:rsid w:val="004025B7"/>
    <w:rsid w:val="004808A5"/>
    <w:rsid w:val="005E239F"/>
    <w:rsid w:val="00621917"/>
    <w:rsid w:val="006E1020"/>
    <w:rsid w:val="00733991"/>
    <w:rsid w:val="0088213C"/>
    <w:rsid w:val="00B05400"/>
    <w:rsid w:val="00BC6A28"/>
    <w:rsid w:val="00D45A50"/>
    <w:rsid w:val="00EC7E8E"/>
    <w:rsid w:val="00F0166F"/>
    <w:rsid w:val="00F4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A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7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7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E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467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4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67F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7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3">
    <w:name w:val="Style3"/>
    <w:basedOn w:val="Normal"/>
    <w:uiPriority w:val="99"/>
    <w:rsid w:val="0088213C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88213C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88213C"/>
    <w:rPr>
      <w:rFonts w:ascii="Palatino Linotype" w:hAnsi="Palatino Linotype" w:cs="Palatino Linotype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7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7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E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467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4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67F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7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3">
    <w:name w:val="Style3"/>
    <w:basedOn w:val="Normal"/>
    <w:uiPriority w:val="99"/>
    <w:rsid w:val="0088213C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88213C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88213C"/>
    <w:rPr>
      <w:rFonts w:ascii="Palatino Linotype" w:hAnsi="Palatino Linotype" w:cs="Palatino Linotype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5</cp:revision>
  <cp:lastPrinted>2017-01-21T00:23:00Z</cp:lastPrinted>
  <dcterms:created xsi:type="dcterms:W3CDTF">2016-12-16T17:48:00Z</dcterms:created>
  <dcterms:modified xsi:type="dcterms:W3CDTF">2017-01-21T00:23:00Z</dcterms:modified>
</cp:coreProperties>
</file>