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17F" w:rsidRPr="00AA2199" w:rsidRDefault="0088317F" w:rsidP="0088317F">
      <w:pPr>
        <w:jc w:val="center"/>
        <w:rPr>
          <w:rFonts w:asciiTheme="majorHAnsi" w:hAnsiTheme="majorHAnsi" w:cs="Times New Roman"/>
          <w:sz w:val="32"/>
          <w:szCs w:val="32"/>
        </w:rPr>
      </w:pPr>
      <w:r w:rsidRPr="00AA2199">
        <w:rPr>
          <w:rFonts w:asciiTheme="majorHAnsi" w:hAnsiTheme="majorHAnsi" w:cs="Times New Roman"/>
          <w:sz w:val="32"/>
          <w:szCs w:val="32"/>
        </w:rPr>
        <w:object w:dxaOrig="3239" w:dyaOrig="3280">
          <v:rect id="rectole0000000000" o:spid="_x0000_i1025" style="width:131.25pt;height:109.5pt" o:ole="" o:preferrelative="t" stroked="f">
            <v:imagedata r:id="rId8" o:title=""/>
          </v:rect>
          <o:OLEObject Type="Embed" ProgID="StaticMetafile" ShapeID="rectole0000000000" DrawAspect="Content" ObjectID="_1523094075" r:id="rId9"/>
        </w:object>
      </w:r>
    </w:p>
    <w:p w:rsidR="0088317F" w:rsidRPr="00F23A7D" w:rsidRDefault="0088317F" w:rsidP="0088317F">
      <w:pPr>
        <w:spacing w:line="240" w:lineRule="auto"/>
        <w:jc w:val="center"/>
        <w:rPr>
          <w:rFonts w:asciiTheme="majorHAnsi" w:hAnsiTheme="majorHAnsi" w:cs="Times New Roman"/>
          <w:b/>
          <w:sz w:val="52"/>
          <w:szCs w:val="52"/>
        </w:rPr>
      </w:pPr>
      <w:r w:rsidRPr="00F23A7D">
        <w:rPr>
          <w:rFonts w:asciiTheme="majorHAnsi" w:hAnsiTheme="majorHAnsi" w:cs="Times New Roman"/>
          <w:b/>
          <w:sz w:val="52"/>
          <w:szCs w:val="52"/>
        </w:rPr>
        <w:t xml:space="preserve">MAASAI MARA UNIVERSITY </w:t>
      </w:r>
    </w:p>
    <w:p w:rsidR="0088317F" w:rsidRPr="00AA2199" w:rsidRDefault="0088317F" w:rsidP="0088317F">
      <w:pPr>
        <w:spacing w:line="240" w:lineRule="auto"/>
        <w:jc w:val="center"/>
        <w:rPr>
          <w:rFonts w:asciiTheme="majorHAnsi" w:hAnsiTheme="majorHAnsi" w:cs="Times New Roman"/>
          <w:b/>
          <w:sz w:val="32"/>
          <w:szCs w:val="32"/>
        </w:rPr>
      </w:pPr>
    </w:p>
    <w:p w:rsidR="0088317F" w:rsidRPr="00AA2199" w:rsidRDefault="0088317F" w:rsidP="0088317F">
      <w:pPr>
        <w:spacing w:line="240" w:lineRule="auto"/>
        <w:jc w:val="center"/>
        <w:rPr>
          <w:rFonts w:asciiTheme="majorHAnsi" w:hAnsiTheme="majorHAnsi" w:cs="Times New Roman"/>
          <w:b/>
          <w:sz w:val="32"/>
          <w:szCs w:val="32"/>
        </w:rPr>
      </w:pPr>
      <w:r>
        <w:rPr>
          <w:rFonts w:asciiTheme="majorHAnsi" w:hAnsiTheme="majorHAnsi" w:cs="Times New Roman"/>
          <w:b/>
          <w:sz w:val="32"/>
          <w:szCs w:val="32"/>
        </w:rPr>
        <w:t xml:space="preserve">REGULAR UNIVERSITY EXAMINATIONS </w:t>
      </w:r>
    </w:p>
    <w:p w:rsidR="0088317F" w:rsidRPr="00AA2199" w:rsidRDefault="0088317F" w:rsidP="0088317F">
      <w:pPr>
        <w:spacing w:line="240" w:lineRule="auto"/>
        <w:jc w:val="center"/>
        <w:rPr>
          <w:rFonts w:asciiTheme="majorHAnsi" w:hAnsiTheme="majorHAnsi" w:cs="Times New Roman"/>
          <w:b/>
          <w:sz w:val="32"/>
          <w:szCs w:val="32"/>
        </w:rPr>
      </w:pPr>
      <w:r>
        <w:rPr>
          <w:rFonts w:asciiTheme="majorHAnsi" w:hAnsiTheme="majorHAnsi" w:cs="Times New Roman"/>
          <w:b/>
          <w:sz w:val="32"/>
          <w:szCs w:val="32"/>
        </w:rPr>
        <w:t xml:space="preserve">2015/2016 ACADEMIC YEAR </w:t>
      </w:r>
    </w:p>
    <w:p w:rsidR="0088317F" w:rsidRDefault="0088317F" w:rsidP="0088317F">
      <w:pPr>
        <w:spacing w:line="240" w:lineRule="auto"/>
        <w:jc w:val="center"/>
        <w:rPr>
          <w:rFonts w:asciiTheme="majorHAnsi" w:hAnsiTheme="majorHAnsi" w:cs="Times New Roman"/>
          <w:b/>
          <w:sz w:val="32"/>
          <w:szCs w:val="32"/>
        </w:rPr>
      </w:pPr>
      <w:r>
        <w:rPr>
          <w:rFonts w:asciiTheme="majorHAnsi" w:hAnsiTheme="majorHAnsi" w:cs="Times New Roman"/>
          <w:b/>
          <w:sz w:val="32"/>
          <w:szCs w:val="32"/>
        </w:rPr>
        <w:t>FOURTH</w:t>
      </w:r>
      <w:r w:rsidR="00452C7E">
        <w:rPr>
          <w:rFonts w:asciiTheme="majorHAnsi" w:hAnsiTheme="majorHAnsi" w:cs="Times New Roman"/>
          <w:b/>
          <w:sz w:val="32"/>
          <w:szCs w:val="32"/>
        </w:rPr>
        <w:t xml:space="preserve"> </w:t>
      </w:r>
      <w:r>
        <w:rPr>
          <w:rFonts w:asciiTheme="majorHAnsi" w:hAnsiTheme="majorHAnsi" w:cs="Times New Roman"/>
          <w:b/>
          <w:sz w:val="32"/>
          <w:szCs w:val="32"/>
        </w:rPr>
        <w:t xml:space="preserve">YEAR </w:t>
      </w:r>
      <w:r w:rsidR="00A74DD3">
        <w:rPr>
          <w:rFonts w:asciiTheme="majorHAnsi" w:hAnsiTheme="majorHAnsi" w:cs="Times New Roman"/>
          <w:b/>
          <w:sz w:val="32"/>
          <w:szCs w:val="32"/>
        </w:rPr>
        <w:t xml:space="preserve">FIRST </w:t>
      </w:r>
      <w:r w:rsidRPr="00AA2199">
        <w:rPr>
          <w:rFonts w:asciiTheme="majorHAnsi" w:hAnsiTheme="majorHAnsi" w:cs="Times New Roman"/>
          <w:b/>
          <w:sz w:val="32"/>
          <w:szCs w:val="32"/>
        </w:rPr>
        <w:t xml:space="preserve">SEMESTER EXAMINATION </w:t>
      </w:r>
    </w:p>
    <w:p w:rsidR="0088317F" w:rsidRDefault="0088317F" w:rsidP="0088317F">
      <w:pPr>
        <w:spacing w:line="240" w:lineRule="auto"/>
        <w:jc w:val="center"/>
        <w:rPr>
          <w:rFonts w:asciiTheme="majorHAnsi" w:hAnsiTheme="majorHAnsi" w:cs="Times New Roman"/>
          <w:b/>
          <w:sz w:val="32"/>
          <w:szCs w:val="32"/>
        </w:rPr>
      </w:pPr>
      <w:r>
        <w:rPr>
          <w:rFonts w:asciiTheme="majorHAnsi" w:hAnsiTheme="majorHAnsi" w:cs="Times New Roman"/>
          <w:b/>
          <w:sz w:val="32"/>
          <w:szCs w:val="32"/>
        </w:rPr>
        <w:t xml:space="preserve">SCHOOL OF BUSINESS AND ECONOMICS </w:t>
      </w:r>
    </w:p>
    <w:p w:rsidR="0088317F" w:rsidRPr="00AA2199" w:rsidRDefault="0088317F" w:rsidP="0088317F">
      <w:pPr>
        <w:spacing w:line="240" w:lineRule="auto"/>
        <w:jc w:val="center"/>
        <w:rPr>
          <w:rFonts w:asciiTheme="majorHAnsi" w:hAnsiTheme="majorHAnsi" w:cs="Times New Roman"/>
          <w:b/>
          <w:sz w:val="32"/>
          <w:szCs w:val="32"/>
        </w:rPr>
      </w:pPr>
      <w:r w:rsidRPr="00AA2199">
        <w:rPr>
          <w:rFonts w:asciiTheme="majorHAnsi" w:hAnsiTheme="majorHAnsi" w:cs="Times New Roman"/>
          <w:b/>
          <w:sz w:val="32"/>
          <w:szCs w:val="32"/>
        </w:rPr>
        <w:t>THE DEGREE OF BACHELOR OF</w:t>
      </w:r>
      <w:r>
        <w:rPr>
          <w:rFonts w:asciiTheme="majorHAnsi" w:hAnsiTheme="majorHAnsi" w:cs="Times New Roman"/>
          <w:b/>
          <w:sz w:val="32"/>
          <w:szCs w:val="32"/>
        </w:rPr>
        <w:t xml:space="preserve"> BUSINESS MANAGEMENT </w:t>
      </w:r>
    </w:p>
    <w:p w:rsidR="0088317F" w:rsidRPr="00AA2199" w:rsidRDefault="0088317F" w:rsidP="0088317F">
      <w:pPr>
        <w:spacing w:line="240" w:lineRule="auto"/>
        <w:rPr>
          <w:rFonts w:asciiTheme="majorHAnsi" w:hAnsiTheme="majorHAnsi" w:cs="Times New Roman"/>
          <w:b/>
          <w:sz w:val="32"/>
          <w:szCs w:val="32"/>
        </w:rPr>
      </w:pPr>
    </w:p>
    <w:p w:rsidR="0088317F" w:rsidRPr="00AA2199" w:rsidRDefault="0088317F" w:rsidP="0088317F">
      <w:pPr>
        <w:spacing w:line="240" w:lineRule="auto"/>
        <w:rPr>
          <w:rFonts w:asciiTheme="majorHAnsi" w:hAnsiTheme="majorHAnsi" w:cs="Times New Roman"/>
          <w:b/>
          <w:sz w:val="32"/>
          <w:szCs w:val="32"/>
        </w:rPr>
      </w:pPr>
    </w:p>
    <w:p w:rsidR="0088317F" w:rsidRPr="00AA7094" w:rsidRDefault="0088317F" w:rsidP="0088317F">
      <w:pPr>
        <w:tabs>
          <w:tab w:val="center" w:pos="5040"/>
        </w:tabs>
        <w:spacing w:after="120" w:line="240" w:lineRule="auto"/>
        <w:rPr>
          <w:rFonts w:asciiTheme="majorHAnsi" w:hAnsiTheme="majorHAnsi"/>
          <w:b/>
          <w:sz w:val="28"/>
          <w:szCs w:val="28"/>
        </w:rPr>
      </w:pPr>
      <w:r>
        <w:rPr>
          <w:rFonts w:asciiTheme="majorHAnsi" w:hAnsiTheme="majorHAnsi" w:cs="Times New Roman"/>
          <w:b/>
          <w:sz w:val="32"/>
          <w:szCs w:val="32"/>
        </w:rPr>
        <w:t>COURSE CODE:</w:t>
      </w:r>
      <w:r w:rsidRPr="00AA7094">
        <w:rPr>
          <w:rFonts w:asciiTheme="majorHAnsi" w:hAnsiTheme="majorHAnsi"/>
          <w:b/>
          <w:sz w:val="28"/>
          <w:szCs w:val="28"/>
        </w:rPr>
        <w:t xml:space="preserve">BBM </w:t>
      </w:r>
      <w:r w:rsidR="008E596A">
        <w:rPr>
          <w:rFonts w:asciiTheme="majorHAnsi" w:hAnsiTheme="majorHAnsi"/>
          <w:b/>
          <w:sz w:val="28"/>
          <w:szCs w:val="28"/>
        </w:rPr>
        <w:t>402</w:t>
      </w:r>
    </w:p>
    <w:p w:rsidR="0088317F" w:rsidRPr="001B6424" w:rsidRDefault="0088317F" w:rsidP="0088317F">
      <w:pPr>
        <w:pStyle w:val="ListParagraph"/>
        <w:tabs>
          <w:tab w:val="center" w:pos="5040"/>
        </w:tabs>
        <w:spacing w:after="120" w:line="240" w:lineRule="auto"/>
        <w:ind w:left="0"/>
        <w:rPr>
          <w:rFonts w:asciiTheme="majorHAnsi" w:hAnsiTheme="majorHAnsi"/>
          <w:b/>
          <w:sz w:val="28"/>
          <w:szCs w:val="28"/>
        </w:rPr>
      </w:pPr>
      <w:r w:rsidRPr="00AA2199">
        <w:rPr>
          <w:rFonts w:asciiTheme="majorHAnsi" w:hAnsiTheme="majorHAnsi" w:cs="Times New Roman"/>
          <w:b/>
          <w:sz w:val="28"/>
          <w:szCs w:val="28"/>
        </w:rPr>
        <w:t xml:space="preserve">COURSE TITLE: </w:t>
      </w:r>
      <w:r w:rsidR="008E596A">
        <w:rPr>
          <w:rFonts w:asciiTheme="majorHAnsi" w:hAnsiTheme="majorHAnsi"/>
          <w:b/>
          <w:sz w:val="28"/>
          <w:szCs w:val="28"/>
        </w:rPr>
        <w:t>AUDITING AND ASSURANCE SERVICES</w:t>
      </w:r>
    </w:p>
    <w:p w:rsidR="0088317F" w:rsidRPr="00AA2199" w:rsidRDefault="0088317F" w:rsidP="0088317F">
      <w:pPr>
        <w:rPr>
          <w:rFonts w:asciiTheme="majorHAnsi" w:hAnsiTheme="majorHAnsi" w:cs="Times New Roman"/>
          <w:sz w:val="32"/>
          <w:szCs w:val="32"/>
        </w:rPr>
      </w:pPr>
    </w:p>
    <w:p w:rsidR="0088317F" w:rsidRPr="00437B1C" w:rsidRDefault="0088317F" w:rsidP="0088317F">
      <w:pPr>
        <w:rPr>
          <w:rFonts w:asciiTheme="majorHAnsi" w:hAnsiTheme="majorHAnsi" w:cs="Times New Roman"/>
          <w:b/>
          <w:sz w:val="28"/>
          <w:szCs w:val="28"/>
        </w:rPr>
      </w:pPr>
      <w:r>
        <w:rPr>
          <w:rFonts w:asciiTheme="majorHAnsi" w:hAnsiTheme="majorHAnsi" w:cs="Times New Roman"/>
          <w:b/>
          <w:sz w:val="28"/>
          <w:szCs w:val="28"/>
        </w:rPr>
        <w:t xml:space="preserve">DATE: </w:t>
      </w:r>
      <w:r w:rsidR="00452C7E">
        <w:rPr>
          <w:rFonts w:asciiTheme="majorHAnsi" w:hAnsiTheme="majorHAnsi" w:cs="Times New Roman"/>
          <w:b/>
          <w:sz w:val="28"/>
          <w:szCs w:val="28"/>
        </w:rPr>
        <w:t xml:space="preserve"> 9</w:t>
      </w:r>
      <w:r w:rsidR="00452C7E" w:rsidRPr="00452C7E">
        <w:rPr>
          <w:rFonts w:asciiTheme="majorHAnsi" w:hAnsiTheme="majorHAnsi" w:cs="Times New Roman"/>
          <w:b/>
          <w:sz w:val="28"/>
          <w:szCs w:val="28"/>
          <w:vertAlign w:val="superscript"/>
        </w:rPr>
        <w:t>th</w:t>
      </w:r>
      <w:r w:rsidR="00452C7E">
        <w:rPr>
          <w:rFonts w:asciiTheme="majorHAnsi" w:hAnsiTheme="majorHAnsi" w:cs="Times New Roman"/>
          <w:b/>
          <w:sz w:val="28"/>
          <w:szCs w:val="28"/>
        </w:rPr>
        <w:t xml:space="preserve"> May 2016</w:t>
      </w:r>
      <w:r w:rsidRPr="00437B1C">
        <w:rPr>
          <w:rFonts w:asciiTheme="majorHAnsi" w:hAnsiTheme="majorHAnsi" w:cs="Times New Roman"/>
          <w:b/>
          <w:sz w:val="28"/>
          <w:szCs w:val="28"/>
        </w:rPr>
        <w:tab/>
      </w:r>
      <w:r w:rsidRPr="00437B1C">
        <w:rPr>
          <w:rFonts w:asciiTheme="majorHAnsi" w:hAnsiTheme="majorHAnsi" w:cs="Times New Roman"/>
          <w:b/>
          <w:sz w:val="28"/>
          <w:szCs w:val="28"/>
        </w:rPr>
        <w:tab/>
      </w:r>
      <w:r w:rsidR="00452C7E">
        <w:rPr>
          <w:rFonts w:asciiTheme="majorHAnsi" w:hAnsiTheme="majorHAnsi" w:cs="Times New Roman"/>
          <w:b/>
          <w:sz w:val="28"/>
          <w:szCs w:val="28"/>
        </w:rPr>
        <w:tab/>
      </w:r>
      <w:r w:rsidR="00452C7E">
        <w:rPr>
          <w:rFonts w:asciiTheme="majorHAnsi" w:hAnsiTheme="majorHAnsi" w:cs="Times New Roman"/>
          <w:b/>
          <w:sz w:val="28"/>
          <w:szCs w:val="28"/>
        </w:rPr>
        <w:tab/>
      </w:r>
      <w:r w:rsidR="00452C7E">
        <w:rPr>
          <w:rFonts w:asciiTheme="majorHAnsi" w:hAnsiTheme="majorHAnsi" w:cs="Times New Roman"/>
          <w:b/>
          <w:sz w:val="28"/>
          <w:szCs w:val="28"/>
        </w:rPr>
        <w:tab/>
      </w:r>
      <w:r w:rsidRPr="00437B1C">
        <w:rPr>
          <w:rFonts w:asciiTheme="majorHAnsi" w:hAnsiTheme="majorHAnsi" w:cs="Times New Roman"/>
          <w:b/>
          <w:sz w:val="28"/>
          <w:szCs w:val="28"/>
        </w:rPr>
        <w:t xml:space="preserve">Time: </w:t>
      </w:r>
      <w:r w:rsidR="00F57C75">
        <w:rPr>
          <w:rFonts w:asciiTheme="majorHAnsi" w:hAnsiTheme="majorHAnsi" w:cs="Times New Roman"/>
          <w:b/>
          <w:sz w:val="28"/>
          <w:szCs w:val="28"/>
        </w:rPr>
        <w:t xml:space="preserve"> 8.30am – 10.3</w:t>
      </w:r>
      <w:r w:rsidR="00452C7E">
        <w:rPr>
          <w:rFonts w:asciiTheme="majorHAnsi" w:hAnsiTheme="majorHAnsi" w:cs="Times New Roman"/>
          <w:b/>
          <w:sz w:val="28"/>
          <w:szCs w:val="28"/>
        </w:rPr>
        <w:t>0am</w:t>
      </w:r>
    </w:p>
    <w:p w:rsidR="0088317F" w:rsidRPr="00AA2199" w:rsidRDefault="00FA562E" w:rsidP="0088317F">
      <w:pPr>
        <w:rPr>
          <w:rFonts w:asciiTheme="majorHAnsi" w:hAnsiTheme="majorHAnsi" w:cs="Times New Roman"/>
          <w:sz w:val="32"/>
          <w:szCs w:val="32"/>
        </w:rPr>
      </w:pPr>
      <w:r>
        <w:rPr>
          <w:rFonts w:asciiTheme="majorHAnsi" w:hAnsiTheme="majorHAnsi" w:cs="Times New Roman"/>
          <w:b/>
          <w:noProof/>
          <w:sz w:val="32"/>
          <w:szCs w:val="32"/>
        </w:rPr>
        <w:pict>
          <v:shapetype id="_x0000_t32" coordsize="21600,21600" o:spt="32" o:oned="t" path="m,l21600,21600e" filled="f">
            <v:path arrowok="t" fillok="f" o:connecttype="none"/>
            <o:lock v:ext="edit" shapetype="t"/>
          </v:shapetype>
          <v:shape id="Straight Arrow Connector 1" o:spid="_x0000_s1026" type="#_x0000_t32" style="position:absolute;margin-left:-3pt;margin-top:1.45pt;width:46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" strokecolor="black [3200]" strokeweight="2.5pt">
            <v:shadow color="#868686"/>
          </v:shape>
        </w:pict>
      </w:r>
    </w:p>
    <w:p w:rsidR="0088317F" w:rsidRPr="00AA2199" w:rsidRDefault="0088317F" w:rsidP="0088317F">
      <w:pPr>
        <w:rPr>
          <w:rFonts w:asciiTheme="majorHAnsi" w:hAnsiTheme="majorHAnsi" w:cs="Times New Roman"/>
          <w:b/>
          <w:sz w:val="32"/>
          <w:szCs w:val="32"/>
          <w:u w:val="single"/>
        </w:rPr>
      </w:pPr>
      <w:r w:rsidRPr="00AA2199">
        <w:rPr>
          <w:rFonts w:asciiTheme="majorHAnsi" w:hAnsiTheme="majorHAnsi" w:cs="Times New Roman"/>
          <w:b/>
          <w:sz w:val="32"/>
          <w:szCs w:val="32"/>
          <w:u w:val="single"/>
        </w:rPr>
        <w:t xml:space="preserve">INSTRUCTIONS </w:t>
      </w:r>
    </w:p>
    <w:p w:rsidR="0088317F" w:rsidRDefault="0088317F" w:rsidP="0088317F">
      <w:pPr>
        <w:rPr>
          <w:rFonts w:asciiTheme="majorHAnsi" w:hAnsiTheme="majorHAnsi" w:cs="Times New Roman"/>
          <w:sz w:val="32"/>
          <w:szCs w:val="32"/>
        </w:rPr>
      </w:pPr>
      <w:r w:rsidRPr="00AA2199">
        <w:rPr>
          <w:rFonts w:asciiTheme="majorHAnsi" w:hAnsiTheme="majorHAnsi" w:cs="Times New Roman"/>
          <w:sz w:val="32"/>
          <w:szCs w:val="32"/>
        </w:rPr>
        <w:t xml:space="preserve">Answer </w:t>
      </w:r>
      <w:r>
        <w:rPr>
          <w:rFonts w:asciiTheme="majorHAnsi" w:hAnsiTheme="majorHAnsi" w:cs="Times New Roman"/>
          <w:sz w:val="32"/>
          <w:szCs w:val="32"/>
        </w:rPr>
        <w:t>Question</w:t>
      </w:r>
      <w:r w:rsidR="00452C7E">
        <w:rPr>
          <w:rFonts w:asciiTheme="majorHAnsi" w:hAnsiTheme="majorHAnsi" w:cs="Times New Roman"/>
          <w:sz w:val="32"/>
          <w:szCs w:val="32"/>
        </w:rPr>
        <w:t xml:space="preserve"> </w:t>
      </w:r>
      <w:r>
        <w:rPr>
          <w:rFonts w:asciiTheme="majorHAnsi" w:hAnsiTheme="majorHAnsi" w:cs="Times New Roman"/>
          <w:b/>
          <w:sz w:val="32"/>
          <w:szCs w:val="32"/>
        </w:rPr>
        <w:t xml:space="preserve">ONE </w:t>
      </w:r>
      <w:r w:rsidRPr="00AA2199">
        <w:rPr>
          <w:rFonts w:asciiTheme="majorHAnsi" w:hAnsiTheme="majorHAnsi" w:cs="Times New Roman"/>
          <w:sz w:val="32"/>
          <w:szCs w:val="32"/>
        </w:rPr>
        <w:t>and</w:t>
      </w:r>
      <w:r>
        <w:rPr>
          <w:rFonts w:asciiTheme="majorHAnsi" w:hAnsiTheme="majorHAnsi" w:cs="Times New Roman"/>
          <w:sz w:val="32"/>
          <w:szCs w:val="32"/>
        </w:rPr>
        <w:t xml:space="preserve"> </w:t>
      </w:r>
      <w:r w:rsidR="00452C7E">
        <w:rPr>
          <w:rFonts w:asciiTheme="majorHAnsi" w:hAnsiTheme="majorHAnsi" w:cs="Times New Roman"/>
          <w:sz w:val="32"/>
          <w:szCs w:val="32"/>
        </w:rPr>
        <w:t xml:space="preserve">any other </w:t>
      </w:r>
      <w:r w:rsidR="00452C7E" w:rsidRPr="00AA2199">
        <w:rPr>
          <w:rFonts w:asciiTheme="majorHAnsi" w:hAnsiTheme="majorHAnsi" w:cs="Times New Roman"/>
          <w:b/>
          <w:sz w:val="32"/>
          <w:szCs w:val="32"/>
        </w:rPr>
        <w:t>THREE</w:t>
      </w:r>
      <w:r>
        <w:rPr>
          <w:rFonts w:asciiTheme="majorHAnsi" w:hAnsiTheme="majorHAnsi" w:cs="Times New Roman"/>
          <w:b/>
          <w:sz w:val="32"/>
          <w:szCs w:val="32"/>
        </w:rPr>
        <w:t xml:space="preserve"> </w:t>
      </w:r>
      <w:r>
        <w:rPr>
          <w:rFonts w:asciiTheme="majorHAnsi" w:hAnsiTheme="majorHAnsi" w:cs="Times New Roman"/>
          <w:sz w:val="32"/>
          <w:szCs w:val="32"/>
        </w:rPr>
        <w:t xml:space="preserve">questions. </w:t>
      </w:r>
    </w:p>
    <w:p w:rsidR="001F1653" w:rsidRDefault="001F1653" w:rsidP="001F1653">
      <w:pPr>
        <w:ind w:left="2880"/>
        <w:rPr>
          <w:rFonts w:asciiTheme="majorHAnsi" w:hAnsiTheme="majorHAnsi" w:cs="Times New Roman"/>
          <w:b/>
          <w:i/>
        </w:rPr>
      </w:pPr>
      <w:r>
        <w:rPr>
          <w:rFonts w:asciiTheme="majorHAnsi" w:hAnsiTheme="majorHAnsi" w:cs="Times New Roman"/>
          <w:b/>
          <w:i/>
        </w:rPr>
        <w:t>This paper consists of three printed pages. Please turn over.</w:t>
      </w:r>
    </w:p>
    <w:p w:rsidR="0088317F" w:rsidRDefault="0088317F" w:rsidP="0088317F">
      <w:pPr>
        <w:rPr>
          <w:rFonts w:asciiTheme="majorHAnsi" w:hAnsiTheme="majorHAnsi" w:cs="Times New Roman"/>
          <w:b/>
          <w:sz w:val="28"/>
          <w:szCs w:val="28"/>
        </w:rPr>
      </w:pPr>
    </w:p>
    <w:p w:rsidR="0088317F" w:rsidRPr="00B30D1D" w:rsidRDefault="0088317F" w:rsidP="0088317F">
      <w:pPr>
        <w:rPr>
          <w:rFonts w:asciiTheme="majorHAnsi" w:hAnsiTheme="majorHAnsi" w:cs="Times New Roman"/>
          <w:b/>
          <w:sz w:val="28"/>
          <w:szCs w:val="28"/>
        </w:rPr>
      </w:pPr>
      <w:r>
        <w:rPr>
          <w:rFonts w:asciiTheme="majorHAnsi" w:hAnsiTheme="majorHAnsi" w:cs="Times New Roman"/>
          <w:b/>
          <w:sz w:val="28"/>
          <w:szCs w:val="28"/>
        </w:rPr>
        <w:lastRenderedPageBreak/>
        <w:t>Part A. Compulsory Q</w:t>
      </w:r>
      <w:r w:rsidRPr="00B30D1D">
        <w:rPr>
          <w:rFonts w:asciiTheme="majorHAnsi" w:hAnsiTheme="majorHAnsi" w:cs="Times New Roman"/>
          <w:b/>
          <w:sz w:val="28"/>
          <w:szCs w:val="28"/>
        </w:rPr>
        <w:t>uestion (25 marks)</w:t>
      </w:r>
    </w:p>
    <w:p w:rsidR="0088317F" w:rsidRPr="0088317F" w:rsidRDefault="0088317F" w:rsidP="0088317F">
      <w:pPr>
        <w:spacing w:after="120"/>
        <w:rPr>
          <w:rFonts w:ascii="Cambria" w:hAnsi="Cambria"/>
          <w:b/>
          <w:bCs/>
          <w:sz w:val="28"/>
          <w:szCs w:val="28"/>
        </w:rPr>
      </w:pPr>
    </w:p>
    <w:p w:rsidR="0088317F" w:rsidRPr="0088317F" w:rsidRDefault="0088317F" w:rsidP="0088317F">
      <w:pPr>
        <w:spacing w:after="120"/>
        <w:rPr>
          <w:rFonts w:ascii="Cambria" w:hAnsi="Cambria"/>
          <w:b/>
          <w:bCs/>
          <w:sz w:val="28"/>
          <w:szCs w:val="28"/>
        </w:rPr>
      </w:pPr>
      <w:r w:rsidRPr="0088317F">
        <w:rPr>
          <w:rFonts w:ascii="Cambria" w:hAnsi="Cambria"/>
          <w:b/>
          <w:bCs/>
          <w:sz w:val="28"/>
          <w:szCs w:val="28"/>
        </w:rPr>
        <w:t>QUESTION ONE</w:t>
      </w:r>
    </w:p>
    <w:p w:rsidR="0088317F" w:rsidRPr="0088317F" w:rsidRDefault="0088317F" w:rsidP="0088317F">
      <w:pPr>
        <w:tabs>
          <w:tab w:val="left" w:pos="720"/>
        </w:tabs>
        <w:rPr>
          <w:rFonts w:ascii="Cambria" w:hAnsi="Cambria"/>
          <w:sz w:val="28"/>
          <w:szCs w:val="28"/>
        </w:rPr>
      </w:pPr>
      <w:r w:rsidRPr="0088317F">
        <w:rPr>
          <w:rFonts w:ascii="Cambria" w:hAnsi="Cambria"/>
          <w:sz w:val="28"/>
          <w:szCs w:val="28"/>
        </w:rPr>
        <w:t>It has often been said that the auditors’ report is the formal result of all his efforts. This being the case, it is very important that the reader well understands the meaning of the Audit Report, particularly where the auditor wishes to qualify his opinion on the financial statements.</w:t>
      </w:r>
    </w:p>
    <w:p w:rsidR="0088317F" w:rsidRPr="0088317F" w:rsidRDefault="0088317F" w:rsidP="0088317F">
      <w:pPr>
        <w:tabs>
          <w:tab w:val="left" w:pos="720"/>
        </w:tabs>
        <w:rPr>
          <w:rFonts w:ascii="Cambria" w:hAnsi="Cambria"/>
          <w:sz w:val="28"/>
          <w:szCs w:val="28"/>
        </w:rPr>
      </w:pPr>
    </w:p>
    <w:p w:rsidR="0088317F" w:rsidRPr="0088317F" w:rsidRDefault="0088317F" w:rsidP="0088317F">
      <w:pPr>
        <w:tabs>
          <w:tab w:val="left" w:pos="720"/>
        </w:tabs>
        <w:rPr>
          <w:rFonts w:ascii="Cambria" w:hAnsi="Cambria"/>
          <w:b/>
          <w:bCs/>
          <w:sz w:val="28"/>
          <w:szCs w:val="28"/>
        </w:rPr>
      </w:pPr>
      <w:r w:rsidRPr="0088317F">
        <w:rPr>
          <w:rFonts w:ascii="Cambria" w:hAnsi="Cambria"/>
          <w:b/>
          <w:bCs/>
          <w:sz w:val="28"/>
          <w:szCs w:val="28"/>
        </w:rPr>
        <w:t>Required:</w:t>
      </w:r>
    </w:p>
    <w:p w:rsidR="0088317F" w:rsidRPr="0088317F" w:rsidRDefault="0088317F" w:rsidP="0088317F">
      <w:pPr>
        <w:pStyle w:val="BodyText"/>
        <w:numPr>
          <w:ilvl w:val="0"/>
          <w:numId w:val="1"/>
        </w:numPr>
        <w:spacing w:after="0" w:line="240" w:lineRule="auto"/>
        <w:rPr>
          <w:rFonts w:ascii="Cambria" w:hAnsi="Cambria"/>
          <w:sz w:val="28"/>
          <w:szCs w:val="28"/>
        </w:rPr>
      </w:pPr>
      <w:r w:rsidRPr="0088317F">
        <w:rPr>
          <w:rFonts w:ascii="Cambria" w:hAnsi="Cambria"/>
          <w:sz w:val="28"/>
          <w:szCs w:val="28"/>
        </w:rPr>
        <w:t>Under statutory provision, what are the main contents of the auditors’ report?</w:t>
      </w:r>
      <w:r w:rsidR="00452C7E">
        <w:rPr>
          <w:rFonts w:ascii="Cambria" w:hAnsi="Cambria"/>
          <w:sz w:val="28"/>
          <w:szCs w:val="28"/>
        </w:rPr>
        <w:tab/>
      </w:r>
      <w:r w:rsidR="00452C7E">
        <w:rPr>
          <w:rFonts w:ascii="Cambria" w:hAnsi="Cambria"/>
          <w:sz w:val="28"/>
          <w:szCs w:val="28"/>
        </w:rPr>
        <w:tab/>
      </w:r>
      <w:r w:rsidR="00452C7E">
        <w:rPr>
          <w:rFonts w:ascii="Cambria" w:hAnsi="Cambria"/>
          <w:sz w:val="28"/>
          <w:szCs w:val="28"/>
        </w:rPr>
        <w:tab/>
      </w:r>
      <w:r w:rsidR="00452C7E">
        <w:rPr>
          <w:rFonts w:ascii="Cambria" w:hAnsi="Cambria"/>
          <w:sz w:val="28"/>
          <w:szCs w:val="28"/>
        </w:rPr>
        <w:tab/>
      </w:r>
      <w:r w:rsidR="00452C7E">
        <w:rPr>
          <w:rFonts w:ascii="Cambria" w:hAnsi="Cambria"/>
          <w:sz w:val="28"/>
          <w:szCs w:val="28"/>
        </w:rPr>
        <w:tab/>
      </w:r>
      <w:r w:rsidR="00452C7E">
        <w:rPr>
          <w:rFonts w:ascii="Cambria" w:hAnsi="Cambria"/>
          <w:sz w:val="28"/>
          <w:szCs w:val="28"/>
        </w:rPr>
        <w:tab/>
      </w:r>
      <w:r w:rsidR="00452C7E">
        <w:rPr>
          <w:rFonts w:ascii="Cambria" w:hAnsi="Cambria"/>
          <w:sz w:val="28"/>
          <w:szCs w:val="28"/>
        </w:rPr>
        <w:tab/>
      </w:r>
      <w:r w:rsidR="00452C7E">
        <w:rPr>
          <w:rFonts w:ascii="Cambria" w:hAnsi="Cambria"/>
          <w:sz w:val="28"/>
          <w:szCs w:val="28"/>
        </w:rPr>
        <w:tab/>
      </w:r>
      <w:r w:rsidR="00452C7E">
        <w:rPr>
          <w:rFonts w:ascii="Cambria" w:hAnsi="Cambria"/>
          <w:sz w:val="28"/>
          <w:szCs w:val="28"/>
        </w:rPr>
        <w:tab/>
        <w:t xml:space="preserve">          </w:t>
      </w:r>
      <w:r w:rsidRPr="00452C7E">
        <w:rPr>
          <w:rFonts w:ascii="Cambria" w:hAnsi="Cambria"/>
          <w:b/>
          <w:sz w:val="28"/>
          <w:szCs w:val="28"/>
        </w:rPr>
        <w:t>(10 marks)</w:t>
      </w:r>
    </w:p>
    <w:p w:rsidR="0088317F" w:rsidRPr="0088317F" w:rsidRDefault="0088317F" w:rsidP="0088317F">
      <w:pPr>
        <w:numPr>
          <w:ilvl w:val="0"/>
          <w:numId w:val="1"/>
        </w:numPr>
        <w:spacing w:after="0" w:line="240" w:lineRule="auto"/>
        <w:rPr>
          <w:rFonts w:ascii="Cambria" w:hAnsi="Cambria"/>
          <w:sz w:val="28"/>
          <w:szCs w:val="28"/>
        </w:rPr>
      </w:pPr>
      <w:r w:rsidRPr="0088317F">
        <w:rPr>
          <w:rFonts w:ascii="Cambria" w:hAnsi="Cambria"/>
          <w:sz w:val="28"/>
          <w:szCs w:val="28"/>
        </w:rPr>
        <w:t xml:space="preserve">Explain how the international standards on auditing attempt to ensure that the report of the auditors is clearly understood. </w:t>
      </w:r>
      <w:r w:rsidRPr="0088317F">
        <w:rPr>
          <w:rFonts w:ascii="Cambria" w:hAnsi="Cambria"/>
          <w:sz w:val="28"/>
          <w:szCs w:val="28"/>
        </w:rPr>
        <w:tab/>
      </w:r>
      <w:r>
        <w:rPr>
          <w:rFonts w:ascii="Cambria" w:hAnsi="Cambria"/>
          <w:sz w:val="28"/>
          <w:szCs w:val="28"/>
        </w:rPr>
        <w:t xml:space="preserve">                      </w:t>
      </w:r>
      <w:r w:rsidRPr="00452C7E">
        <w:rPr>
          <w:rFonts w:ascii="Cambria" w:hAnsi="Cambria"/>
          <w:b/>
          <w:sz w:val="28"/>
          <w:szCs w:val="28"/>
        </w:rPr>
        <w:t>(10 marks )</w:t>
      </w:r>
      <w:r w:rsidRPr="0088317F">
        <w:rPr>
          <w:rFonts w:ascii="Cambria" w:hAnsi="Cambria"/>
          <w:sz w:val="28"/>
          <w:szCs w:val="28"/>
        </w:rPr>
        <w:tab/>
      </w:r>
      <w:r w:rsidRPr="0088317F">
        <w:rPr>
          <w:rFonts w:ascii="Cambria" w:hAnsi="Cambria"/>
          <w:sz w:val="28"/>
          <w:szCs w:val="28"/>
        </w:rPr>
        <w:tab/>
      </w:r>
      <w:r w:rsidRPr="0088317F">
        <w:rPr>
          <w:rFonts w:ascii="Cambria" w:hAnsi="Cambria"/>
          <w:sz w:val="28"/>
          <w:szCs w:val="28"/>
        </w:rPr>
        <w:tab/>
      </w:r>
      <w:r w:rsidRPr="0088317F">
        <w:rPr>
          <w:rFonts w:ascii="Cambria" w:hAnsi="Cambria"/>
          <w:sz w:val="28"/>
          <w:szCs w:val="28"/>
        </w:rPr>
        <w:tab/>
      </w:r>
    </w:p>
    <w:p w:rsidR="0088317F" w:rsidRDefault="0088317F" w:rsidP="0088317F">
      <w:pPr>
        <w:numPr>
          <w:ilvl w:val="0"/>
          <w:numId w:val="1"/>
        </w:numPr>
        <w:spacing w:after="0" w:line="240" w:lineRule="auto"/>
        <w:rPr>
          <w:rFonts w:ascii="Cambria" w:hAnsi="Cambria"/>
          <w:sz w:val="28"/>
          <w:szCs w:val="28"/>
        </w:rPr>
      </w:pPr>
      <w:r w:rsidRPr="0088317F">
        <w:rPr>
          <w:rFonts w:ascii="Cambria" w:hAnsi="Cambria"/>
          <w:sz w:val="28"/>
          <w:szCs w:val="28"/>
        </w:rPr>
        <w:t>Describe clearly the circumstances in which an adverse opinion and a disclaimer of opinion would be appropriate and give two examples, one each, to illustrate your answer. (A full audit o</w:t>
      </w:r>
      <w:r>
        <w:rPr>
          <w:rFonts w:ascii="Cambria" w:hAnsi="Cambria"/>
          <w:sz w:val="28"/>
          <w:szCs w:val="28"/>
        </w:rPr>
        <w:t>pinion is not required).</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 xml:space="preserve">                                                                                                           </w:t>
      </w:r>
      <w:r w:rsidRPr="00452C7E">
        <w:rPr>
          <w:rFonts w:ascii="Cambria" w:hAnsi="Cambria"/>
          <w:b/>
          <w:sz w:val="28"/>
          <w:szCs w:val="28"/>
        </w:rPr>
        <w:t>(5 marks)</w:t>
      </w:r>
    </w:p>
    <w:p w:rsidR="00452C7E" w:rsidRDefault="00452C7E" w:rsidP="00452C7E">
      <w:pPr>
        <w:rPr>
          <w:rFonts w:ascii="Cambria" w:hAnsi="Cambria"/>
          <w:b/>
          <w:bCs/>
          <w:sz w:val="28"/>
          <w:szCs w:val="28"/>
        </w:rPr>
      </w:pPr>
    </w:p>
    <w:p w:rsidR="00452C7E" w:rsidRPr="00452C7E" w:rsidRDefault="00452C7E" w:rsidP="00452C7E">
      <w:pPr>
        <w:rPr>
          <w:rFonts w:asciiTheme="majorHAnsi" w:hAnsiTheme="majorHAnsi" w:cs="Times New Roman"/>
          <w:b/>
          <w:sz w:val="32"/>
          <w:szCs w:val="32"/>
        </w:rPr>
      </w:pPr>
      <w:r w:rsidRPr="00452C7E">
        <w:rPr>
          <w:rFonts w:ascii="Cambria" w:hAnsi="Cambria"/>
          <w:b/>
          <w:bCs/>
          <w:sz w:val="28"/>
          <w:szCs w:val="28"/>
        </w:rPr>
        <w:t xml:space="preserve">PART B Answer </w:t>
      </w:r>
      <w:r w:rsidRPr="00452C7E">
        <w:rPr>
          <w:rFonts w:asciiTheme="majorHAnsi" w:hAnsiTheme="majorHAnsi" w:cs="Times New Roman"/>
          <w:b/>
          <w:sz w:val="32"/>
          <w:szCs w:val="32"/>
        </w:rPr>
        <w:t xml:space="preserve">Any Other THREE Questions. </w:t>
      </w:r>
      <w:r>
        <w:rPr>
          <w:rFonts w:asciiTheme="majorHAnsi" w:hAnsiTheme="majorHAnsi" w:cs="Times New Roman"/>
          <w:b/>
          <w:sz w:val="32"/>
          <w:szCs w:val="32"/>
        </w:rPr>
        <w:t>(15 Marks Each)</w:t>
      </w:r>
    </w:p>
    <w:p w:rsidR="00847806" w:rsidRPr="00847806" w:rsidRDefault="00847806" w:rsidP="00847806">
      <w:pPr>
        <w:pStyle w:val="BodyText"/>
        <w:spacing w:after="120" w:line="240" w:lineRule="auto"/>
        <w:rPr>
          <w:rFonts w:ascii="Cambria" w:hAnsi="Cambria"/>
          <w:b/>
          <w:bCs/>
          <w:sz w:val="28"/>
          <w:szCs w:val="28"/>
        </w:rPr>
      </w:pPr>
      <w:r w:rsidRPr="00847806">
        <w:rPr>
          <w:rFonts w:ascii="Cambria" w:hAnsi="Cambria"/>
          <w:b/>
          <w:bCs/>
          <w:sz w:val="28"/>
          <w:szCs w:val="28"/>
        </w:rPr>
        <w:t>QUESTION TWO</w:t>
      </w:r>
    </w:p>
    <w:p w:rsidR="00847806" w:rsidRPr="00847806" w:rsidRDefault="00847806" w:rsidP="00847806">
      <w:pPr>
        <w:pStyle w:val="BodyText"/>
        <w:spacing w:after="0" w:line="240" w:lineRule="auto"/>
        <w:rPr>
          <w:rFonts w:ascii="Cambria" w:hAnsi="Cambria"/>
          <w:sz w:val="28"/>
          <w:szCs w:val="28"/>
        </w:rPr>
      </w:pPr>
      <w:r w:rsidRPr="00847806">
        <w:rPr>
          <w:rFonts w:ascii="Cambria" w:hAnsi="Cambria"/>
          <w:sz w:val="28"/>
          <w:szCs w:val="28"/>
        </w:rPr>
        <w:t>(a)</w:t>
      </w:r>
      <w:r w:rsidRPr="00847806">
        <w:rPr>
          <w:rFonts w:ascii="Cambria" w:hAnsi="Cambria"/>
          <w:sz w:val="28"/>
          <w:szCs w:val="28"/>
        </w:rPr>
        <w:tab/>
        <w:t xml:space="preserve">What is the purpose </w:t>
      </w:r>
      <w:r>
        <w:rPr>
          <w:rFonts w:ascii="Cambria" w:hAnsi="Cambria"/>
          <w:sz w:val="28"/>
          <w:szCs w:val="28"/>
        </w:rPr>
        <w:t>of a letter of representation?</w:t>
      </w:r>
      <w:r w:rsidRPr="00847806">
        <w:rPr>
          <w:rFonts w:ascii="Cambria" w:hAnsi="Cambria"/>
          <w:sz w:val="28"/>
          <w:szCs w:val="28"/>
        </w:rPr>
        <w:tab/>
      </w:r>
      <w:r>
        <w:rPr>
          <w:rFonts w:ascii="Cambria" w:hAnsi="Cambria"/>
          <w:sz w:val="28"/>
          <w:szCs w:val="28"/>
        </w:rPr>
        <w:t xml:space="preserve">       </w:t>
      </w:r>
      <w:r w:rsidR="00452C7E">
        <w:rPr>
          <w:rFonts w:ascii="Cambria" w:hAnsi="Cambria"/>
          <w:sz w:val="28"/>
          <w:szCs w:val="28"/>
        </w:rPr>
        <w:t xml:space="preserve">      </w:t>
      </w:r>
      <w:r w:rsidRPr="00452C7E">
        <w:rPr>
          <w:rFonts w:ascii="Cambria" w:hAnsi="Cambria"/>
          <w:b/>
          <w:sz w:val="28"/>
          <w:szCs w:val="28"/>
        </w:rPr>
        <w:t>(5 marks)</w:t>
      </w:r>
    </w:p>
    <w:p w:rsidR="00847806" w:rsidRPr="00847806" w:rsidRDefault="00847806" w:rsidP="00847806">
      <w:pPr>
        <w:pStyle w:val="BodyText"/>
        <w:spacing w:after="0" w:line="240" w:lineRule="auto"/>
        <w:ind w:left="720" w:hanging="720"/>
        <w:rPr>
          <w:rFonts w:ascii="Cambria" w:hAnsi="Cambria"/>
          <w:sz w:val="28"/>
          <w:szCs w:val="28"/>
        </w:rPr>
      </w:pPr>
      <w:r w:rsidRPr="00847806">
        <w:rPr>
          <w:rFonts w:ascii="Cambria" w:hAnsi="Cambria"/>
          <w:sz w:val="28"/>
          <w:szCs w:val="28"/>
        </w:rPr>
        <w:t xml:space="preserve">(b) </w:t>
      </w:r>
      <w:r w:rsidRPr="00847806">
        <w:rPr>
          <w:rFonts w:ascii="Cambria" w:hAnsi="Cambria"/>
          <w:sz w:val="28"/>
          <w:szCs w:val="28"/>
        </w:rPr>
        <w:tab/>
        <w:t xml:space="preserve">State </w:t>
      </w:r>
      <w:r w:rsidR="00452C7E" w:rsidRPr="00847806">
        <w:rPr>
          <w:rFonts w:ascii="Cambria" w:hAnsi="Cambria"/>
          <w:sz w:val="28"/>
          <w:szCs w:val="28"/>
        </w:rPr>
        <w:t>and explain</w:t>
      </w:r>
      <w:r w:rsidRPr="00847806">
        <w:rPr>
          <w:rFonts w:ascii="Cambria" w:hAnsi="Cambria"/>
          <w:sz w:val="28"/>
          <w:szCs w:val="28"/>
        </w:rPr>
        <w:t xml:space="preserve"> the action auditors should take if the management refuses to provid</w:t>
      </w:r>
      <w:r>
        <w:rPr>
          <w:rFonts w:ascii="Cambria" w:hAnsi="Cambria"/>
          <w:sz w:val="28"/>
          <w:szCs w:val="28"/>
        </w:rPr>
        <w:t>e a letter of representation.</w:t>
      </w:r>
      <w:r w:rsidRPr="00847806">
        <w:rPr>
          <w:rFonts w:ascii="Cambria" w:hAnsi="Cambria"/>
          <w:sz w:val="28"/>
          <w:szCs w:val="28"/>
        </w:rPr>
        <w:tab/>
      </w:r>
      <w:r w:rsidR="00452C7E">
        <w:rPr>
          <w:rFonts w:ascii="Cambria" w:hAnsi="Cambria"/>
          <w:sz w:val="28"/>
          <w:szCs w:val="28"/>
        </w:rPr>
        <w:tab/>
      </w:r>
      <w:r w:rsidR="00452C7E">
        <w:rPr>
          <w:rFonts w:ascii="Cambria" w:hAnsi="Cambria"/>
          <w:sz w:val="28"/>
          <w:szCs w:val="28"/>
        </w:rPr>
        <w:tab/>
      </w:r>
      <w:r w:rsidRPr="00452C7E">
        <w:rPr>
          <w:rFonts w:ascii="Cambria" w:hAnsi="Cambria"/>
          <w:b/>
          <w:sz w:val="28"/>
          <w:szCs w:val="28"/>
        </w:rPr>
        <w:t>(4 marks)</w:t>
      </w:r>
    </w:p>
    <w:p w:rsidR="00847806" w:rsidRPr="00847806" w:rsidRDefault="00847806" w:rsidP="00847806">
      <w:pPr>
        <w:pStyle w:val="BodyText"/>
        <w:spacing w:after="0" w:line="240" w:lineRule="auto"/>
        <w:ind w:left="720" w:hanging="720"/>
        <w:rPr>
          <w:rFonts w:ascii="Cambria" w:hAnsi="Cambria"/>
          <w:sz w:val="28"/>
          <w:szCs w:val="28"/>
        </w:rPr>
      </w:pPr>
      <w:r w:rsidRPr="00847806">
        <w:rPr>
          <w:rFonts w:ascii="Cambria" w:hAnsi="Cambria"/>
          <w:sz w:val="28"/>
          <w:szCs w:val="28"/>
        </w:rPr>
        <w:t>(</w:t>
      </w:r>
      <w:proofErr w:type="gramStart"/>
      <w:r w:rsidRPr="00847806">
        <w:rPr>
          <w:rFonts w:ascii="Cambria" w:hAnsi="Cambria"/>
          <w:sz w:val="28"/>
          <w:szCs w:val="28"/>
        </w:rPr>
        <w:t>c )</w:t>
      </w:r>
      <w:proofErr w:type="gramEnd"/>
      <w:r w:rsidRPr="00847806">
        <w:rPr>
          <w:rFonts w:ascii="Cambria" w:hAnsi="Cambria"/>
          <w:sz w:val="28"/>
          <w:szCs w:val="28"/>
        </w:rPr>
        <w:tab/>
        <w:t>State the specific representations you, as an auditor, would wish to obtains from the management in respect of :</w:t>
      </w:r>
    </w:p>
    <w:p w:rsidR="00847806" w:rsidRPr="00847806" w:rsidRDefault="00847806" w:rsidP="00847806">
      <w:pPr>
        <w:pStyle w:val="BodyText"/>
        <w:numPr>
          <w:ilvl w:val="0"/>
          <w:numId w:val="2"/>
        </w:numPr>
        <w:spacing w:after="0" w:line="240" w:lineRule="auto"/>
        <w:rPr>
          <w:rFonts w:ascii="Cambria" w:hAnsi="Cambria"/>
          <w:sz w:val="28"/>
          <w:szCs w:val="28"/>
        </w:rPr>
      </w:pPr>
      <w:r w:rsidRPr="00847806">
        <w:rPr>
          <w:rFonts w:ascii="Cambria" w:hAnsi="Cambria"/>
          <w:sz w:val="28"/>
          <w:szCs w:val="28"/>
        </w:rPr>
        <w:t xml:space="preserve">Assets. </w:t>
      </w:r>
      <w:r w:rsidRPr="00847806">
        <w:rPr>
          <w:rFonts w:ascii="Cambria" w:hAnsi="Cambria"/>
          <w:sz w:val="28"/>
          <w:szCs w:val="28"/>
        </w:rPr>
        <w:tab/>
      </w:r>
      <w:r w:rsidRPr="00847806">
        <w:rPr>
          <w:rFonts w:ascii="Cambria" w:hAnsi="Cambria"/>
          <w:sz w:val="28"/>
          <w:szCs w:val="28"/>
        </w:rPr>
        <w:tab/>
      </w:r>
      <w:r w:rsidRPr="00847806">
        <w:rPr>
          <w:rFonts w:ascii="Cambria" w:hAnsi="Cambria"/>
          <w:sz w:val="28"/>
          <w:szCs w:val="28"/>
        </w:rPr>
        <w:tab/>
      </w:r>
      <w:r w:rsidRPr="00847806">
        <w:rPr>
          <w:rFonts w:ascii="Cambria" w:hAnsi="Cambria"/>
          <w:sz w:val="28"/>
          <w:szCs w:val="28"/>
        </w:rPr>
        <w:tab/>
      </w:r>
      <w:r w:rsidRPr="00847806">
        <w:rPr>
          <w:rFonts w:ascii="Cambria" w:hAnsi="Cambria"/>
          <w:sz w:val="28"/>
          <w:szCs w:val="28"/>
        </w:rPr>
        <w:tab/>
      </w:r>
      <w:r>
        <w:rPr>
          <w:rFonts w:ascii="Cambria" w:hAnsi="Cambria"/>
          <w:sz w:val="28"/>
          <w:szCs w:val="28"/>
        </w:rPr>
        <w:t xml:space="preserve">                          </w:t>
      </w:r>
      <w:r w:rsidR="00452C7E">
        <w:rPr>
          <w:rFonts w:ascii="Cambria" w:hAnsi="Cambria"/>
          <w:sz w:val="28"/>
          <w:szCs w:val="28"/>
        </w:rPr>
        <w:tab/>
      </w:r>
      <w:r w:rsidRPr="00452C7E">
        <w:rPr>
          <w:rFonts w:ascii="Cambria" w:hAnsi="Cambria"/>
          <w:b/>
          <w:sz w:val="28"/>
          <w:szCs w:val="28"/>
        </w:rPr>
        <w:t>(3 marks)</w:t>
      </w:r>
      <w:r w:rsidRPr="00452C7E">
        <w:rPr>
          <w:rFonts w:ascii="Cambria" w:hAnsi="Cambria"/>
          <w:b/>
          <w:sz w:val="28"/>
          <w:szCs w:val="28"/>
        </w:rPr>
        <w:tab/>
      </w:r>
    </w:p>
    <w:p w:rsidR="00847806" w:rsidRPr="00452C7E" w:rsidRDefault="00847806" w:rsidP="00847806">
      <w:pPr>
        <w:pStyle w:val="BodyText"/>
        <w:numPr>
          <w:ilvl w:val="0"/>
          <w:numId w:val="2"/>
        </w:numPr>
        <w:spacing w:after="0" w:line="240" w:lineRule="auto"/>
        <w:rPr>
          <w:rFonts w:ascii="Cambria" w:hAnsi="Cambria"/>
          <w:b/>
          <w:sz w:val="28"/>
          <w:szCs w:val="28"/>
        </w:rPr>
      </w:pPr>
      <w:r w:rsidRPr="00847806">
        <w:rPr>
          <w:rFonts w:ascii="Cambria" w:hAnsi="Cambria"/>
          <w:sz w:val="28"/>
          <w:szCs w:val="28"/>
        </w:rPr>
        <w:t xml:space="preserve">Liabilities. </w:t>
      </w:r>
      <w:r w:rsidRPr="00847806">
        <w:rPr>
          <w:rFonts w:ascii="Cambria" w:hAnsi="Cambria"/>
          <w:sz w:val="28"/>
          <w:szCs w:val="28"/>
        </w:rPr>
        <w:tab/>
      </w:r>
      <w:r w:rsidRPr="00847806">
        <w:rPr>
          <w:rFonts w:ascii="Cambria" w:hAnsi="Cambria"/>
          <w:sz w:val="28"/>
          <w:szCs w:val="28"/>
        </w:rPr>
        <w:tab/>
      </w:r>
      <w:r w:rsidRPr="00847806">
        <w:rPr>
          <w:rFonts w:ascii="Cambria" w:hAnsi="Cambria"/>
          <w:sz w:val="28"/>
          <w:szCs w:val="28"/>
        </w:rPr>
        <w:tab/>
      </w:r>
      <w:r w:rsidRPr="00847806">
        <w:rPr>
          <w:rFonts w:ascii="Cambria" w:hAnsi="Cambria"/>
          <w:sz w:val="28"/>
          <w:szCs w:val="28"/>
        </w:rPr>
        <w:tab/>
      </w:r>
      <w:r w:rsidRPr="00847806">
        <w:rPr>
          <w:rFonts w:ascii="Cambria" w:hAnsi="Cambria"/>
          <w:sz w:val="28"/>
          <w:szCs w:val="28"/>
        </w:rPr>
        <w:tab/>
      </w:r>
      <w:r w:rsidRPr="00847806">
        <w:rPr>
          <w:rFonts w:ascii="Cambria" w:hAnsi="Cambria"/>
          <w:sz w:val="28"/>
          <w:szCs w:val="28"/>
        </w:rPr>
        <w:tab/>
      </w:r>
      <w:r w:rsidRPr="00452C7E">
        <w:rPr>
          <w:rFonts w:ascii="Cambria" w:hAnsi="Cambria"/>
          <w:b/>
          <w:sz w:val="28"/>
          <w:szCs w:val="28"/>
        </w:rPr>
        <w:t xml:space="preserve">               </w:t>
      </w:r>
      <w:r w:rsidR="00452C7E">
        <w:rPr>
          <w:rFonts w:ascii="Cambria" w:hAnsi="Cambria"/>
          <w:b/>
          <w:sz w:val="28"/>
          <w:szCs w:val="28"/>
        </w:rPr>
        <w:tab/>
      </w:r>
      <w:r w:rsidRPr="00452C7E">
        <w:rPr>
          <w:rFonts w:ascii="Cambria" w:hAnsi="Cambria"/>
          <w:b/>
          <w:sz w:val="28"/>
          <w:szCs w:val="28"/>
        </w:rPr>
        <w:t>(3 marks)</w:t>
      </w:r>
    </w:p>
    <w:p w:rsidR="007A3056" w:rsidRDefault="007A3056" w:rsidP="007A3056">
      <w:pPr>
        <w:pStyle w:val="BodyText"/>
        <w:spacing w:after="120" w:line="240" w:lineRule="auto"/>
        <w:rPr>
          <w:rFonts w:ascii="Garamond" w:hAnsi="Garamond"/>
          <w:b/>
          <w:bCs/>
        </w:rPr>
      </w:pPr>
    </w:p>
    <w:p w:rsidR="007A3056" w:rsidRPr="007A3056" w:rsidRDefault="007A3056" w:rsidP="007A3056">
      <w:pPr>
        <w:pStyle w:val="BodyText"/>
        <w:spacing w:after="120" w:line="240" w:lineRule="auto"/>
        <w:rPr>
          <w:rFonts w:asciiTheme="majorHAnsi" w:hAnsiTheme="majorHAnsi"/>
          <w:b/>
          <w:bCs/>
          <w:sz w:val="28"/>
          <w:szCs w:val="28"/>
        </w:rPr>
      </w:pPr>
      <w:r>
        <w:rPr>
          <w:rFonts w:asciiTheme="majorHAnsi" w:hAnsiTheme="majorHAnsi"/>
          <w:b/>
          <w:bCs/>
          <w:sz w:val="28"/>
          <w:szCs w:val="28"/>
        </w:rPr>
        <w:t>QUESTION THREE</w:t>
      </w:r>
    </w:p>
    <w:p w:rsidR="007A3056" w:rsidRPr="007A3056" w:rsidRDefault="007A3056" w:rsidP="007A3056">
      <w:pPr>
        <w:pStyle w:val="BodyText"/>
        <w:spacing w:after="0" w:line="240" w:lineRule="auto"/>
        <w:rPr>
          <w:rFonts w:asciiTheme="majorHAnsi" w:hAnsiTheme="majorHAnsi"/>
          <w:sz w:val="28"/>
          <w:szCs w:val="28"/>
        </w:rPr>
      </w:pPr>
      <w:r w:rsidRPr="007A3056">
        <w:rPr>
          <w:rFonts w:asciiTheme="majorHAnsi" w:hAnsiTheme="majorHAnsi"/>
          <w:sz w:val="28"/>
          <w:szCs w:val="28"/>
        </w:rPr>
        <w:t xml:space="preserve">Auditors may be liable to shareholders and other parties who may have relied on the financial statements upon which the auditors have expressed an </w:t>
      </w:r>
      <w:r w:rsidRPr="007A3056">
        <w:rPr>
          <w:rFonts w:asciiTheme="majorHAnsi" w:hAnsiTheme="majorHAnsi"/>
          <w:sz w:val="28"/>
          <w:szCs w:val="28"/>
        </w:rPr>
        <w:lastRenderedPageBreak/>
        <w:t>opinion.  This is because the auditors are generally taken as owing a “duty of care” those parties and they could be liable in the tort of negligence if they failed that duty.</w:t>
      </w:r>
    </w:p>
    <w:p w:rsidR="007A3056" w:rsidRPr="007A3056" w:rsidRDefault="007A3056" w:rsidP="007A3056">
      <w:pPr>
        <w:pStyle w:val="BodyText"/>
        <w:spacing w:after="0" w:line="240" w:lineRule="auto"/>
        <w:rPr>
          <w:rFonts w:asciiTheme="majorHAnsi" w:hAnsiTheme="majorHAnsi"/>
          <w:sz w:val="28"/>
          <w:szCs w:val="28"/>
        </w:rPr>
      </w:pPr>
    </w:p>
    <w:p w:rsidR="007A3056" w:rsidRPr="007A3056" w:rsidRDefault="007A3056" w:rsidP="007A3056">
      <w:pPr>
        <w:pStyle w:val="BodyText"/>
        <w:spacing w:after="0" w:line="240" w:lineRule="auto"/>
        <w:rPr>
          <w:rFonts w:asciiTheme="majorHAnsi" w:hAnsiTheme="majorHAnsi"/>
          <w:b/>
          <w:bCs/>
          <w:sz w:val="28"/>
          <w:szCs w:val="28"/>
        </w:rPr>
      </w:pPr>
      <w:r w:rsidRPr="007A3056">
        <w:rPr>
          <w:rFonts w:asciiTheme="majorHAnsi" w:hAnsiTheme="majorHAnsi"/>
          <w:b/>
          <w:bCs/>
          <w:sz w:val="28"/>
          <w:szCs w:val="28"/>
        </w:rPr>
        <w:t>Required</w:t>
      </w:r>
    </w:p>
    <w:p w:rsidR="007A3056" w:rsidRPr="007A3056" w:rsidRDefault="007A3056" w:rsidP="007A3056">
      <w:pPr>
        <w:pStyle w:val="BodyText"/>
        <w:spacing w:after="0" w:line="240" w:lineRule="auto"/>
        <w:rPr>
          <w:rFonts w:asciiTheme="majorHAnsi" w:hAnsiTheme="majorHAnsi"/>
          <w:sz w:val="28"/>
          <w:szCs w:val="28"/>
        </w:rPr>
      </w:pPr>
    </w:p>
    <w:p w:rsidR="007A3056" w:rsidRPr="007A3056" w:rsidRDefault="007A3056" w:rsidP="007A3056">
      <w:pPr>
        <w:pStyle w:val="BodyText"/>
        <w:numPr>
          <w:ilvl w:val="0"/>
          <w:numId w:val="3"/>
        </w:numPr>
        <w:tabs>
          <w:tab w:val="clear" w:pos="1080"/>
        </w:tabs>
        <w:spacing w:after="0" w:line="240" w:lineRule="auto"/>
        <w:ind w:left="540" w:hanging="540"/>
        <w:rPr>
          <w:rFonts w:asciiTheme="majorHAnsi" w:hAnsiTheme="majorHAnsi"/>
          <w:sz w:val="28"/>
          <w:szCs w:val="28"/>
        </w:rPr>
      </w:pPr>
      <w:r w:rsidRPr="007A3056">
        <w:rPr>
          <w:rFonts w:asciiTheme="majorHAnsi" w:hAnsiTheme="majorHAnsi"/>
          <w:sz w:val="28"/>
          <w:szCs w:val="28"/>
        </w:rPr>
        <w:t>With reference to the external audit assignment, explain the meaning if the term “duty of care”</w:t>
      </w:r>
      <w:r w:rsidRPr="007A3056">
        <w:rPr>
          <w:rFonts w:asciiTheme="majorHAnsi" w:hAnsiTheme="majorHAnsi"/>
          <w:sz w:val="28"/>
          <w:szCs w:val="28"/>
        </w:rPr>
        <w:tab/>
      </w:r>
      <w:r w:rsidR="00452C7E">
        <w:rPr>
          <w:rFonts w:asciiTheme="majorHAnsi" w:hAnsiTheme="majorHAnsi"/>
          <w:sz w:val="28"/>
          <w:szCs w:val="28"/>
        </w:rPr>
        <w:tab/>
      </w:r>
      <w:r w:rsidR="00452C7E">
        <w:rPr>
          <w:rFonts w:asciiTheme="majorHAnsi" w:hAnsiTheme="majorHAnsi"/>
          <w:sz w:val="28"/>
          <w:szCs w:val="28"/>
        </w:rPr>
        <w:tab/>
      </w:r>
      <w:r w:rsidR="00452C7E">
        <w:rPr>
          <w:rFonts w:asciiTheme="majorHAnsi" w:hAnsiTheme="majorHAnsi"/>
          <w:sz w:val="28"/>
          <w:szCs w:val="28"/>
        </w:rPr>
        <w:tab/>
      </w:r>
      <w:r w:rsidR="00452C7E">
        <w:rPr>
          <w:rFonts w:asciiTheme="majorHAnsi" w:hAnsiTheme="majorHAnsi"/>
          <w:sz w:val="28"/>
          <w:szCs w:val="28"/>
        </w:rPr>
        <w:tab/>
      </w:r>
      <w:r w:rsidR="00452C7E">
        <w:rPr>
          <w:rFonts w:asciiTheme="majorHAnsi" w:hAnsiTheme="majorHAnsi"/>
          <w:sz w:val="28"/>
          <w:szCs w:val="28"/>
        </w:rPr>
        <w:tab/>
      </w:r>
      <w:r w:rsidR="00452C7E">
        <w:rPr>
          <w:rFonts w:asciiTheme="majorHAnsi" w:hAnsiTheme="majorHAnsi"/>
          <w:sz w:val="28"/>
          <w:szCs w:val="28"/>
        </w:rPr>
        <w:tab/>
      </w:r>
      <w:r w:rsidRPr="00452C7E">
        <w:rPr>
          <w:rFonts w:asciiTheme="majorHAnsi" w:hAnsiTheme="majorHAnsi"/>
          <w:b/>
          <w:sz w:val="28"/>
          <w:szCs w:val="28"/>
        </w:rPr>
        <w:t xml:space="preserve">(5 marks)                                                                  </w:t>
      </w:r>
    </w:p>
    <w:p w:rsidR="00452C7E" w:rsidRDefault="007A3056" w:rsidP="0088317F">
      <w:pPr>
        <w:pStyle w:val="BodyText"/>
        <w:numPr>
          <w:ilvl w:val="0"/>
          <w:numId w:val="3"/>
        </w:numPr>
        <w:tabs>
          <w:tab w:val="clear" w:pos="1080"/>
        </w:tabs>
        <w:spacing w:after="0" w:line="240" w:lineRule="auto"/>
        <w:ind w:left="540" w:hanging="540"/>
        <w:rPr>
          <w:rFonts w:asciiTheme="majorHAnsi" w:hAnsiTheme="majorHAnsi"/>
          <w:sz w:val="28"/>
          <w:szCs w:val="28"/>
        </w:rPr>
      </w:pPr>
      <w:r w:rsidRPr="00452C7E">
        <w:rPr>
          <w:rFonts w:asciiTheme="majorHAnsi" w:hAnsiTheme="majorHAnsi"/>
          <w:sz w:val="28"/>
          <w:szCs w:val="28"/>
        </w:rPr>
        <w:t>Explain the auditors’ general responsibility.   With regard to the prevention and detection of fraud and errors.</w:t>
      </w:r>
      <w:r w:rsidRPr="00452C7E">
        <w:rPr>
          <w:rFonts w:asciiTheme="majorHAnsi" w:hAnsiTheme="majorHAnsi"/>
          <w:sz w:val="28"/>
          <w:szCs w:val="28"/>
        </w:rPr>
        <w:tab/>
      </w:r>
      <w:r w:rsidR="00452C7E" w:rsidRPr="00452C7E">
        <w:rPr>
          <w:rFonts w:asciiTheme="majorHAnsi" w:hAnsiTheme="majorHAnsi"/>
          <w:sz w:val="28"/>
          <w:szCs w:val="28"/>
        </w:rPr>
        <w:tab/>
      </w:r>
      <w:r w:rsidR="00452C7E" w:rsidRPr="00452C7E">
        <w:rPr>
          <w:rFonts w:asciiTheme="majorHAnsi" w:hAnsiTheme="majorHAnsi"/>
          <w:sz w:val="28"/>
          <w:szCs w:val="28"/>
        </w:rPr>
        <w:tab/>
      </w:r>
      <w:r w:rsidRPr="00452C7E">
        <w:rPr>
          <w:rFonts w:asciiTheme="majorHAnsi" w:hAnsiTheme="majorHAnsi"/>
          <w:b/>
          <w:sz w:val="28"/>
          <w:szCs w:val="28"/>
        </w:rPr>
        <w:t>(5marks)</w:t>
      </w:r>
    </w:p>
    <w:p w:rsidR="007A3056" w:rsidRPr="00452C7E" w:rsidRDefault="007A3056" w:rsidP="0088317F">
      <w:pPr>
        <w:pStyle w:val="BodyText"/>
        <w:numPr>
          <w:ilvl w:val="0"/>
          <w:numId w:val="3"/>
        </w:numPr>
        <w:tabs>
          <w:tab w:val="clear" w:pos="1080"/>
        </w:tabs>
        <w:spacing w:after="0" w:line="240" w:lineRule="auto"/>
        <w:ind w:left="540" w:hanging="540"/>
        <w:rPr>
          <w:rFonts w:asciiTheme="majorHAnsi" w:hAnsiTheme="majorHAnsi"/>
          <w:sz w:val="28"/>
          <w:szCs w:val="28"/>
        </w:rPr>
      </w:pPr>
      <w:r w:rsidRPr="00452C7E">
        <w:rPr>
          <w:rFonts w:asciiTheme="majorHAnsi" w:hAnsiTheme="majorHAnsi"/>
          <w:sz w:val="28"/>
          <w:szCs w:val="28"/>
        </w:rPr>
        <w:t xml:space="preserve">State and briefly explain five possible measures that auditing firms should take in order to avoid legal actions for negligence </w:t>
      </w:r>
      <w:proofErr w:type="gramStart"/>
      <w:r w:rsidRPr="00452C7E">
        <w:rPr>
          <w:rFonts w:asciiTheme="majorHAnsi" w:hAnsiTheme="majorHAnsi"/>
          <w:sz w:val="28"/>
          <w:szCs w:val="28"/>
        </w:rPr>
        <w:t>against  them</w:t>
      </w:r>
      <w:proofErr w:type="gramEnd"/>
      <w:r w:rsidRPr="00452C7E">
        <w:rPr>
          <w:rFonts w:asciiTheme="majorHAnsi" w:hAnsiTheme="majorHAnsi"/>
          <w:sz w:val="28"/>
          <w:szCs w:val="28"/>
        </w:rPr>
        <w:t>.</w:t>
      </w:r>
      <w:r w:rsidRPr="00452C7E">
        <w:rPr>
          <w:rFonts w:asciiTheme="majorHAnsi" w:hAnsiTheme="majorHAnsi"/>
          <w:sz w:val="28"/>
          <w:szCs w:val="28"/>
        </w:rPr>
        <w:tab/>
      </w:r>
      <w:r w:rsidRPr="00452C7E">
        <w:rPr>
          <w:rFonts w:asciiTheme="majorHAnsi" w:hAnsiTheme="majorHAnsi"/>
          <w:sz w:val="28"/>
          <w:szCs w:val="28"/>
        </w:rPr>
        <w:tab/>
        <w:t xml:space="preserve">                                                                                                                    </w:t>
      </w:r>
      <w:r w:rsidRPr="00452C7E">
        <w:rPr>
          <w:rFonts w:asciiTheme="majorHAnsi" w:hAnsiTheme="majorHAnsi"/>
          <w:b/>
          <w:sz w:val="28"/>
          <w:szCs w:val="28"/>
        </w:rPr>
        <w:t>(5 marks)</w:t>
      </w:r>
    </w:p>
    <w:p w:rsidR="00F0418D" w:rsidRDefault="004B0000" w:rsidP="004B0000">
      <w:pPr>
        <w:pStyle w:val="BodyText"/>
        <w:spacing w:after="120" w:line="240" w:lineRule="auto"/>
        <w:rPr>
          <w:rFonts w:asciiTheme="majorHAnsi" w:hAnsiTheme="majorHAnsi"/>
          <w:b/>
          <w:bCs/>
          <w:sz w:val="28"/>
          <w:szCs w:val="28"/>
        </w:rPr>
      </w:pPr>
      <w:r>
        <w:rPr>
          <w:rFonts w:asciiTheme="majorHAnsi" w:hAnsiTheme="majorHAnsi"/>
          <w:b/>
          <w:bCs/>
          <w:sz w:val="28"/>
          <w:szCs w:val="28"/>
        </w:rPr>
        <w:t>QUESTION FOUR</w:t>
      </w:r>
    </w:p>
    <w:p w:rsidR="004B0000" w:rsidRPr="004B0000" w:rsidRDefault="004B0000" w:rsidP="004B0000">
      <w:pPr>
        <w:pStyle w:val="BodyText"/>
        <w:spacing w:after="120" w:line="240" w:lineRule="auto"/>
        <w:rPr>
          <w:rFonts w:asciiTheme="majorHAnsi" w:hAnsiTheme="majorHAnsi"/>
          <w:bCs/>
          <w:sz w:val="28"/>
          <w:szCs w:val="28"/>
        </w:rPr>
      </w:pPr>
      <w:r w:rsidRPr="004B0000">
        <w:rPr>
          <w:rFonts w:asciiTheme="majorHAnsi" w:hAnsiTheme="majorHAnsi"/>
          <w:bCs/>
          <w:sz w:val="28"/>
          <w:szCs w:val="28"/>
        </w:rPr>
        <w:t xml:space="preserve">With regards to Outsourcing </w:t>
      </w:r>
      <w:proofErr w:type="gramStart"/>
      <w:r w:rsidRPr="004B0000">
        <w:rPr>
          <w:rFonts w:asciiTheme="majorHAnsi" w:hAnsiTheme="majorHAnsi"/>
          <w:bCs/>
          <w:sz w:val="28"/>
          <w:szCs w:val="28"/>
        </w:rPr>
        <w:t>of  Internal</w:t>
      </w:r>
      <w:proofErr w:type="gramEnd"/>
      <w:r w:rsidRPr="004B0000">
        <w:rPr>
          <w:rFonts w:asciiTheme="majorHAnsi" w:hAnsiTheme="majorHAnsi"/>
          <w:bCs/>
          <w:sz w:val="28"/>
          <w:szCs w:val="28"/>
        </w:rPr>
        <w:t xml:space="preserve"> Audit function decision, explain the following;</w:t>
      </w:r>
    </w:p>
    <w:p w:rsidR="004B0000" w:rsidRPr="00452C7E" w:rsidRDefault="004B0000" w:rsidP="00BE75D8">
      <w:pPr>
        <w:pStyle w:val="BodyText"/>
        <w:numPr>
          <w:ilvl w:val="0"/>
          <w:numId w:val="4"/>
        </w:numPr>
        <w:spacing w:after="120" w:line="240" w:lineRule="auto"/>
        <w:rPr>
          <w:rFonts w:asciiTheme="majorHAnsi" w:hAnsiTheme="majorHAnsi"/>
          <w:bCs/>
          <w:sz w:val="28"/>
          <w:szCs w:val="28"/>
        </w:rPr>
      </w:pPr>
      <w:r w:rsidRPr="00452C7E">
        <w:rPr>
          <w:rFonts w:asciiTheme="majorHAnsi" w:hAnsiTheme="majorHAnsi"/>
          <w:bCs/>
          <w:sz w:val="28"/>
          <w:szCs w:val="28"/>
        </w:rPr>
        <w:t>Factors to consider before deciding on outsourcing</w:t>
      </w:r>
      <w:r w:rsidR="006C09CB" w:rsidRPr="00452C7E">
        <w:rPr>
          <w:rFonts w:asciiTheme="majorHAnsi" w:hAnsiTheme="majorHAnsi"/>
          <w:sz w:val="28"/>
          <w:szCs w:val="28"/>
        </w:rPr>
        <w:t xml:space="preserve"> </w:t>
      </w:r>
      <w:r w:rsidR="00452C7E" w:rsidRPr="00452C7E">
        <w:rPr>
          <w:rFonts w:asciiTheme="majorHAnsi" w:hAnsiTheme="majorHAnsi"/>
          <w:sz w:val="28"/>
          <w:szCs w:val="28"/>
        </w:rPr>
        <w:tab/>
      </w:r>
      <w:r w:rsidR="00452C7E" w:rsidRPr="00452C7E">
        <w:rPr>
          <w:rFonts w:asciiTheme="majorHAnsi" w:hAnsiTheme="majorHAnsi"/>
          <w:sz w:val="28"/>
          <w:szCs w:val="28"/>
        </w:rPr>
        <w:tab/>
      </w:r>
      <w:r w:rsidR="006C09CB" w:rsidRPr="00452C7E">
        <w:rPr>
          <w:rFonts w:asciiTheme="majorHAnsi" w:hAnsiTheme="majorHAnsi"/>
          <w:b/>
          <w:sz w:val="28"/>
          <w:szCs w:val="28"/>
        </w:rPr>
        <w:t>(5 marks)</w:t>
      </w:r>
    </w:p>
    <w:p w:rsidR="004B0000" w:rsidRPr="00452C7E" w:rsidRDefault="004B0000" w:rsidP="00BE75D8">
      <w:pPr>
        <w:pStyle w:val="BodyText"/>
        <w:numPr>
          <w:ilvl w:val="0"/>
          <w:numId w:val="4"/>
        </w:numPr>
        <w:spacing w:after="120" w:line="240" w:lineRule="auto"/>
        <w:rPr>
          <w:rFonts w:asciiTheme="majorHAnsi" w:hAnsiTheme="majorHAnsi"/>
          <w:b/>
          <w:bCs/>
          <w:sz w:val="28"/>
          <w:szCs w:val="28"/>
        </w:rPr>
      </w:pPr>
      <w:r w:rsidRPr="00452C7E">
        <w:rPr>
          <w:rFonts w:asciiTheme="majorHAnsi" w:hAnsiTheme="majorHAnsi"/>
          <w:bCs/>
          <w:sz w:val="28"/>
          <w:szCs w:val="28"/>
        </w:rPr>
        <w:t>Benefits of Outsourcing</w:t>
      </w:r>
      <w:r w:rsidR="00452C7E" w:rsidRPr="00452C7E">
        <w:rPr>
          <w:rFonts w:asciiTheme="majorHAnsi" w:hAnsiTheme="majorHAnsi"/>
          <w:bCs/>
          <w:sz w:val="28"/>
          <w:szCs w:val="28"/>
        </w:rPr>
        <w:tab/>
      </w:r>
      <w:r w:rsidR="00452C7E" w:rsidRPr="00452C7E">
        <w:rPr>
          <w:rFonts w:asciiTheme="majorHAnsi" w:hAnsiTheme="majorHAnsi"/>
          <w:bCs/>
          <w:sz w:val="28"/>
          <w:szCs w:val="28"/>
        </w:rPr>
        <w:tab/>
      </w:r>
      <w:r w:rsidR="00452C7E" w:rsidRPr="00452C7E">
        <w:rPr>
          <w:rFonts w:asciiTheme="majorHAnsi" w:hAnsiTheme="majorHAnsi"/>
          <w:bCs/>
          <w:sz w:val="28"/>
          <w:szCs w:val="28"/>
        </w:rPr>
        <w:tab/>
      </w:r>
      <w:r w:rsidR="00452C7E" w:rsidRPr="00452C7E">
        <w:rPr>
          <w:rFonts w:asciiTheme="majorHAnsi" w:hAnsiTheme="majorHAnsi"/>
          <w:bCs/>
          <w:sz w:val="28"/>
          <w:szCs w:val="28"/>
        </w:rPr>
        <w:tab/>
      </w:r>
      <w:r w:rsidR="00452C7E" w:rsidRPr="00452C7E">
        <w:rPr>
          <w:rFonts w:asciiTheme="majorHAnsi" w:hAnsiTheme="majorHAnsi"/>
          <w:bCs/>
          <w:sz w:val="28"/>
          <w:szCs w:val="28"/>
        </w:rPr>
        <w:tab/>
      </w:r>
      <w:r w:rsidR="00452C7E" w:rsidRPr="00452C7E">
        <w:rPr>
          <w:rFonts w:asciiTheme="majorHAnsi" w:hAnsiTheme="majorHAnsi"/>
          <w:bCs/>
          <w:sz w:val="28"/>
          <w:szCs w:val="28"/>
        </w:rPr>
        <w:tab/>
      </w:r>
      <w:r w:rsidR="00452C7E" w:rsidRPr="00452C7E">
        <w:rPr>
          <w:rFonts w:asciiTheme="majorHAnsi" w:hAnsiTheme="majorHAnsi"/>
          <w:bCs/>
          <w:sz w:val="28"/>
          <w:szCs w:val="28"/>
        </w:rPr>
        <w:tab/>
      </w:r>
      <w:r w:rsidR="006C09CB" w:rsidRPr="00452C7E">
        <w:rPr>
          <w:rFonts w:asciiTheme="majorHAnsi" w:hAnsiTheme="majorHAnsi"/>
          <w:b/>
          <w:sz w:val="28"/>
          <w:szCs w:val="28"/>
        </w:rPr>
        <w:t>(5 marks)</w:t>
      </w:r>
    </w:p>
    <w:p w:rsidR="006C09CB" w:rsidRPr="00452C7E" w:rsidRDefault="004B0000" w:rsidP="006C09CB">
      <w:pPr>
        <w:pStyle w:val="BodyText"/>
        <w:numPr>
          <w:ilvl w:val="0"/>
          <w:numId w:val="4"/>
        </w:numPr>
        <w:spacing w:after="120" w:line="240" w:lineRule="auto"/>
        <w:rPr>
          <w:rFonts w:asciiTheme="majorHAnsi" w:hAnsiTheme="majorHAnsi"/>
          <w:sz w:val="28"/>
          <w:szCs w:val="28"/>
        </w:rPr>
      </w:pPr>
      <w:r w:rsidRPr="00452C7E">
        <w:rPr>
          <w:rFonts w:asciiTheme="majorHAnsi" w:hAnsiTheme="majorHAnsi"/>
          <w:bCs/>
          <w:sz w:val="28"/>
          <w:szCs w:val="28"/>
        </w:rPr>
        <w:t>Disadvantages of outsourcing</w:t>
      </w:r>
      <w:r w:rsidR="00452C7E" w:rsidRPr="00452C7E">
        <w:rPr>
          <w:rFonts w:asciiTheme="majorHAnsi" w:hAnsiTheme="majorHAnsi"/>
          <w:bCs/>
          <w:sz w:val="28"/>
          <w:szCs w:val="28"/>
        </w:rPr>
        <w:t xml:space="preserve">   </w:t>
      </w:r>
      <w:r w:rsidR="00452C7E" w:rsidRPr="00452C7E">
        <w:rPr>
          <w:rFonts w:asciiTheme="majorHAnsi" w:hAnsiTheme="majorHAnsi"/>
          <w:bCs/>
          <w:sz w:val="28"/>
          <w:szCs w:val="28"/>
        </w:rPr>
        <w:tab/>
      </w:r>
      <w:r w:rsidR="00452C7E" w:rsidRPr="00452C7E">
        <w:rPr>
          <w:rFonts w:asciiTheme="majorHAnsi" w:hAnsiTheme="majorHAnsi"/>
          <w:bCs/>
          <w:sz w:val="28"/>
          <w:szCs w:val="28"/>
        </w:rPr>
        <w:tab/>
      </w:r>
      <w:r w:rsidR="00452C7E" w:rsidRPr="00452C7E">
        <w:rPr>
          <w:rFonts w:asciiTheme="majorHAnsi" w:hAnsiTheme="majorHAnsi"/>
          <w:bCs/>
          <w:sz w:val="28"/>
          <w:szCs w:val="28"/>
        </w:rPr>
        <w:tab/>
      </w:r>
      <w:r w:rsidR="00452C7E" w:rsidRPr="00452C7E">
        <w:rPr>
          <w:rFonts w:asciiTheme="majorHAnsi" w:hAnsiTheme="majorHAnsi"/>
          <w:bCs/>
          <w:sz w:val="28"/>
          <w:szCs w:val="28"/>
        </w:rPr>
        <w:tab/>
      </w:r>
      <w:r w:rsidR="00452C7E" w:rsidRPr="00452C7E">
        <w:rPr>
          <w:rFonts w:asciiTheme="majorHAnsi" w:hAnsiTheme="majorHAnsi"/>
          <w:bCs/>
          <w:sz w:val="28"/>
          <w:szCs w:val="28"/>
        </w:rPr>
        <w:tab/>
      </w:r>
      <w:r w:rsidR="006C09CB" w:rsidRPr="00452C7E">
        <w:rPr>
          <w:rFonts w:asciiTheme="majorHAnsi" w:hAnsiTheme="majorHAnsi"/>
          <w:b/>
          <w:sz w:val="28"/>
          <w:szCs w:val="28"/>
        </w:rPr>
        <w:t>(5 marks)</w:t>
      </w:r>
    </w:p>
    <w:p w:rsidR="00452C7E" w:rsidRDefault="00452C7E" w:rsidP="006C09CB">
      <w:pPr>
        <w:spacing w:after="120"/>
        <w:rPr>
          <w:rFonts w:asciiTheme="majorHAnsi" w:hAnsiTheme="majorHAnsi"/>
          <w:b/>
          <w:sz w:val="28"/>
          <w:szCs w:val="28"/>
        </w:rPr>
      </w:pPr>
    </w:p>
    <w:p w:rsidR="006C09CB" w:rsidRPr="00452C7E" w:rsidRDefault="006C09CB" w:rsidP="006C09CB">
      <w:pPr>
        <w:spacing w:after="120"/>
        <w:rPr>
          <w:rFonts w:asciiTheme="majorHAnsi" w:hAnsiTheme="majorHAnsi"/>
          <w:b/>
          <w:sz w:val="28"/>
          <w:szCs w:val="28"/>
        </w:rPr>
      </w:pPr>
      <w:r w:rsidRPr="00452C7E">
        <w:rPr>
          <w:rFonts w:asciiTheme="majorHAnsi" w:hAnsiTheme="majorHAnsi"/>
          <w:b/>
          <w:sz w:val="28"/>
          <w:szCs w:val="28"/>
        </w:rPr>
        <w:t>QUESTIO</w:t>
      </w:r>
      <w:r w:rsidR="00452C7E" w:rsidRPr="00452C7E">
        <w:rPr>
          <w:rFonts w:asciiTheme="majorHAnsi" w:hAnsiTheme="majorHAnsi"/>
          <w:b/>
          <w:sz w:val="28"/>
          <w:szCs w:val="28"/>
        </w:rPr>
        <w:t xml:space="preserve">N FIVE </w:t>
      </w:r>
    </w:p>
    <w:p w:rsidR="006C09CB" w:rsidRPr="00452C7E" w:rsidRDefault="006C09CB" w:rsidP="006C09CB">
      <w:pPr>
        <w:pStyle w:val="BodyText"/>
        <w:numPr>
          <w:ilvl w:val="0"/>
          <w:numId w:val="5"/>
        </w:numPr>
        <w:spacing w:after="0" w:line="240" w:lineRule="auto"/>
        <w:jc w:val="both"/>
        <w:rPr>
          <w:rFonts w:asciiTheme="majorHAnsi" w:hAnsiTheme="majorHAnsi"/>
          <w:sz w:val="28"/>
          <w:szCs w:val="28"/>
        </w:rPr>
      </w:pPr>
      <w:r w:rsidRPr="00452C7E">
        <w:rPr>
          <w:rFonts w:asciiTheme="majorHAnsi" w:hAnsiTheme="majorHAnsi"/>
          <w:sz w:val="28"/>
          <w:szCs w:val="28"/>
        </w:rPr>
        <w:t>An auditor should form an opinion on the adequacy of the accounting treatment of an inherent uncertainty disclosed in the financial statements of a company.</w:t>
      </w:r>
    </w:p>
    <w:p w:rsidR="006C09CB" w:rsidRPr="00452C7E" w:rsidRDefault="006C09CB" w:rsidP="006C09CB">
      <w:pPr>
        <w:pStyle w:val="BodyText"/>
        <w:numPr>
          <w:ilvl w:val="1"/>
          <w:numId w:val="5"/>
        </w:numPr>
        <w:tabs>
          <w:tab w:val="clear" w:pos="1512"/>
          <w:tab w:val="left" w:pos="900"/>
        </w:tabs>
        <w:spacing w:after="0" w:line="240" w:lineRule="auto"/>
        <w:ind w:left="900" w:hanging="360"/>
        <w:jc w:val="both"/>
        <w:rPr>
          <w:rFonts w:asciiTheme="majorHAnsi" w:hAnsiTheme="majorHAnsi"/>
          <w:sz w:val="28"/>
          <w:szCs w:val="28"/>
        </w:rPr>
      </w:pPr>
      <w:r w:rsidRPr="00452C7E">
        <w:rPr>
          <w:rFonts w:asciiTheme="majorHAnsi" w:hAnsiTheme="majorHAnsi"/>
          <w:sz w:val="28"/>
          <w:szCs w:val="28"/>
        </w:rPr>
        <w:t>What is meant by the term “inherent uncertainty”?</w:t>
      </w:r>
      <w:r w:rsidRPr="00452C7E">
        <w:rPr>
          <w:rFonts w:asciiTheme="majorHAnsi" w:hAnsiTheme="majorHAnsi"/>
          <w:sz w:val="28"/>
          <w:szCs w:val="28"/>
        </w:rPr>
        <w:tab/>
      </w:r>
      <w:r w:rsidRPr="00452C7E">
        <w:rPr>
          <w:rFonts w:asciiTheme="majorHAnsi" w:hAnsiTheme="majorHAnsi"/>
          <w:sz w:val="28"/>
          <w:szCs w:val="28"/>
        </w:rPr>
        <w:tab/>
      </w:r>
      <w:r w:rsidR="00452C7E" w:rsidRPr="00452C7E">
        <w:rPr>
          <w:rFonts w:asciiTheme="majorHAnsi" w:hAnsiTheme="majorHAnsi"/>
          <w:sz w:val="28"/>
          <w:szCs w:val="28"/>
        </w:rPr>
        <w:t xml:space="preserve">  </w:t>
      </w:r>
      <w:r w:rsidRPr="00452C7E">
        <w:rPr>
          <w:rFonts w:asciiTheme="majorHAnsi" w:hAnsiTheme="majorHAnsi"/>
          <w:b/>
          <w:sz w:val="28"/>
          <w:szCs w:val="28"/>
        </w:rPr>
        <w:t>(2 marks)</w:t>
      </w:r>
    </w:p>
    <w:p w:rsidR="00452C7E" w:rsidRPr="00452C7E" w:rsidRDefault="006C09CB" w:rsidP="006C09CB">
      <w:pPr>
        <w:numPr>
          <w:ilvl w:val="1"/>
          <w:numId w:val="5"/>
        </w:numPr>
        <w:tabs>
          <w:tab w:val="clear" w:pos="1512"/>
          <w:tab w:val="left" w:pos="900"/>
        </w:tabs>
        <w:spacing w:after="0" w:line="240" w:lineRule="auto"/>
        <w:ind w:left="900" w:hanging="360"/>
        <w:jc w:val="both"/>
        <w:rPr>
          <w:rFonts w:asciiTheme="majorHAnsi" w:hAnsiTheme="majorHAnsi"/>
          <w:sz w:val="28"/>
          <w:szCs w:val="28"/>
        </w:rPr>
      </w:pPr>
      <w:r w:rsidRPr="00452C7E">
        <w:rPr>
          <w:rFonts w:asciiTheme="majorHAnsi" w:hAnsiTheme="majorHAnsi"/>
          <w:sz w:val="28"/>
          <w:szCs w:val="28"/>
        </w:rPr>
        <w:t xml:space="preserve">Explain the treatment of inherent uncertainties in the auditor’s report. </w:t>
      </w:r>
    </w:p>
    <w:p w:rsidR="006C09CB" w:rsidRPr="00452C7E" w:rsidRDefault="00452C7E" w:rsidP="00452C7E">
      <w:pPr>
        <w:tabs>
          <w:tab w:val="left" w:pos="900"/>
        </w:tabs>
        <w:spacing w:after="0" w:line="240" w:lineRule="auto"/>
        <w:ind w:left="900"/>
        <w:jc w:val="both"/>
        <w:rPr>
          <w:rFonts w:asciiTheme="majorHAnsi" w:hAnsiTheme="majorHAnsi"/>
          <w:b/>
          <w:sz w:val="28"/>
          <w:szCs w:val="28"/>
        </w:rPr>
      </w:pPr>
      <w:r w:rsidRPr="00452C7E">
        <w:rPr>
          <w:rFonts w:asciiTheme="majorHAnsi" w:hAnsiTheme="majorHAnsi"/>
          <w:sz w:val="28"/>
          <w:szCs w:val="28"/>
        </w:rPr>
        <w:tab/>
      </w:r>
      <w:r w:rsidRPr="00452C7E">
        <w:rPr>
          <w:rFonts w:asciiTheme="majorHAnsi" w:hAnsiTheme="majorHAnsi"/>
          <w:sz w:val="28"/>
          <w:szCs w:val="28"/>
        </w:rPr>
        <w:tab/>
      </w:r>
      <w:r w:rsidRPr="00452C7E">
        <w:rPr>
          <w:rFonts w:asciiTheme="majorHAnsi" w:hAnsiTheme="majorHAnsi"/>
          <w:sz w:val="28"/>
          <w:szCs w:val="28"/>
        </w:rPr>
        <w:tab/>
      </w:r>
      <w:r w:rsidRPr="00452C7E">
        <w:rPr>
          <w:rFonts w:asciiTheme="majorHAnsi" w:hAnsiTheme="majorHAnsi"/>
          <w:sz w:val="28"/>
          <w:szCs w:val="28"/>
        </w:rPr>
        <w:tab/>
      </w:r>
      <w:r w:rsidRPr="00452C7E">
        <w:rPr>
          <w:rFonts w:asciiTheme="majorHAnsi" w:hAnsiTheme="majorHAnsi"/>
          <w:sz w:val="28"/>
          <w:szCs w:val="28"/>
        </w:rPr>
        <w:tab/>
      </w:r>
      <w:r w:rsidRPr="00452C7E">
        <w:rPr>
          <w:rFonts w:asciiTheme="majorHAnsi" w:hAnsiTheme="majorHAnsi"/>
          <w:sz w:val="28"/>
          <w:szCs w:val="28"/>
        </w:rPr>
        <w:tab/>
      </w:r>
      <w:r w:rsidRPr="00452C7E">
        <w:rPr>
          <w:rFonts w:asciiTheme="majorHAnsi" w:hAnsiTheme="majorHAnsi"/>
          <w:sz w:val="28"/>
          <w:szCs w:val="28"/>
        </w:rPr>
        <w:tab/>
      </w:r>
      <w:r w:rsidRPr="00452C7E">
        <w:rPr>
          <w:rFonts w:asciiTheme="majorHAnsi" w:hAnsiTheme="majorHAnsi"/>
          <w:sz w:val="28"/>
          <w:szCs w:val="28"/>
        </w:rPr>
        <w:tab/>
      </w:r>
      <w:r w:rsidRPr="00452C7E">
        <w:rPr>
          <w:rFonts w:asciiTheme="majorHAnsi" w:hAnsiTheme="majorHAnsi"/>
          <w:sz w:val="28"/>
          <w:szCs w:val="28"/>
        </w:rPr>
        <w:tab/>
      </w:r>
      <w:r w:rsidRPr="00452C7E">
        <w:rPr>
          <w:rFonts w:asciiTheme="majorHAnsi" w:hAnsiTheme="majorHAnsi"/>
          <w:sz w:val="28"/>
          <w:szCs w:val="28"/>
        </w:rPr>
        <w:tab/>
      </w:r>
      <w:r w:rsidR="006C09CB" w:rsidRPr="00452C7E">
        <w:rPr>
          <w:rFonts w:asciiTheme="majorHAnsi" w:hAnsiTheme="majorHAnsi"/>
          <w:b/>
          <w:sz w:val="28"/>
          <w:szCs w:val="28"/>
        </w:rPr>
        <w:t xml:space="preserve">  (6 marks)</w:t>
      </w:r>
    </w:p>
    <w:p w:rsidR="006C09CB" w:rsidRPr="00452C7E" w:rsidRDefault="00452C7E" w:rsidP="006C09CB">
      <w:pPr>
        <w:numPr>
          <w:ilvl w:val="0"/>
          <w:numId w:val="5"/>
        </w:numPr>
        <w:spacing w:after="0" w:line="240" w:lineRule="auto"/>
        <w:jc w:val="both"/>
        <w:rPr>
          <w:rFonts w:asciiTheme="majorHAnsi" w:hAnsiTheme="majorHAnsi"/>
          <w:sz w:val="28"/>
          <w:szCs w:val="28"/>
        </w:rPr>
      </w:pPr>
      <w:r w:rsidRPr="00452C7E">
        <w:rPr>
          <w:rFonts w:asciiTheme="majorHAnsi" w:hAnsiTheme="majorHAnsi"/>
          <w:sz w:val="28"/>
          <w:szCs w:val="28"/>
        </w:rPr>
        <w:t>Summarize</w:t>
      </w:r>
      <w:r w:rsidR="006C09CB" w:rsidRPr="00452C7E">
        <w:rPr>
          <w:rFonts w:asciiTheme="majorHAnsi" w:hAnsiTheme="majorHAnsi"/>
          <w:sz w:val="28"/>
          <w:szCs w:val="28"/>
        </w:rPr>
        <w:t xml:space="preserve"> the principal contents of a statement of directors’ responsibilities to be includ</w:t>
      </w:r>
      <w:r w:rsidRPr="00452C7E">
        <w:rPr>
          <w:rFonts w:asciiTheme="majorHAnsi" w:hAnsiTheme="majorHAnsi"/>
          <w:sz w:val="28"/>
          <w:szCs w:val="28"/>
        </w:rPr>
        <w:t>ed in financial statements.</w:t>
      </w:r>
      <w:r w:rsidRPr="00452C7E">
        <w:rPr>
          <w:rFonts w:asciiTheme="majorHAnsi" w:hAnsiTheme="majorHAnsi"/>
          <w:sz w:val="28"/>
          <w:szCs w:val="28"/>
        </w:rPr>
        <w:tab/>
      </w:r>
      <w:r w:rsidRPr="00452C7E">
        <w:rPr>
          <w:rFonts w:asciiTheme="majorHAnsi" w:hAnsiTheme="majorHAnsi"/>
          <w:sz w:val="28"/>
          <w:szCs w:val="28"/>
        </w:rPr>
        <w:tab/>
        <w:t xml:space="preserve">  </w:t>
      </w:r>
      <w:r w:rsidR="006C09CB" w:rsidRPr="00452C7E">
        <w:rPr>
          <w:rFonts w:asciiTheme="majorHAnsi" w:hAnsiTheme="majorHAnsi"/>
          <w:b/>
          <w:sz w:val="28"/>
          <w:szCs w:val="28"/>
        </w:rPr>
        <w:t>(3 marks)</w:t>
      </w:r>
    </w:p>
    <w:p w:rsidR="006C09CB" w:rsidRPr="00452C7E" w:rsidRDefault="006C09CB" w:rsidP="006C09CB">
      <w:pPr>
        <w:jc w:val="both"/>
        <w:rPr>
          <w:rFonts w:asciiTheme="majorHAnsi" w:hAnsiTheme="majorHAnsi"/>
          <w:sz w:val="28"/>
          <w:szCs w:val="28"/>
        </w:rPr>
      </w:pPr>
    </w:p>
    <w:p w:rsidR="006C09CB" w:rsidRPr="00452C7E" w:rsidRDefault="006C09CB" w:rsidP="006C09CB">
      <w:pPr>
        <w:numPr>
          <w:ilvl w:val="0"/>
          <w:numId w:val="5"/>
        </w:numPr>
        <w:spacing w:after="0" w:line="240" w:lineRule="auto"/>
        <w:jc w:val="both"/>
        <w:rPr>
          <w:rFonts w:asciiTheme="majorHAnsi" w:hAnsiTheme="majorHAnsi"/>
          <w:sz w:val="28"/>
          <w:szCs w:val="28"/>
        </w:rPr>
      </w:pPr>
      <w:r w:rsidRPr="00452C7E">
        <w:rPr>
          <w:rFonts w:asciiTheme="majorHAnsi" w:hAnsiTheme="majorHAnsi"/>
          <w:sz w:val="28"/>
          <w:szCs w:val="28"/>
        </w:rPr>
        <w:t>Explain the steps an auditor should take if he concludes that the client has made a departure from an accounting standard in the preparation of the financial statements.</w:t>
      </w:r>
    </w:p>
    <w:p w:rsidR="006C09CB" w:rsidRPr="00452C7E" w:rsidRDefault="006C09CB" w:rsidP="006C09CB">
      <w:pPr>
        <w:jc w:val="right"/>
        <w:rPr>
          <w:rFonts w:asciiTheme="majorHAnsi" w:hAnsiTheme="majorHAnsi"/>
          <w:b/>
          <w:sz w:val="28"/>
          <w:szCs w:val="28"/>
        </w:rPr>
      </w:pPr>
      <w:r w:rsidRPr="00452C7E">
        <w:rPr>
          <w:rFonts w:asciiTheme="majorHAnsi" w:hAnsiTheme="majorHAnsi"/>
          <w:sz w:val="28"/>
          <w:szCs w:val="28"/>
        </w:rPr>
        <w:tab/>
      </w:r>
      <w:r w:rsidRPr="00452C7E">
        <w:rPr>
          <w:rFonts w:asciiTheme="majorHAnsi" w:hAnsiTheme="majorHAnsi"/>
          <w:b/>
          <w:sz w:val="28"/>
          <w:szCs w:val="28"/>
        </w:rPr>
        <w:t>(4 marks)</w:t>
      </w:r>
    </w:p>
    <w:p w:rsidR="006C09CB" w:rsidRPr="00452C7E" w:rsidRDefault="006C09CB" w:rsidP="006C09CB">
      <w:pPr>
        <w:pStyle w:val="BodyText"/>
        <w:spacing w:after="120" w:line="240" w:lineRule="auto"/>
        <w:rPr>
          <w:rFonts w:asciiTheme="majorHAnsi" w:hAnsiTheme="majorHAnsi"/>
          <w:sz w:val="28"/>
          <w:szCs w:val="28"/>
        </w:rPr>
      </w:pPr>
      <w:bookmarkStart w:id="0" w:name="_GoBack"/>
      <w:bookmarkEnd w:id="0"/>
    </w:p>
    <w:sectPr w:rsidR="006C09CB" w:rsidRPr="00452C7E" w:rsidSect="00A2781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62E" w:rsidRDefault="00FA562E" w:rsidP="006C09CB">
      <w:pPr>
        <w:spacing w:after="0" w:line="240" w:lineRule="auto"/>
      </w:pPr>
      <w:r>
        <w:separator/>
      </w:r>
    </w:p>
  </w:endnote>
  <w:endnote w:type="continuationSeparator" w:id="0">
    <w:p w:rsidR="00FA562E" w:rsidRDefault="00FA562E" w:rsidP="006C0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223734"/>
      <w:docPartObj>
        <w:docPartGallery w:val="Page Numbers (Bottom of Page)"/>
        <w:docPartUnique/>
      </w:docPartObj>
    </w:sdtPr>
    <w:sdtEndPr>
      <w:rPr>
        <w:noProof/>
      </w:rPr>
    </w:sdtEndPr>
    <w:sdtContent>
      <w:p w:rsidR="006C09CB" w:rsidRDefault="002C3A1E">
        <w:pPr>
          <w:pStyle w:val="Footer"/>
          <w:jc w:val="center"/>
        </w:pPr>
        <w:r>
          <w:fldChar w:fldCharType="begin"/>
        </w:r>
        <w:r w:rsidR="006C09CB">
          <w:instrText xml:space="preserve"> PAGE   \* MERGEFORMAT </w:instrText>
        </w:r>
        <w:r>
          <w:fldChar w:fldCharType="separate"/>
        </w:r>
        <w:r w:rsidR="00F57C75">
          <w:rPr>
            <w:noProof/>
          </w:rPr>
          <w:t>1</w:t>
        </w:r>
        <w:r>
          <w:rPr>
            <w:noProof/>
          </w:rPr>
          <w:fldChar w:fldCharType="end"/>
        </w:r>
      </w:p>
    </w:sdtContent>
  </w:sdt>
  <w:p w:rsidR="006C09CB" w:rsidRDefault="006C09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62E" w:rsidRDefault="00FA562E" w:rsidP="006C09CB">
      <w:pPr>
        <w:spacing w:after="0" w:line="240" w:lineRule="auto"/>
      </w:pPr>
      <w:r>
        <w:separator/>
      </w:r>
    </w:p>
  </w:footnote>
  <w:footnote w:type="continuationSeparator" w:id="0">
    <w:p w:rsidR="00FA562E" w:rsidRDefault="00FA562E" w:rsidP="006C09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68F5"/>
    <w:multiLevelType w:val="hybridMultilevel"/>
    <w:tmpl w:val="AFB087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B20803"/>
    <w:multiLevelType w:val="hybridMultilevel"/>
    <w:tmpl w:val="259AD3BC"/>
    <w:lvl w:ilvl="0" w:tplc="2A28C5FA">
      <w:start w:val="1"/>
      <w:numFmt w:val="lowerLetter"/>
      <w:lvlText w:val="%1)"/>
      <w:lvlJc w:val="left"/>
      <w:pPr>
        <w:tabs>
          <w:tab w:val="num" w:pos="360"/>
        </w:tabs>
        <w:ind w:left="360" w:hanging="360"/>
      </w:pPr>
      <w:rPr>
        <w:rFonts w:hint="default"/>
      </w:rPr>
    </w:lvl>
    <w:lvl w:ilvl="1" w:tplc="7DDCC23E">
      <w:start w:val="1"/>
      <w:numFmt w:val="lowerRoman"/>
      <w:lvlText w:val="%2)"/>
      <w:lvlJc w:val="right"/>
      <w:pPr>
        <w:tabs>
          <w:tab w:val="num" w:pos="1512"/>
        </w:tabs>
        <w:ind w:left="1512" w:hanging="432"/>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C0220B8"/>
    <w:multiLevelType w:val="hybridMultilevel"/>
    <w:tmpl w:val="EE362C00"/>
    <w:lvl w:ilvl="0" w:tplc="B8ECBBD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5EB91960"/>
    <w:multiLevelType w:val="hybridMultilevel"/>
    <w:tmpl w:val="27F8B102"/>
    <w:lvl w:ilvl="0" w:tplc="76CE5B0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5854C44"/>
    <w:multiLevelType w:val="hybridMultilevel"/>
    <w:tmpl w:val="2C3AF54C"/>
    <w:lvl w:ilvl="0" w:tplc="A12EF8D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8317F"/>
    <w:rsid w:val="001F1653"/>
    <w:rsid w:val="002C3A1E"/>
    <w:rsid w:val="003455E2"/>
    <w:rsid w:val="00452C7E"/>
    <w:rsid w:val="004B0000"/>
    <w:rsid w:val="006C09CB"/>
    <w:rsid w:val="007A3056"/>
    <w:rsid w:val="00847806"/>
    <w:rsid w:val="0088317F"/>
    <w:rsid w:val="008E596A"/>
    <w:rsid w:val="009A48F4"/>
    <w:rsid w:val="00A27810"/>
    <w:rsid w:val="00A74DD3"/>
    <w:rsid w:val="00BE75D8"/>
    <w:rsid w:val="00F0418D"/>
    <w:rsid w:val="00F57C75"/>
    <w:rsid w:val="00FA56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Straight Arrow Connector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1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17F"/>
    <w:pPr>
      <w:ind w:left="720"/>
      <w:contextualSpacing/>
    </w:pPr>
  </w:style>
  <w:style w:type="paragraph" w:styleId="BodyText">
    <w:name w:val="Body Text"/>
    <w:basedOn w:val="Normal"/>
    <w:link w:val="BodyTextChar"/>
    <w:rsid w:val="0088317F"/>
    <w:pPr>
      <w:spacing w:after="260" w:line="260" w:lineRule="atLeast"/>
    </w:pPr>
    <w:rPr>
      <w:rFonts w:ascii="Times New Roman" w:eastAsia="Times New Roman" w:hAnsi="Times New Roman" w:cs="Times New Roman"/>
      <w:szCs w:val="20"/>
      <w:lang w:val="en-GB"/>
    </w:rPr>
  </w:style>
  <w:style w:type="character" w:customStyle="1" w:styleId="BodyTextChar">
    <w:name w:val="Body Text Char"/>
    <w:basedOn w:val="DefaultParagraphFont"/>
    <w:link w:val="BodyText"/>
    <w:rsid w:val="0088317F"/>
    <w:rPr>
      <w:rFonts w:ascii="Times New Roman" w:eastAsia="Times New Roman" w:hAnsi="Times New Roman" w:cs="Times New Roman"/>
      <w:szCs w:val="20"/>
      <w:lang w:val="en-GB"/>
    </w:rPr>
  </w:style>
  <w:style w:type="paragraph" w:styleId="Header">
    <w:name w:val="header"/>
    <w:basedOn w:val="Normal"/>
    <w:link w:val="HeaderChar"/>
    <w:uiPriority w:val="99"/>
    <w:unhideWhenUsed/>
    <w:rsid w:val="006C0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9CB"/>
  </w:style>
  <w:style w:type="paragraph" w:styleId="Footer">
    <w:name w:val="footer"/>
    <w:basedOn w:val="Normal"/>
    <w:link w:val="FooterChar"/>
    <w:uiPriority w:val="99"/>
    <w:unhideWhenUsed/>
    <w:rsid w:val="006C0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9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1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17F"/>
    <w:pPr>
      <w:ind w:left="720"/>
      <w:contextualSpacing/>
    </w:pPr>
  </w:style>
  <w:style w:type="paragraph" w:styleId="BodyText">
    <w:name w:val="Body Text"/>
    <w:basedOn w:val="Normal"/>
    <w:link w:val="BodyTextChar"/>
    <w:rsid w:val="0088317F"/>
    <w:pPr>
      <w:spacing w:after="260" w:line="260" w:lineRule="atLeast"/>
    </w:pPr>
    <w:rPr>
      <w:rFonts w:ascii="Times New Roman" w:eastAsia="Times New Roman" w:hAnsi="Times New Roman" w:cs="Times New Roman"/>
      <w:szCs w:val="20"/>
      <w:lang w:val="en-GB"/>
    </w:rPr>
  </w:style>
  <w:style w:type="character" w:customStyle="1" w:styleId="BodyTextChar">
    <w:name w:val="Body Text Char"/>
    <w:basedOn w:val="DefaultParagraphFont"/>
    <w:link w:val="BodyText"/>
    <w:rsid w:val="0088317F"/>
    <w:rPr>
      <w:rFonts w:ascii="Times New Roman" w:eastAsia="Times New Roman" w:hAnsi="Times New Roman" w:cs="Times New Roman"/>
      <w:szCs w:val="20"/>
      <w:lang w:val="en-GB"/>
    </w:rPr>
  </w:style>
  <w:style w:type="paragraph" w:styleId="Header">
    <w:name w:val="header"/>
    <w:basedOn w:val="Normal"/>
    <w:link w:val="HeaderChar"/>
    <w:uiPriority w:val="99"/>
    <w:unhideWhenUsed/>
    <w:rsid w:val="006C0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9CB"/>
  </w:style>
  <w:style w:type="paragraph" w:styleId="Footer">
    <w:name w:val="footer"/>
    <w:basedOn w:val="Normal"/>
    <w:link w:val="FooterChar"/>
    <w:uiPriority w:val="99"/>
    <w:unhideWhenUsed/>
    <w:rsid w:val="006C0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14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Elon</dc:creator>
  <cp:lastModifiedBy>Terry</cp:lastModifiedBy>
  <cp:revision>7</cp:revision>
  <cp:lastPrinted>2016-04-25T19:55:00Z</cp:lastPrinted>
  <dcterms:created xsi:type="dcterms:W3CDTF">2016-04-12T19:06:00Z</dcterms:created>
  <dcterms:modified xsi:type="dcterms:W3CDTF">2016-04-25T19:55:00Z</dcterms:modified>
</cp:coreProperties>
</file>