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89" w:rsidRDefault="00094689" w:rsidP="00094689">
      <w:pPr>
        <w:autoSpaceDE w:val="0"/>
        <w:autoSpaceDN w:val="0"/>
        <w:adjustRightInd w:val="0"/>
        <w:rPr>
          <w:rFonts w:ascii="Britannic Bold" w:hAnsi="Britannic Bold" w:cs="Britannic Bold"/>
          <w:color w:val="000000"/>
          <w:sz w:val="72"/>
          <w:szCs w:val="72"/>
          <w:lang w:val="en-GB"/>
        </w:rPr>
      </w:pPr>
      <w:r>
        <w:rPr>
          <w:rFonts w:ascii="Britannic Bold" w:hAnsi="Britannic Bold" w:cs="Britannic Bold"/>
          <w:noProof/>
          <w:color w:val="000000"/>
          <w:sz w:val="72"/>
          <w:szCs w:val="72"/>
        </w:rPr>
        <w:drawing>
          <wp:anchor distT="0" distB="0" distL="114300" distR="114300" simplePos="0" relativeHeight="251661312" behindDoc="0" locked="0" layoutInCell="1" allowOverlap="1">
            <wp:simplePos x="0" y="0"/>
            <wp:positionH relativeFrom="column">
              <wp:posOffset>2371725</wp:posOffset>
            </wp:positionH>
            <wp:positionV relativeFrom="paragraph">
              <wp:posOffset>137160</wp:posOffset>
            </wp:positionV>
            <wp:extent cx="1238250" cy="120015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38250" cy="1200150"/>
                    </a:xfrm>
                    <a:prstGeom prst="rect">
                      <a:avLst/>
                    </a:prstGeom>
                    <a:noFill/>
                  </pic:spPr>
                </pic:pic>
              </a:graphicData>
            </a:graphic>
          </wp:anchor>
        </w:drawing>
      </w:r>
    </w:p>
    <w:p w:rsidR="00094689" w:rsidRDefault="00094689" w:rsidP="00094689">
      <w:pPr>
        <w:autoSpaceDE w:val="0"/>
        <w:autoSpaceDN w:val="0"/>
        <w:adjustRightInd w:val="0"/>
        <w:rPr>
          <w:rFonts w:ascii="Britannic Bold" w:hAnsi="Britannic Bold" w:cs="Britannic Bold"/>
          <w:color w:val="000000"/>
          <w:sz w:val="72"/>
          <w:szCs w:val="72"/>
          <w:lang w:val="en-GB"/>
        </w:rPr>
      </w:pPr>
    </w:p>
    <w:p w:rsidR="00094689" w:rsidRPr="00526CB9" w:rsidRDefault="00094689" w:rsidP="00094689">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094689" w:rsidRPr="00094689" w:rsidRDefault="00094689" w:rsidP="00094689">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sidRPr="00094689">
        <w:rPr>
          <w:rFonts w:ascii="Cambria" w:hAnsi="Cambria" w:cs="Cambria"/>
          <w:b/>
          <w:bCs/>
          <w:kern w:val="2"/>
          <w:sz w:val="44"/>
          <w:szCs w:val="44"/>
          <w:lang w:val="en-GB"/>
        </w:rPr>
        <w:t>REGULAR UNIVERSITY EXAMINATIONS</w:t>
      </w:r>
    </w:p>
    <w:p w:rsidR="00094689" w:rsidRPr="00094689" w:rsidRDefault="00094689" w:rsidP="00094689">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sidRPr="00094689">
        <w:rPr>
          <w:rFonts w:ascii="Cambria" w:hAnsi="Cambria" w:cs="Cambria"/>
          <w:b/>
          <w:bCs/>
          <w:kern w:val="2"/>
          <w:sz w:val="44"/>
          <w:szCs w:val="44"/>
          <w:lang w:val="en-GB"/>
        </w:rPr>
        <w:t>2015/2016 ACADEMIC YEAR</w:t>
      </w:r>
    </w:p>
    <w:p w:rsidR="00094689" w:rsidRPr="00094689" w:rsidRDefault="00094689" w:rsidP="00094689">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sidRPr="00094689">
        <w:rPr>
          <w:rFonts w:ascii="Cambria" w:hAnsi="Cambria" w:cs="Cambria"/>
          <w:b/>
          <w:bCs/>
          <w:i/>
          <w:kern w:val="2"/>
          <w:sz w:val="44"/>
          <w:szCs w:val="44"/>
          <w:lang w:val="en-GB"/>
        </w:rPr>
        <w:t xml:space="preserve">SECOND </w:t>
      </w:r>
      <w:r w:rsidRPr="00094689">
        <w:rPr>
          <w:rFonts w:ascii="Cambria" w:hAnsi="Cambria" w:cs="Cambria"/>
          <w:b/>
          <w:bCs/>
          <w:kern w:val="2"/>
          <w:sz w:val="44"/>
          <w:szCs w:val="44"/>
          <w:lang w:val="en-GB"/>
        </w:rPr>
        <w:t xml:space="preserve">YEAR </w:t>
      </w:r>
      <w:r w:rsidRPr="00094689">
        <w:rPr>
          <w:rFonts w:ascii="Cambria" w:hAnsi="Cambria" w:cs="Cambria"/>
          <w:b/>
          <w:bCs/>
          <w:i/>
          <w:kern w:val="2"/>
          <w:sz w:val="44"/>
          <w:szCs w:val="44"/>
          <w:lang w:val="en-GB"/>
        </w:rPr>
        <w:t xml:space="preserve">SECOND </w:t>
      </w:r>
      <w:r w:rsidRPr="00094689">
        <w:rPr>
          <w:rFonts w:ascii="Cambria" w:hAnsi="Cambria" w:cs="Cambria"/>
          <w:b/>
          <w:bCs/>
          <w:kern w:val="2"/>
          <w:sz w:val="44"/>
          <w:szCs w:val="44"/>
          <w:lang w:val="en-GB"/>
        </w:rPr>
        <w:t>SEMESTER</w:t>
      </w:r>
    </w:p>
    <w:p w:rsidR="00094689" w:rsidRPr="00094689" w:rsidRDefault="00094689" w:rsidP="00094689">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p>
    <w:p w:rsidR="00094689" w:rsidRPr="00094689" w:rsidRDefault="00094689" w:rsidP="00094689">
      <w:pPr>
        <w:autoSpaceDE w:val="0"/>
        <w:autoSpaceDN w:val="0"/>
        <w:adjustRightInd w:val="0"/>
        <w:spacing w:after="0" w:line="240" w:lineRule="auto"/>
        <w:jc w:val="center"/>
        <w:rPr>
          <w:rFonts w:ascii="Cambria" w:hAnsi="Cambria" w:cs="Cambria"/>
          <w:b/>
          <w:bCs/>
          <w:sz w:val="44"/>
          <w:szCs w:val="44"/>
        </w:rPr>
      </w:pPr>
      <w:r w:rsidRPr="00094689">
        <w:rPr>
          <w:rFonts w:ascii="Cambria" w:hAnsi="Cambria" w:cs="Cambria"/>
          <w:b/>
          <w:bCs/>
          <w:sz w:val="44"/>
          <w:szCs w:val="44"/>
        </w:rPr>
        <w:t>SCHOOL OF BUSINESS AND ECONOMICS</w:t>
      </w:r>
    </w:p>
    <w:p w:rsidR="00094689" w:rsidRPr="00094689" w:rsidRDefault="00094689" w:rsidP="00094689">
      <w:pPr>
        <w:spacing w:after="0" w:line="240" w:lineRule="auto"/>
        <w:jc w:val="center"/>
        <w:rPr>
          <w:rFonts w:ascii="Cambria" w:hAnsi="Cambria"/>
          <w:b/>
          <w:sz w:val="44"/>
          <w:szCs w:val="44"/>
        </w:rPr>
      </w:pPr>
      <w:r w:rsidRPr="00094689">
        <w:rPr>
          <w:rFonts w:ascii="Cambria" w:hAnsi="Cambria"/>
          <w:b/>
          <w:sz w:val="44"/>
          <w:szCs w:val="44"/>
        </w:rPr>
        <w:t>BACHELOR OF BUSINESS MANAGEMENT</w:t>
      </w:r>
    </w:p>
    <w:p w:rsidR="00094689" w:rsidRPr="00094689" w:rsidRDefault="00094689" w:rsidP="00094689">
      <w:pPr>
        <w:rPr>
          <w:rFonts w:ascii="Cambria" w:hAnsi="Cambria" w:cs="Cambria"/>
          <w:b/>
          <w:bCs/>
          <w:kern w:val="2"/>
          <w:sz w:val="44"/>
          <w:szCs w:val="44"/>
        </w:rPr>
      </w:pPr>
    </w:p>
    <w:p w:rsidR="00094689" w:rsidRPr="00094689" w:rsidRDefault="00094689" w:rsidP="00094689">
      <w:pPr>
        <w:rPr>
          <w:rFonts w:ascii="Cambria" w:hAnsi="Cambria"/>
          <w:b/>
          <w:sz w:val="44"/>
          <w:szCs w:val="44"/>
        </w:rPr>
      </w:pPr>
      <w:r w:rsidRPr="00094689">
        <w:rPr>
          <w:rFonts w:ascii="Cambria" w:hAnsi="Cambria" w:cs="Cambria"/>
          <w:b/>
          <w:bCs/>
          <w:kern w:val="2"/>
          <w:sz w:val="44"/>
          <w:szCs w:val="44"/>
        </w:rPr>
        <w:t>COURSE CODE: BBM 411</w:t>
      </w:r>
    </w:p>
    <w:p w:rsidR="00094689" w:rsidRPr="00094689" w:rsidRDefault="00094689" w:rsidP="00094689">
      <w:pPr>
        <w:rPr>
          <w:rFonts w:ascii="Cambria" w:hAnsi="Cambria"/>
          <w:b/>
          <w:sz w:val="44"/>
          <w:szCs w:val="44"/>
        </w:rPr>
      </w:pPr>
      <w:r w:rsidRPr="00094689">
        <w:rPr>
          <w:rFonts w:ascii="Cambria" w:hAnsi="Cambria"/>
          <w:b/>
          <w:sz w:val="44"/>
          <w:szCs w:val="44"/>
        </w:rPr>
        <w:t>COURSE TITLE</w:t>
      </w:r>
      <w:proofErr w:type="gramStart"/>
      <w:r w:rsidRPr="00094689">
        <w:rPr>
          <w:rFonts w:ascii="Cambria" w:hAnsi="Cambria"/>
          <w:b/>
          <w:sz w:val="44"/>
          <w:szCs w:val="44"/>
        </w:rPr>
        <w:t>:PERFORMANCE</w:t>
      </w:r>
      <w:proofErr w:type="gramEnd"/>
      <w:r w:rsidRPr="00094689">
        <w:rPr>
          <w:rFonts w:ascii="Cambria" w:hAnsi="Cambria"/>
          <w:b/>
          <w:sz w:val="44"/>
          <w:szCs w:val="44"/>
        </w:rPr>
        <w:t xml:space="preserve"> MANAGEMENT</w:t>
      </w:r>
    </w:p>
    <w:p w:rsidR="00094689" w:rsidRPr="00094689" w:rsidRDefault="00094689" w:rsidP="00094689">
      <w:pPr>
        <w:rPr>
          <w:b/>
          <w:sz w:val="44"/>
          <w:szCs w:val="44"/>
        </w:rPr>
      </w:pPr>
      <w:r w:rsidRPr="00094689">
        <w:rPr>
          <w:sz w:val="44"/>
          <w:szCs w:val="44"/>
        </w:rPr>
        <w:tab/>
      </w:r>
      <w:r w:rsidRPr="00094689">
        <w:rPr>
          <w:sz w:val="44"/>
          <w:szCs w:val="44"/>
        </w:rPr>
        <w:tab/>
      </w:r>
      <w:r w:rsidRPr="00094689">
        <w:rPr>
          <w:b/>
          <w:sz w:val="44"/>
          <w:szCs w:val="44"/>
        </w:rPr>
        <w:t>(</w:t>
      </w:r>
      <w:proofErr w:type="gramStart"/>
      <w:r w:rsidRPr="00094689">
        <w:rPr>
          <w:b/>
          <w:sz w:val="44"/>
          <w:szCs w:val="44"/>
        </w:rPr>
        <w:t>FINANCE  OPTION</w:t>
      </w:r>
      <w:proofErr w:type="gramEnd"/>
      <w:r w:rsidRPr="00094689">
        <w:rPr>
          <w:b/>
          <w:sz w:val="44"/>
          <w:szCs w:val="44"/>
        </w:rPr>
        <w:t>)</w:t>
      </w:r>
    </w:p>
    <w:p w:rsidR="00094689" w:rsidRDefault="00094689" w:rsidP="00094689">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 xml:space="preserve">DATE:  </w:t>
      </w:r>
      <w:r w:rsidR="00A03579">
        <w:rPr>
          <w:rFonts w:ascii="Cambria" w:hAnsi="Cambria" w:cs="Cambria"/>
          <w:b/>
          <w:bCs/>
          <w:kern w:val="2"/>
          <w:szCs w:val="24"/>
          <w:lang w:val="en-GB"/>
        </w:rPr>
        <w:t>11</w:t>
      </w:r>
      <w:r w:rsidR="00A03579" w:rsidRPr="00A03579">
        <w:rPr>
          <w:rFonts w:ascii="Cambria" w:hAnsi="Cambria" w:cs="Cambria"/>
          <w:b/>
          <w:bCs/>
          <w:kern w:val="2"/>
          <w:szCs w:val="24"/>
          <w:vertAlign w:val="superscript"/>
          <w:lang w:val="en-GB"/>
        </w:rPr>
        <w:t>TH</w:t>
      </w:r>
      <w:r w:rsidR="00A03579">
        <w:rPr>
          <w:rFonts w:ascii="Cambria" w:hAnsi="Cambria" w:cs="Cambria"/>
          <w:b/>
          <w:bCs/>
          <w:kern w:val="2"/>
          <w:szCs w:val="24"/>
          <w:lang w:val="en-GB"/>
        </w:rPr>
        <w:t xml:space="preserve"> </w:t>
      </w:r>
      <w:r w:rsidRPr="00C14019">
        <w:rPr>
          <w:rFonts w:ascii="Cambria" w:hAnsi="Cambria" w:cs="Cambria"/>
          <w:b/>
          <w:bCs/>
          <w:kern w:val="2"/>
          <w:szCs w:val="24"/>
          <w:lang w:val="en-GB"/>
        </w:rPr>
        <w:t>MAY 2016</w:t>
      </w:r>
      <w:r w:rsidR="00A03579">
        <w:rPr>
          <w:rFonts w:ascii="Cambria" w:hAnsi="Cambria" w:cs="Cambria"/>
          <w:b/>
          <w:bCs/>
          <w:kern w:val="2"/>
          <w:szCs w:val="24"/>
          <w:lang w:val="en-GB"/>
        </w:rPr>
        <w:tab/>
      </w:r>
      <w:r w:rsidR="00A03579">
        <w:rPr>
          <w:rFonts w:ascii="Cambria" w:hAnsi="Cambria" w:cs="Cambria"/>
          <w:b/>
          <w:bCs/>
          <w:kern w:val="2"/>
          <w:szCs w:val="24"/>
          <w:lang w:val="en-GB"/>
        </w:rPr>
        <w:tab/>
      </w:r>
      <w:r w:rsidR="00A03579">
        <w:rPr>
          <w:rFonts w:ascii="Cambria" w:hAnsi="Cambria" w:cs="Cambria"/>
          <w:b/>
          <w:bCs/>
          <w:kern w:val="2"/>
          <w:szCs w:val="24"/>
          <w:lang w:val="en-GB"/>
        </w:rPr>
        <w:tab/>
      </w:r>
      <w:r w:rsidR="00A03579">
        <w:rPr>
          <w:rFonts w:ascii="Cambria" w:hAnsi="Cambria" w:cs="Cambria"/>
          <w:b/>
          <w:bCs/>
          <w:kern w:val="2"/>
          <w:szCs w:val="24"/>
          <w:lang w:val="en-GB"/>
        </w:rPr>
        <w:tab/>
      </w:r>
      <w:r w:rsidR="00A03579">
        <w:rPr>
          <w:rFonts w:ascii="Cambria" w:hAnsi="Cambria" w:cs="Cambria"/>
          <w:b/>
          <w:bCs/>
          <w:kern w:val="2"/>
          <w:szCs w:val="24"/>
          <w:lang w:val="en-GB"/>
        </w:rPr>
        <w:tab/>
        <w:t xml:space="preserve">       </w:t>
      </w:r>
      <w:r>
        <w:rPr>
          <w:rFonts w:ascii="Cambria" w:hAnsi="Cambria" w:cs="Cambria"/>
          <w:b/>
          <w:bCs/>
          <w:kern w:val="2"/>
          <w:szCs w:val="24"/>
          <w:lang w:val="en-GB"/>
        </w:rPr>
        <w:t>TIME:</w:t>
      </w:r>
      <w:r w:rsidR="00A03579">
        <w:rPr>
          <w:rFonts w:ascii="Cambria" w:hAnsi="Cambria" w:cs="Cambria"/>
          <w:b/>
          <w:bCs/>
          <w:kern w:val="2"/>
          <w:szCs w:val="24"/>
          <w:lang w:val="en-GB"/>
        </w:rPr>
        <w:t xml:space="preserve"> 8.30-10.30 A.M</w:t>
      </w:r>
      <w:r>
        <w:rPr>
          <w:rFonts w:ascii="Cambria" w:hAnsi="Cambria" w:cs="Cambria"/>
          <w:b/>
          <w:bCs/>
          <w:kern w:val="2"/>
          <w:szCs w:val="24"/>
          <w:lang w:val="en-GB"/>
        </w:rPr>
        <w:t xml:space="preserve">  </w:t>
      </w:r>
    </w:p>
    <w:p w:rsidR="00094689" w:rsidRPr="00CC44A7" w:rsidRDefault="00094689" w:rsidP="00094689">
      <w:pPr>
        <w:widowControl w:val="0"/>
        <w:suppressAutoHyphens/>
        <w:autoSpaceDE w:val="0"/>
        <w:autoSpaceDN w:val="0"/>
        <w:adjustRightInd w:val="0"/>
        <w:ind w:hanging="29"/>
        <w:rPr>
          <w:rFonts w:ascii="Cambria" w:hAnsi="Cambria" w:cs="Cambria"/>
          <w:b/>
          <w:bCs/>
          <w:kern w:val="2"/>
          <w:sz w:val="28"/>
          <w:szCs w:val="28"/>
          <w:u w:val="single"/>
          <w:lang w:val="en-GB"/>
        </w:rPr>
      </w:pPr>
      <w:r w:rsidRPr="00CC44A7">
        <w:rPr>
          <w:rFonts w:ascii="Cambria" w:hAnsi="Cambria" w:cs="Cambria"/>
          <w:b/>
          <w:bCs/>
          <w:kern w:val="2"/>
          <w:sz w:val="28"/>
          <w:szCs w:val="28"/>
          <w:u w:val="single"/>
          <w:lang w:val="en-GB"/>
        </w:rPr>
        <w:t>INSTRUCTIONS TO CANDIDATES</w:t>
      </w:r>
    </w:p>
    <w:p w:rsidR="00094689" w:rsidRDefault="00094689" w:rsidP="00094689">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sidRPr="00CC44A7">
        <w:rPr>
          <w:rFonts w:ascii="Cambria" w:hAnsi="Cambria" w:cs="Cambria"/>
          <w:bCs/>
          <w:sz w:val="28"/>
          <w:szCs w:val="28"/>
          <w:lang w:val="en-GB"/>
        </w:rPr>
        <w:t xml:space="preserve">Answer Question </w:t>
      </w:r>
      <w:r w:rsidRPr="00CC44A7">
        <w:rPr>
          <w:rFonts w:ascii="Cambria" w:hAnsi="Cambria" w:cs="Cambria"/>
          <w:b/>
          <w:bCs/>
          <w:sz w:val="28"/>
          <w:szCs w:val="28"/>
          <w:lang w:val="en-GB"/>
        </w:rPr>
        <w:t>ONE</w:t>
      </w:r>
      <w:r w:rsidRPr="00CC44A7">
        <w:rPr>
          <w:rFonts w:ascii="Cambria" w:hAnsi="Cambria" w:cs="Cambria"/>
          <w:bCs/>
          <w:sz w:val="28"/>
          <w:szCs w:val="28"/>
          <w:lang w:val="en-GB"/>
        </w:rPr>
        <w:t xml:space="preserve"> and any other </w:t>
      </w:r>
      <w:r>
        <w:rPr>
          <w:rFonts w:ascii="Cambria" w:hAnsi="Cambria" w:cs="Cambria"/>
          <w:b/>
          <w:bCs/>
          <w:sz w:val="28"/>
          <w:szCs w:val="28"/>
          <w:lang w:val="en-GB"/>
        </w:rPr>
        <w:t xml:space="preserve">THREE </w:t>
      </w:r>
      <w:r w:rsidRPr="00CC44A7">
        <w:rPr>
          <w:rFonts w:ascii="Cambria" w:hAnsi="Cambria" w:cs="Cambria"/>
          <w:bCs/>
          <w:sz w:val="28"/>
          <w:szCs w:val="28"/>
          <w:lang w:val="en-GB"/>
        </w:rPr>
        <w:t>questions</w:t>
      </w:r>
    </w:p>
    <w:p w:rsidR="00094689" w:rsidRDefault="004D01DF" w:rsidP="00094689">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All Examination Rules Apply</w:t>
      </w:r>
    </w:p>
    <w:p w:rsidR="00094689" w:rsidRPr="00094689" w:rsidRDefault="00094689" w:rsidP="004D01DF">
      <w:pPr>
        <w:tabs>
          <w:tab w:val="left" w:pos="450"/>
          <w:tab w:val="left" w:pos="540"/>
          <w:tab w:val="left" w:pos="630"/>
          <w:tab w:val="left" w:pos="720"/>
        </w:tabs>
        <w:autoSpaceDE w:val="0"/>
        <w:autoSpaceDN w:val="0"/>
        <w:adjustRightInd w:val="0"/>
        <w:spacing w:after="0" w:line="240" w:lineRule="auto"/>
        <w:ind w:left="360"/>
        <w:rPr>
          <w:rFonts w:ascii="Cambria" w:hAnsi="Cambria" w:cs="Cambria"/>
          <w:bCs/>
          <w:i/>
          <w:sz w:val="28"/>
          <w:szCs w:val="28"/>
          <w:lang w:val="en-GB"/>
        </w:rPr>
      </w:pPr>
      <w:r>
        <w:rPr>
          <w:rFonts w:ascii="Cambria" w:hAnsi="Cambria" w:cs="Cambria"/>
          <w:bCs/>
          <w:sz w:val="28"/>
          <w:szCs w:val="28"/>
          <w:lang w:val="en-GB"/>
        </w:rPr>
        <w:t xml:space="preserve">         </w:t>
      </w:r>
    </w:p>
    <w:p w:rsidR="00094689" w:rsidRDefault="00094689" w:rsidP="00094689">
      <w:pPr>
        <w:spacing w:after="0" w:line="240" w:lineRule="auto"/>
        <w:rPr>
          <w:rFonts w:ascii="Cambria" w:hAnsi="Cambria" w:cs="Cambria"/>
          <w:bCs/>
          <w:iCs/>
          <w:szCs w:val="28"/>
          <w:lang w:val="en-GB"/>
        </w:rPr>
      </w:pPr>
    </w:p>
    <w:p w:rsidR="00094689" w:rsidRDefault="00094689" w:rsidP="00094689">
      <w:pPr>
        <w:spacing w:after="0" w:line="240" w:lineRule="auto"/>
        <w:rPr>
          <w:rFonts w:ascii="Cambria" w:hAnsi="Cambria"/>
          <w:b/>
          <w:noProof/>
          <w:sz w:val="28"/>
          <w:szCs w:val="28"/>
        </w:rPr>
      </w:pPr>
    </w:p>
    <w:p w:rsidR="00094689" w:rsidRPr="007739B7" w:rsidRDefault="00094689" w:rsidP="007739B7">
      <w:pPr>
        <w:spacing w:after="0" w:line="240" w:lineRule="auto"/>
        <w:rPr>
          <w:rFonts w:ascii="Cambria" w:hAnsi="Cambria"/>
          <w:i/>
          <w:noProof/>
          <w:sz w:val="20"/>
          <w:szCs w:val="20"/>
        </w:rPr>
      </w:pP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 xml:space="preserve">2 </w:t>
      </w:r>
      <w:r>
        <w:rPr>
          <w:rFonts w:ascii="Cambria" w:hAnsi="Cambria"/>
          <w:i/>
          <w:noProof/>
          <w:sz w:val="20"/>
          <w:szCs w:val="20"/>
        </w:rPr>
        <w:t xml:space="preserve"> printed pages. Please turn over.</w:t>
      </w:r>
    </w:p>
    <w:p w:rsidR="00094689" w:rsidRPr="00200EEC" w:rsidRDefault="00094689" w:rsidP="00094689">
      <w:pPr>
        <w:tabs>
          <w:tab w:val="left" w:pos="1236"/>
        </w:tabs>
        <w:jc w:val="both"/>
        <w:rPr>
          <w:rFonts w:asciiTheme="majorHAnsi" w:hAnsiTheme="majorHAnsi" w:cs="Times New Roman"/>
          <w:b/>
          <w:sz w:val="28"/>
          <w:szCs w:val="28"/>
        </w:rPr>
      </w:pPr>
      <w:r w:rsidRPr="00200EEC">
        <w:rPr>
          <w:rFonts w:asciiTheme="majorHAnsi" w:hAnsiTheme="majorHAnsi" w:cs="Times New Roman"/>
          <w:b/>
          <w:sz w:val="28"/>
          <w:szCs w:val="28"/>
        </w:rPr>
        <w:lastRenderedPageBreak/>
        <w:t>QUESTION ONE (25 MARKS)</w:t>
      </w:r>
    </w:p>
    <w:p w:rsidR="00094689" w:rsidRPr="00200EEC" w:rsidRDefault="00094689" w:rsidP="00094689">
      <w:pPr>
        <w:tabs>
          <w:tab w:val="left" w:pos="1236"/>
        </w:tabs>
        <w:jc w:val="both"/>
        <w:rPr>
          <w:rFonts w:asciiTheme="majorHAnsi" w:hAnsiTheme="majorHAnsi" w:cs="Times New Roman"/>
          <w:sz w:val="28"/>
          <w:szCs w:val="28"/>
        </w:rPr>
      </w:pPr>
      <w:r w:rsidRPr="00200EEC">
        <w:rPr>
          <w:rFonts w:asciiTheme="majorHAnsi" w:hAnsiTheme="majorHAnsi" w:cs="Times New Roman"/>
          <w:sz w:val="28"/>
          <w:szCs w:val="28"/>
        </w:rPr>
        <w:t xml:space="preserve">Performance management is a systematic process for improving organizational performance by developing the performance and </w:t>
      </w:r>
      <w:proofErr w:type="spellStart"/>
      <w:r w:rsidRPr="00200EEC">
        <w:rPr>
          <w:rFonts w:asciiTheme="majorHAnsi" w:hAnsiTheme="majorHAnsi" w:cs="Times New Roman"/>
          <w:sz w:val="28"/>
          <w:szCs w:val="28"/>
        </w:rPr>
        <w:t>and</w:t>
      </w:r>
      <w:proofErr w:type="spellEnd"/>
      <w:r w:rsidRPr="00200EEC">
        <w:rPr>
          <w:rFonts w:asciiTheme="majorHAnsi" w:hAnsiTheme="majorHAnsi" w:cs="Times New Roman"/>
          <w:sz w:val="28"/>
          <w:szCs w:val="28"/>
        </w:rPr>
        <w:t xml:space="preserve"> Teams. It also involves establishing a shared understanding about what is to be achieved and how it should be achieved and the approach to managing people that increases the probability of achieving success. In relation to this definition, discuss the importance and characteristics of this process in the management of </w:t>
      </w:r>
      <w:proofErr w:type="spellStart"/>
      <w:r w:rsidRPr="00200EEC">
        <w:rPr>
          <w:rFonts w:asciiTheme="majorHAnsi" w:hAnsiTheme="majorHAnsi" w:cs="Times New Roman"/>
          <w:sz w:val="28"/>
          <w:szCs w:val="28"/>
        </w:rPr>
        <w:t>Maasai</w:t>
      </w:r>
      <w:proofErr w:type="spellEnd"/>
      <w:r w:rsidRPr="00200EEC">
        <w:rPr>
          <w:rFonts w:asciiTheme="majorHAnsi" w:hAnsiTheme="majorHAnsi" w:cs="Times New Roman"/>
          <w:sz w:val="28"/>
          <w:szCs w:val="28"/>
        </w:rPr>
        <w:t xml:space="preserve"> Mara University.</w:t>
      </w:r>
    </w:p>
    <w:p w:rsidR="00094689" w:rsidRPr="00200EEC" w:rsidRDefault="00094689" w:rsidP="00094689">
      <w:pPr>
        <w:tabs>
          <w:tab w:val="left" w:pos="1236"/>
        </w:tabs>
        <w:jc w:val="both"/>
        <w:rPr>
          <w:rFonts w:asciiTheme="majorHAnsi" w:hAnsiTheme="majorHAnsi" w:cs="Times New Roman"/>
          <w:b/>
          <w:sz w:val="28"/>
          <w:szCs w:val="28"/>
        </w:rPr>
      </w:pPr>
      <w:r w:rsidRPr="00200EEC">
        <w:rPr>
          <w:rFonts w:asciiTheme="majorHAnsi" w:hAnsiTheme="majorHAnsi" w:cs="Times New Roman"/>
          <w:b/>
          <w:sz w:val="28"/>
          <w:szCs w:val="28"/>
        </w:rPr>
        <w:t>QUESTION TWO (15 MARKS)</w:t>
      </w:r>
    </w:p>
    <w:p w:rsidR="00094689" w:rsidRPr="00200EEC" w:rsidRDefault="00094689" w:rsidP="00094689">
      <w:pPr>
        <w:tabs>
          <w:tab w:val="left" w:pos="1236"/>
        </w:tabs>
        <w:jc w:val="both"/>
        <w:rPr>
          <w:rFonts w:asciiTheme="majorHAnsi" w:hAnsiTheme="majorHAnsi" w:cs="Times New Roman"/>
          <w:sz w:val="28"/>
          <w:szCs w:val="28"/>
        </w:rPr>
      </w:pPr>
      <w:r w:rsidRPr="00200EEC">
        <w:rPr>
          <w:rFonts w:asciiTheme="majorHAnsi" w:hAnsiTheme="majorHAnsi" w:cs="Times New Roman"/>
          <w:sz w:val="28"/>
          <w:szCs w:val="28"/>
        </w:rPr>
        <w:t>As an expert in Performance management, advise the management of ABC ltd on how best they can improve their performance based on the three key performance theories.</w:t>
      </w:r>
    </w:p>
    <w:p w:rsidR="00094689" w:rsidRPr="00200EEC" w:rsidRDefault="00094689" w:rsidP="00094689">
      <w:pPr>
        <w:tabs>
          <w:tab w:val="left" w:pos="1236"/>
        </w:tabs>
        <w:jc w:val="both"/>
        <w:rPr>
          <w:rFonts w:asciiTheme="majorHAnsi" w:hAnsiTheme="majorHAnsi" w:cs="Times New Roman"/>
          <w:b/>
          <w:sz w:val="28"/>
          <w:szCs w:val="28"/>
        </w:rPr>
      </w:pPr>
      <w:r w:rsidRPr="00200EEC">
        <w:rPr>
          <w:rFonts w:asciiTheme="majorHAnsi" w:hAnsiTheme="majorHAnsi" w:cs="Times New Roman"/>
          <w:b/>
          <w:sz w:val="28"/>
          <w:szCs w:val="28"/>
        </w:rPr>
        <w:t>QUESTION THREE (15 MARKS)</w:t>
      </w:r>
    </w:p>
    <w:p w:rsidR="00094689" w:rsidRPr="00200EEC" w:rsidRDefault="00094689" w:rsidP="00094689">
      <w:pPr>
        <w:spacing w:before="100" w:beforeAutospacing="1" w:after="100" w:afterAutospacing="1"/>
        <w:jc w:val="both"/>
        <w:rPr>
          <w:rFonts w:asciiTheme="majorHAnsi" w:eastAsia="Times New Roman" w:hAnsiTheme="majorHAnsi" w:cs="Times New Roman"/>
          <w:sz w:val="28"/>
          <w:szCs w:val="28"/>
        </w:rPr>
      </w:pPr>
      <w:r w:rsidRPr="00200EEC">
        <w:rPr>
          <w:rFonts w:asciiTheme="majorHAnsi" w:eastAsia="Times New Roman" w:hAnsiTheme="majorHAnsi" w:cs="Times New Roman"/>
          <w:sz w:val="28"/>
          <w:szCs w:val="28"/>
        </w:rPr>
        <w:t>Performance measurement analyzes the success of a work group, program, or organization's efforts by comparing data on what actually happened to what was planned or intended. In relation to this definition, discuss performance measures to be employed at Coca-Cola Company Ltd.</w:t>
      </w:r>
    </w:p>
    <w:p w:rsidR="00094689" w:rsidRPr="00200EEC" w:rsidRDefault="00094689" w:rsidP="00094689">
      <w:pPr>
        <w:tabs>
          <w:tab w:val="left" w:pos="1236"/>
        </w:tabs>
        <w:jc w:val="both"/>
        <w:rPr>
          <w:rFonts w:asciiTheme="majorHAnsi" w:hAnsiTheme="majorHAnsi" w:cs="Times New Roman"/>
          <w:b/>
          <w:sz w:val="28"/>
          <w:szCs w:val="28"/>
        </w:rPr>
      </w:pPr>
      <w:r w:rsidRPr="00200EEC">
        <w:rPr>
          <w:rFonts w:asciiTheme="majorHAnsi" w:hAnsiTheme="majorHAnsi" w:cs="Times New Roman"/>
          <w:b/>
          <w:sz w:val="28"/>
          <w:szCs w:val="28"/>
        </w:rPr>
        <w:t>QUESTION FOUR (15 MARKS)</w:t>
      </w:r>
    </w:p>
    <w:p w:rsidR="00094689" w:rsidRPr="00200EEC" w:rsidRDefault="00094689" w:rsidP="00094689">
      <w:pPr>
        <w:tabs>
          <w:tab w:val="left" w:pos="1236"/>
        </w:tabs>
        <w:jc w:val="both"/>
        <w:rPr>
          <w:rFonts w:asciiTheme="majorHAnsi" w:hAnsiTheme="majorHAnsi" w:cs="Times New Roman"/>
          <w:sz w:val="28"/>
          <w:szCs w:val="28"/>
        </w:rPr>
      </w:pPr>
      <w:r w:rsidRPr="00200EEC">
        <w:rPr>
          <w:rFonts w:asciiTheme="majorHAnsi" w:hAnsiTheme="majorHAnsi" w:cs="Times New Roman"/>
          <w:sz w:val="28"/>
          <w:szCs w:val="28"/>
        </w:rPr>
        <w:t>Institutions are faced with management challenges ranging from Economical to social. As an Expert in performance management, Advice the management of Coca-Cola Limited on the key emerging issues on performance management globally.</w:t>
      </w:r>
    </w:p>
    <w:p w:rsidR="00094689" w:rsidRPr="00200EEC" w:rsidRDefault="00094689" w:rsidP="00094689">
      <w:pPr>
        <w:tabs>
          <w:tab w:val="left" w:pos="1236"/>
        </w:tabs>
        <w:jc w:val="both"/>
        <w:rPr>
          <w:rFonts w:asciiTheme="majorHAnsi" w:hAnsiTheme="majorHAnsi" w:cs="Times New Roman"/>
          <w:b/>
          <w:sz w:val="28"/>
          <w:szCs w:val="28"/>
        </w:rPr>
      </w:pPr>
      <w:r w:rsidRPr="00200EEC">
        <w:rPr>
          <w:rFonts w:asciiTheme="majorHAnsi" w:hAnsiTheme="majorHAnsi" w:cs="Times New Roman"/>
          <w:b/>
          <w:sz w:val="28"/>
          <w:szCs w:val="28"/>
        </w:rPr>
        <w:t>QUESTION FIVE (15 MARKS)</w:t>
      </w:r>
    </w:p>
    <w:p w:rsidR="00094689" w:rsidRPr="00200EEC" w:rsidRDefault="00094689" w:rsidP="00094689">
      <w:pPr>
        <w:tabs>
          <w:tab w:val="left" w:pos="1236"/>
        </w:tabs>
        <w:jc w:val="both"/>
        <w:rPr>
          <w:rFonts w:asciiTheme="majorHAnsi" w:hAnsiTheme="majorHAnsi" w:cs="Times New Roman"/>
          <w:sz w:val="28"/>
          <w:szCs w:val="28"/>
        </w:rPr>
      </w:pPr>
      <w:r w:rsidRPr="00200EEC">
        <w:rPr>
          <w:rFonts w:asciiTheme="majorHAnsi" w:hAnsiTheme="majorHAnsi" w:cs="Times New Roman"/>
          <w:sz w:val="28"/>
          <w:szCs w:val="28"/>
        </w:rPr>
        <w:t>A budget is defined as a financial Plan that describes the various activities and financial allocations for a period of time. ABX ltd requested your expertise in understanding the various budgets applicable in management, advantage of budgeting and challenges faced in the process. Discuss</w:t>
      </w:r>
    </w:p>
    <w:p w:rsidR="00166D20" w:rsidRPr="00200EEC" w:rsidRDefault="00166D20">
      <w:pPr>
        <w:rPr>
          <w:rFonts w:asciiTheme="majorHAnsi" w:hAnsiTheme="majorHAnsi"/>
          <w:sz w:val="28"/>
          <w:szCs w:val="28"/>
        </w:rPr>
      </w:pPr>
    </w:p>
    <w:sectPr w:rsidR="00166D20" w:rsidRPr="00200EEC" w:rsidSect="00A709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4689"/>
    <w:rsid w:val="00094689"/>
    <w:rsid w:val="00166D20"/>
    <w:rsid w:val="00200EEC"/>
    <w:rsid w:val="00452D65"/>
    <w:rsid w:val="004D01DF"/>
    <w:rsid w:val="0056363C"/>
    <w:rsid w:val="00722BCF"/>
    <w:rsid w:val="007739B7"/>
    <w:rsid w:val="0081269D"/>
    <w:rsid w:val="00873DA1"/>
    <w:rsid w:val="00A03579"/>
    <w:rsid w:val="00A70978"/>
    <w:rsid w:val="00C67229"/>
    <w:rsid w:val="00E26086"/>
    <w:rsid w:val="00EB37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ke591</dc:creator>
  <cp:lastModifiedBy>ke591</cp:lastModifiedBy>
  <cp:revision>2</cp:revision>
  <dcterms:created xsi:type="dcterms:W3CDTF">2016-05-04T08:48:00Z</dcterms:created>
  <dcterms:modified xsi:type="dcterms:W3CDTF">2016-05-04T08:48:00Z</dcterms:modified>
</cp:coreProperties>
</file>