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CB" w:rsidRDefault="00F817CB" w:rsidP="00F817CB"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-647700</wp:posOffset>
            </wp:positionV>
            <wp:extent cx="1234440" cy="1476375"/>
            <wp:effectExtent l="19050" t="0" r="3810" b="0"/>
            <wp:wrapThrough wrapText="bothSides">
              <wp:wrapPolygon edited="0">
                <wp:start x="-333" y="0"/>
                <wp:lineTo x="-333" y="21461"/>
                <wp:lineTo x="21667" y="21461"/>
                <wp:lineTo x="21667" y="0"/>
                <wp:lineTo x="-33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7CB" w:rsidRDefault="00F817CB" w:rsidP="00F817CB">
      <w:pPr>
        <w:rPr>
          <w:rFonts w:ascii="Britannic Bold" w:hAnsi="Britannic Bold"/>
        </w:rPr>
      </w:pPr>
    </w:p>
    <w:p w:rsidR="00146F25" w:rsidRDefault="00146F25" w:rsidP="00F817CB">
      <w:pPr>
        <w:jc w:val="center"/>
        <w:rPr>
          <w:rFonts w:ascii="Britannic Bold" w:hAnsi="Britannic Bold"/>
          <w:sz w:val="52"/>
          <w:szCs w:val="52"/>
        </w:rPr>
      </w:pPr>
    </w:p>
    <w:p w:rsidR="00F817CB" w:rsidRPr="00BB4A3C" w:rsidRDefault="00F817CB" w:rsidP="00146F25">
      <w:pPr>
        <w:spacing w:line="360" w:lineRule="auto"/>
        <w:jc w:val="center"/>
        <w:rPr>
          <w:rFonts w:ascii="Britannic Bold" w:hAnsi="Britannic Bold"/>
          <w:b/>
          <w:sz w:val="72"/>
          <w:szCs w:val="72"/>
        </w:rPr>
      </w:pPr>
      <w:r w:rsidRPr="00BB4A3C">
        <w:rPr>
          <w:rFonts w:ascii="Britannic Bold" w:hAnsi="Britannic Bold"/>
          <w:b/>
          <w:sz w:val="72"/>
          <w:szCs w:val="72"/>
        </w:rPr>
        <w:t>MAASAI MARA UNIVERSITY</w:t>
      </w:r>
    </w:p>
    <w:p w:rsidR="00F817CB" w:rsidRPr="00146F25" w:rsidRDefault="00F817CB" w:rsidP="00BB4A3C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146F25">
        <w:rPr>
          <w:rFonts w:ascii="Cambria" w:hAnsi="Cambria" w:cs="Tahoma"/>
          <w:b/>
          <w:sz w:val="48"/>
          <w:szCs w:val="48"/>
        </w:rPr>
        <w:t xml:space="preserve">REGULAR UNIVERSITY EXAMINATIONS </w:t>
      </w:r>
    </w:p>
    <w:p w:rsidR="00F817CB" w:rsidRPr="00146F25" w:rsidRDefault="00F817CB" w:rsidP="00BB4A3C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146F25">
        <w:rPr>
          <w:rFonts w:ascii="Cambria" w:hAnsi="Cambria" w:cs="Tahoma"/>
          <w:b/>
          <w:sz w:val="48"/>
          <w:szCs w:val="48"/>
        </w:rPr>
        <w:t>2015/2016 ACADEMIC YEAR</w:t>
      </w:r>
    </w:p>
    <w:p w:rsidR="00F817CB" w:rsidRDefault="00F817CB" w:rsidP="00BB4A3C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146F25">
        <w:rPr>
          <w:rFonts w:ascii="Cambria" w:hAnsi="Cambria" w:cs="Tahoma"/>
          <w:b/>
          <w:sz w:val="48"/>
          <w:szCs w:val="48"/>
        </w:rPr>
        <w:t xml:space="preserve">THIRD YEAR FIRST SEMESTER </w:t>
      </w:r>
    </w:p>
    <w:p w:rsidR="00BB4A3C" w:rsidRPr="00146F25" w:rsidRDefault="00BB4A3C" w:rsidP="00BB4A3C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</w:p>
    <w:p w:rsidR="00F817CB" w:rsidRPr="00146F25" w:rsidRDefault="00F817CB" w:rsidP="00BB4A3C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146F25">
        <w:rPr>
          <w:rFonts w:ascii="Cambria" w:hAnsi="Cambria" w:cs="Tahoma"/>
          <w:b/>
          <w:sz w:val="48"/>
          <w:szCs w:val="48"/>
        </w:rPr>
        <w:t>SCHOOL OF BUSINESS AND ECONOMICS</w:t>
      </w:r>
    </w:p>
    <w:p w:rsidR="00F817CB" w:rsidRDefault="00146F25" w:rsidP="00BB4A3C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146F25">
        <w:rPr>
          <w:rFonts w:ascii="Cambria" w:hAnsi="Cambria" w:cs="Tahoma"/>
          <w:b/>
          <w:sz w:val="48"/>
          <w:szCs w:val="48"/>
        </w:rPr>
        <w:t>BACHELOR OF</w:t>
      </w:r>
      <w:r w:rsidR="00F817CB" w:rsidRPr="00146F25">
        <w:rPr>
          <w:rFonts w:ascii="Cambria" w:hAnsi="Cambria" w:cs="Tahoma"/>
          <w:b/>
          <w:sz w:val="48"/>
          <w:szCs w:val="48"/>
        </w:rPr>
        <w:t xml:space="preserve"> BUSINESS MANAGEMENT</w:t>
      </w:r>
    </w:p>
    <w:p w:rsidR="00BB4A3C" w:rsidRPr="00146F25" w:rsidRDefault="00BB4A3C" w:rsidP="00BB4A3C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</w:p>
    <w:p w:rsidR="00F817CB" w:rsidRDefault="00273EBD" w:rsidP="00BB4A3C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 BBM 310</w:t>
      </w:r>
    </w:p>
    <w:p w:rsidR="00F817CB" w:rsidRDefault="00F817CB" w:rsidP="00BB4A3C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 </w:t>
      </w:r>
      <w:r w:rsidR="00273EBD">
        <w:rPr>
          <w:rFonts w:ascii="Cambria" w:hAnsi="Cambria" w:cs="Tahoma"/>
          <w:b/>
          <w:sz w:val="44"/>
          <w:szCs w:val="44"/>
        </w:rPr>
        <w:t>BUSINESS FINANCE</w:t>
      </w:r>
    </w:p>
    <w:p w:rsidR="00BB4A3C" w:rsidRDefault="00BB4A3C" w:rsidP="00BB4A3C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BB4A3C" w:rsidRDefault="00BB4A3C" w:rsidP="00BB4A3C">
      <w:pPr>
        <w:spacing w:after="0" w:line="240" w:lineRule="auto"/>
        <w:rPr>
          <w:rFonts w:ascii="Cambria" w:hAnsi="Cambria" w:cs="Tahoma"/>
          <w:b/>
          <w:sz w:val="36"/>
          <w:szCs w:val="36"/>
        </w:rPr>
      </w:pPr>
    </w:p>
    <w:p w:rsidR="00F817CB" w:rsidRPr="00465E46" w:rsidRDefault="00465E46" w:rsidP="00BB4A3C">
      <w:pPr>
        <w:pBdr>
          <w:bottom w:val="thinThickSmallGap" w:sz="24" w:space="1" w:color="auto"/>
        </w:pBdr>
        <w:spacing w:after="0" w:line="240" w:lineRule="auto"/>
        <w:rPr>
          <w:rFonts w:ascii="Cambria" w:hAnsi="Cambria" w:cs="Tahoma"/>
          <w:b/>
          <w:sz w:val="28"/>
        </w:rPr>
      </w:pPr>
      <w:r>
        <w:rPr>
          <w:rFonts w:ascii="Cambria" w:hAnsi="Cambria" w:cs="Tahoma"/>
          <w:b/>
          <w:sz w:val="28"/>
        </w:rPr>
        <w:t>DATE</w:t>
      </w:r>
      <w:proofErr w:type="gramStart"/>
      <w:r>
        <w:rPr>
          <w:rFonts w:ascii="Cambria" w:hAnsi="Cambria" w:cs="Tahoma"/>
          <w:b/>
          <w:sz w:val="28"/>
        </w:rPr>
        <w:t>:</w:t>
      </w:r>
      <w:r w:rsidRPr="00465E46">
        <w:rPr>
          <w:rFonts w:ascii="Cambria" w:hAnsi="Cambria" w:cs="Tahoma"/>
          <w:b/>
          <w:sz w:val="28"/>
        </w:rPr>
        <w:t>TUESDAY</w:t>
      </w:r>
      <w:proofErr w:type="gramEnd"/>
      <w:r w:rsidRPr="00465E46">
        <w:rPr>
          <w:rFonts w:ascii="Cambria" w:hAnsi="Cambria" w:cs="Tahoma"/>
          <w:b/>
          <w:sz w:val="28"/>
        </w:rPr>
        <w:t xml:space="preserve"> 10</w:t>
      </w:r>
      <w:r w:rsidRPr="00465E46">
        <w:rPr>
          <w:rFonts w:ascii="Cambria" w:hAnsi="Cambria" w:cs="Tahoma"/>
          <w:b/>
          <w:sz w:val="28"/>
          <w:vertAlign w:val="superscript"/>
        </w:rPr>
        <w:t>TH</w:t>
      </w:r>
      <w:r>
        <w:rPr>
          <w:rFonts w:ascii="Cambria" w:hAnsi="Cambria" w:cs="Tahoma"/>
          <w:b/>
          <w:sz w:val="28"/>
        </w:rPr>
        <w:t xml:space="preserve"> MAY 2016</w:t>
      </w:r>
      <w:r>
        <w:rPr>
          <w:rFonts w:ascii="Cambria" w:hAnsi="Cambria" w:cs="Tahoma"/>
          <w:b/>
          <w:sz w:val="28"/>
        </w:rPr>
        <w:tab/>
      </w:r>
      <w:r>
        <w:rPr>
          <w:rFonts w:ascii="Cambria" w:hAnsi="Cambria" w:cs="Tahoma"/>
          <w:b/>
          <w:sz w:val="28"/>
        </w:rPr>
        <w:tab/>
      </w:r>
      <w:r>
        <w:rPr>
          <w:rFonts w:ascii="Cambria" w:hAnsi="Cambria" w:cs="Tahoma"/>
          <w:b/>
          <w:sz w:val="28"/>
        </w:rPr>
        <w:tab/>
        <w:t>TIME:</w:t>
      </w:r>
      <w:r w:rsidRPr="00465E46">
        <w:rPr>
          <w:rFonts w:ascii="Cambria" w:hAnsi="Cambria" w:cs="Tahoma"/>
          <w:b/>
          <w:sz w:val="28"/>
        </w:rPr>
        <w:t>11.00AM-1.00PM</w:t>
      </w:r>
      <w:r>
        <w:rPr>
          <w:rFonts w:ascii="Cambria" w:hAnsi="Cambria" w:cs="Tahoma"/>
          <w:b/>
          <w:sz w:val="28"/>
        </w:rPr>
        <w:tab/>
      </w:r>
    </w:p>
    <w:p w:rsidR="00F817CB" w:rsidRDefault="00F817CB" w:rsidP="00F817CB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  <w:r w:rsidR="00146F25">
        <w:rPr>
          <w:rFonts w:ascii="Cambria" w:hAnsi="Cambria" w:cs="Tahoma"/>
          <w:b/>
          <w:sz w:val="28"/>
          <w:szCs w:val="28"/>
          <w:u w:val="single"/>
        </w:rPr>
        <w:tab/>
      </w:r>
      <w:r w:rsidR="00146F25">
        <w:rPr>
          <w:rFonts w:ascii="Cambria" w:hAnsi="Cambria" w:cs="Tahoma"/>
          <w:b/>
          <w:sz w:val="28"/>
          <w:szCs w:val="28"/>
          <w:u w:val="single"/>
        </w:rPr>
        <w:tab/>
      </w:r>
      <w:r w:rsidR="00146F25">
        <w:rPr>
          <w:rFonts w:ascii="Cambria" w:hAnsi="Cambria" w:cs="Tahoma"/>
          <w:b/>
          <w:sz w:val="28"/>
          <w:szCs w:val="28"/>
          <w:u w:val="single"/>
        </w:rPr>
        <w:tab/>
      </w:r>
      <w:r w:rsidR="00146F25">
        <w:rPr>
          <w:rFonts w:ascii="Cambria" w:hAnsi="Cambria" w:cs="Tahoma"/>
          <w:b/>
          <w:sz w:val="28"/>
          <w:szCs w:val="28"/>
          <w:u w:val="single"/>
        </w:rPr>
        <w:tab/>
      </w:r>
      <w:r w:rsidR="00146F25">
        <w:rPr>
          <w:rFonts w:ascii="Cambria" w:hAnsi="Cambria" w:cs="Tahoma"/>
          <w:b/>
          <w:sz w:val="28"/>
          <w:szCs w:val="28"/>
          <w:u w:val="single"/>
        </w:rPr>
        <w:tab/>
        <w:t>TIME 2 HOURS</w:t>
      </w:r>
    </w:p>
    <w:p w:rsidR="00F817CB" w:rsidRPr="00465E46" w:rsidRDefault="00F817CB" w:rsidP="00F817CB">
      <w:pPr>
        <w:spacing w:before="120"/>
        <w:rPr>
          <w:rFonts w:ascii="Cambria" w:hAnsi="Cambria"/>
          <w:sz w:val="32"/>
          <w:szCs w:val="28"/>
        </w:rPr>
      </w:pPr>
      <w:r w:rsidRPr="00465E46">
        <w:rPr>
          <w:rFonts w:ascii="Cambria" w:hAnsi="Cambria"/>
          <w:sz w:val="32"/>
          <w:szCs w:val="28"/>
        </w:rPr>
        <w:t>Answer</w:t>
      </w:r>
      <w:r w:rsidR="00146F25" w:rsidRPr="00465E46">
        <w:rPr>
          <w:rFonts w:ascii="Cambria" w:hAnsi="Cambria"/>
          <w:sz w:val="32"/>
          <w:szCs w:val="28"/>
        </w:rPr>
        <w:t xml:space="preserve"> Question </w:t>
      </w:r>
      <w:r w:rsidR="00146F25" w:rsidRPr="00465E46">
        <w:rPr>
          <w:rFonts w:ascii="Cambria" w:hAnsi="Cambria"/>
          <w:b/>
          <w:sz w:val="32"/>
          <w:szCs w:val="28"/>
        </w:rPr>
        <w:t xml:space="preserve">ONE </w:t>
      </w:r>
      <w:r w:rsidR="00146F25" w:rsidRPr="00465E46">
        <w:rPr>
          <w:rFonts w:ascii="Cambria" w:hAnsi="Cambria"/>
          <w:sz w:val="32"/>
          <w:szCs w:val="28"/>
        </w:rPr>
        <w:t>and</w:t>
      </w:r>
      <w:r w:rsidRPr="00465E46">
        <w:rPr>
          <w:rFonts w:ascii="Cambria" w:hAnsi="Cambria"/>
          <w:sz w:val="32"/>
          <w:szCs w:val="28"/>
        </w:rPr>
        <w:t xml:space="preserve"> any other </w:t>
      </w:r>
      <w:r w:rsidRPr="00465E46">
        <w:rPr>
          <w:rFonts w:ascii="Cambria" w:hAnsi="Cambria"/>
          <w:b/>
          <w:sz w:val="32"/>
          <w:szCs w:val="28"/>
        </w:rPr>
        <w:t>THREE</w:t>
      </w:r>
      <w:r w:rsidRPr="00465E46">
        <w:rPr>
          <w:rFonts w:ascii="Cambria" w:hAnsi="Cambria"/>
          <w:sz w:val="32"/>
          <w:szCs w:val="28"/>
        </w:rPr>
        <w:t xml:space="preserve"> Questions</w:t>
      </w:r>
    </w:p>
    <w:p w:rsidR="00F817CB" w:rsidRPr="00465E46" w:rsidRDefault="00F817CB" w:rsidP="00F817CB">
      <w:pPr>
        <w:spacing w:before="120"/>
        <w:rPr>
          <w:rFonts w:ascii="Cambria" w:hAnsi="Cambria"/>
          <w:sz w:val="32"/>
          <w:szCs w:val="28"/>
        </w:rPr>
      </w:pPr>
    </w:p>
    <w:p w:rsidR="00127DED" w:rsidRDefault="00127DED">
      <w:pPr>
        <w:rPr>
          <w:rFonts w:ascii="Calibri" w:hAnsi="Calibri"/>
        </w:rPr>
      </w:pPr>
    </w:p>
    <w:p w:rsidR="00775714" w:rsidRDefault="00775714"/>
    <w:p w:rsidR="00BB4A3C" w:rsidRDefault="00BB4A3C"/>
    <w:p w:rsidR="00BB4A3C" w:rsidRPr="00BB4A3C" w:rsidRDefault="00BB4A3C" w:rsidP="00BB4A3C">
      <w:pPr>
        <w:jc w:val="right"/>
        <w:rPr>
          <w:i/>
        </w:rPr>
      </w:pPr>
      <w:r>
        <w:rPr>
          <w:i/>
        </w:rPr>
        <w:t>This paper consists of 3 printed pages. Please turn over</w:t>
      </w:r>
      <w:bookmarkStart w:id="0" w:name="_GoBack"/>
      <w:bookmarkEnd w:id="0"/>
    </w:p>
    <w:p w:rsidR="00F817CB" w:rsidRPr="00146F25" w:rsidRDefault="00146F25">
      <w:pPr>
        <w:rPr>
          <w:rFonts w:ascii="Cambria" w:hAnsi="Cambria"/>
          <w:b/>
          <w:sz w:val="28"/>
        </w:rPr>
      </w:pPr>
      <w:r w:rsidRPr="00146F25">
        <w:rPr>
          <w:rFonts w:ascii="Cambria" w:hAnsi="Cambria"/>
          <w:b/>
          <w:sz w:val="28"/>
        </w:rPr>
        <w:lastRenderedPageBreak/>
        <w:t>QUESTION ONE</w:t>
      </w:r>
    </w:p>
    <w:p w:rsidR="00F817CB" w:rsidRPr="00775714" w:rsidRDefault="000D25F6">
      <w:pPr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a) State</w:t>
      </w:r>
      <w:r w:rsidR="00944D73" w:rsidRPr="00146F25">
        <w:rPr>
          <w:rFonts w:ascii="Cambria" w:hAnsi="Cambria"/>
          <w:sz w:val="28"/>
        </w:rPr>
        <w:t xml:space="preserve"> the objectives of any firm</w:t>
      </w:r>
      <w:r w:rsidR="00570240" w:rsidRPr="00146F25">
        <w:rPr>
          <w:rFonts w:ascii="Cambria" w:hAnsi="Cambria"/>
          <w:sz w:val="28"/>
        </w:rPr>
        <w:t>s</w:t>
      </w:r>
      <w:r w:rsidR="00944D73" w:rsidRPr="00146F25">
        <w:rPr>
          <w:rFonts w:ascii="Cambria" w:hAnsi="Cambria"/>
          <w:sz w:val="28"/>
        </w:rPr>
        <w:t xml:space="preserve"> engaging in business</w:t>
      </w:r>
      <w:r w:rsidR="00146F25">
        <w:rPr>
          <w:rFonts w:ascii="Cambria" w:hAnsi="Cambria"/>
          <w:sz w:val="28"/>
        </w:rPr>
        <w:t xml:space="preserve">                    </w:t>
      </w:r>
      <w:r w:rsidR="00775714">
        <w:rPr>
          <w:rFonts w:ascii="Cambria" w:hAnsi="Cambria"/>
          <w:sz w:val="28"/>
        </w:rPr>
        <w:t xml:space="preserve">   </w:t>
      </w:r>
      <w:r w:rsidR="00146F25" w:rsidRPr="00775714">
        <w:rPr>
          <w:rFonts w:ascii="Cambria" w:hAnsi="Cambria"/>
          <w:b/>
          <w:sz w:val="28"/>
        </w:rPr>
        <w:t>(</w:t>
      </w:r>
      <w:r w:rsidRPr="00775714">
        <w:rPr>
          <w:rFonts w:ascii="Cambria" w:hAnsi="Cambria"/>
          <w:b/>
          <w:sz w:val="28"/>
        </w:rPr>
        <w:t>3</w:t>
      </w:r>
      <w:r w:rsidR="00991226" w:rsidRPr="00775714">
        <w:rPr>
          <w:rFonts w:ascii="Cambria" w:hAnsi="Cambria"/>
          <w:b/>
          <w:sz w:val="28"/>
        </w:rPr>
        <w:t>Marks</w:t>
      </w:r>
      <w:r w:rsidR="00146F25" w:rsidRPr="00775714">
        <w:rPr>
          <w:rFonts w:ascii="Cambria" w:hAnsi="Cambria"/>
          <w:b/>
          <w:sz w:val="28"/>
        </w:rPr>
        <w:t>)</w:t>
      </w:r>
    </w:p>
    <w:p w:rsidR="000D25F6" w:rsidRPr="00775714" w:rsidRDefault="000D25F6">
      <w:pPr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    b) </w:t>
      </w:r>
      <w:proofErr w:type="spellStart"/>
      <w:proofErr w:type="gramStart"/>
      <w:r w:rsidR="00C548B0" w:rsidRPr="00146F25">
        <w:rPr>
          <w:rFonts w:ascii="Cambria" w:hAnsi="Cambria"/>
          <w:sz w:val="28"/>
        </w:rPr>
        <w:t>i</w:t>
      </w:r>
      <w:proofErr w:type="spellEnd"/>
      <w:proofErr w:type="gramEnd"/>
      <w:r w:rsidR="00C548B0" w:rsidRPr="00146F25">
        <w:rPr>
          <w:rFonts w:ascii="Cambria" w:hAnsi="Cambria"/>
          <w:sz w:val="28"/>
        </w:rPr>
        <w:t xml:space="preserve">) Explain the advantages of using ordinary share capital as a source of finance             </w:t>
      </w:r>
      <w:r w:rsidR="00146F25">
        <w:rPr>
          <w:rFonts w:ascii="Cambria" w:hAnsi="Cambria"/>
          <w:sz w:val="28"/>
        </w:rPr>
        <w:tab/>
      </w:r>
      <w:r w:rsidR="00146F25">
        <w:rPr>
          <w:rFonts w:ascii="Cambria" w:hAnsi="Cambria"/>
          <w:sz w:val="28"/>
        </w:rPr>
        <w:tab/>
      </w:r>
      <w:r w:rsidR="00146F25">
        <w:rPr>
          <w:rFonts w:ascii="Cambria" w:hAnsi="Cambria"/>
          <w:sz w:val="28"/>
        </w:rPr>
        <w:tab/>
      </w:r>
      <w:r w:rsidR="00146F25">
        <w:rPr>
          <w:rFonts w:ascii="Cambria" w:hAnsi="Cambria"/>
          <w:sz w:val="28"/>
        </w:rPr>
        <w:tab/>
      </w:r>
      <w:r w:rsidR="00146F25">
        <w:rPr>
          <w:rFonts w:ascii="Cambria" w:hAnsi="Cambria"/>
          <w:sz w:val="28"/>
        </w:rPr>
        <w:tab/>
      </w:r>
      <w:r w:rsidR="00146F25">
        <w:rPr>
          <w:rFonts w:ascii="Cambria" w:hAnsi="Cambria"/>
          <w:sz w:val="28"/>
        </w:rPr>
        <w:tab/>
      </w:r>
      <w:r w:rsidR="00146F25">
        <w:rPr>
          <w:rFonts w:ascii="Cambria" w:hAnsi="Cambria"/>
          <w:sz w:val="28"/>
        </w:rPr>
        <w:tab/>
      </w:r>
      <w:r w:rsidR="00146F25">
        <w:rPr>
          <w:rFonts w:ascii="Cambria" w:hAnsi="Cambria"/>
          <w:sz w:val="28"/>
        </w:rPr>
        <w:tab/>
      </w:r>
      <w:r w:rsidR="00146F25">
        <w:rPr>
          <w:rFonts w:ascii="Cambria" w:hAnsi="Cambria"/>
          <w:sz w:val="28"/>
        </w:rPr>
        <w:tab/>
      </w:r>
      <w:r w:rsidR="00146F25" w:rsidRPr="00775714">
        <w:rPr>
          <w:rFonts w:ascii="Cambria" w:hAnsi="Cambria"/>
          <w:b/>
          <w:sz w:val="28"/>
        </w:rPr>
        <w:t>(</w:t>
      </w:r>
      <w:r w:rsidR="00465E46">
        <w:rPr>
          <w:rFonts w:ascii="Cambria" w:hAnsi="Cambria"/>
          <w:b/>
          <w:sz w:val="28"/>
        </w:rPr>
        <w:t>4</w:t>
      </w:r>
      <w:r w:rsidR="00991226" w:rsidRPr="00775714">
        <w:rPr>
          <w:rFonts w:ascii="Cambria" w:hAnsi="Cambria"/>
          <w:b/>
          <w:sz w:val="28"/>
        </w:rPr>
        <w:t>Marks</w:t>
      </w:r>
      <w:r w:rsidR="00146F25" w:rsidRPr="00775714">
        <w:rPr>
          <w:rFonts w:ascii="Cambria" w:hAnsi="Cambria"/>
          <w:b/>
          <w:sz w:val="28"/>
        </w:rPr>
        <w:t>)</w:t>
      </w:r>
    </w:p>
    <w:p w:rsidR="00C548B0" w:rsidRPr="00146F25" w:rsidRDefault="00C548B0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 xml:space="preserve">         ii) </w:t>
      </w:r>
      <w:r w:rsidR="005B74FE" w:rsidRPr="00146F25">
        <w:rPr>
          <w:rFonts w:ascii="Cambria" w:hAnsi="Cambria"/>
          <w:sz w:val="28"/>
        </w:rPr>
        <w:t>Write short notes on the following terms</w:t>
      </w:r>
    </w:p>
    <w:p w:rsidR="005B74FE" w:rsidRPr="00991226" w:rsidRDefault="005B74FE">
      <w:pPr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              </w:t>
      </w:r>
      <w:proofErr w:type="spellStart"/>
      <w:r w:rsidRPr="00146F25">
        <w:rPr>
          <w:rFonts w:ascii="Cambria" w:hAnsi="Cambria"/>
          <w:sz w:val="28"/>
        </w:rPr>
        <w:t>i</w:t>
      </w:r>
      <w:proofErr w:type="spellEnd"/>
      <w:r w:rsidRPr="00146F25">
        <w:rPr>
          <w:rFonts w:ascii="Cambria" w:hAnsi="Cambria"/>
          <w:sz w:val="28"/>
        </w:rPr>
        <w:t xml:space="preserve">) Net present value                                   </w:t>
      </w:r>
      <w:r w:rsidR="00146F25">
        <w:rPr>
          <w:rFonts w:ascii="Cambria" w:hAnsi="Cambria"/>
          <w:sz w:val="28"/>
        </w:rPr>
        <w:t xml:space="preserve">        </w:t>
      </w:r>
      <w:r w:rsidRPr="00146F25">
        <w:rPr>
          <w:rFonts w:ascii="Cambria" w:hAnsi="Cambria"/>
          <w:sz w:val="28"/>
        </w:rPr>
        <w:t xml:space="preserve">             </w:t>
      </w:r>
      <w:r w:rsidR="00146F25">
        <w:rPr>
          <w:rFonts w:ascii="Cambria" w:hAnsi="Cambria"/>
          <w:sz w:val="28"/>
        </w:rPr>
        <w:t xml:space="preserve">                      </w:t>
      </w:r>
      <w:r w:rsidR="00146F25" w:rsidRPr="00991226">
        <w:rPr>
          <w:rFonts w:ascii="Cambria" w:hAnsi="Cambria"/>
          <w:b/>
          <w:sz w:val="28"/>
        </w:rPr>
        <w:t>(</w:t>
      </w:r>
      <w:r w:rsidRPr="00991226">
        <w:rPr>
          <w:rFonts w:ascii="Cambria" w:hAnsi="Cambria"/>
          <w:b/>
          <w:sz w:val="28"/>
        </w:rPr>
        <w:t>2</w:t>
      </w:r>
      <w:r w:rsidR="00991226">
        <w:rPr>
          <w:rFonts w:ascii="Cambria" w:hAnsi="Cambria"/>
          <w:b/>
          <w:sz w:val="28"/>
        </w:rPr>
        <w:t>Marks</w:t>
      </w:r>
      <w:r w:rsidR="00146F25" w:rsidRPr="00991226">
        <w:rPr>
          <w:rFonts w:ascii="Cambria" w:hAnsi="Cambria"/>
          <w:b/>
          <w:sz w:val="28"/>
        </w:rPr>
        <w:t>)</w:t>
      </w:r>
    </w:p>
    <w:p w:rsidR="005B74FE" w:rsidRPr="00991226" w:rsidRDefault="005B74FE">
      <w:pPr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              ii)  Internal rate of return        </w:t>
      </w:r>
      <w:r w:rsidR="00146F25">
        <w:rPr>
          <w:rFonts w:ascii="Cambria" w:hAnsi="Cambria"/>
          <w:sz w:val="28"/>
        </w:rPr>
        <w:t xml:space="preserve">                               </w:t>
      </w:r>
      <w:r w:rsidRPr="00146F25">
        <w:rPr>
          <w:rFonts w:ascii="Cambria" w:hAnsi="Cambria"/>
          <w:sz w:val="28"/>
        </w:rPr>
        <w:t xml:space="preserve">                             </w:t>
      </w:r>
      <w:r w:rsidR="00146F25" w:rsidRPr="00991226">
        <w:rPr>
          <w:rFonts w:ascii="Cambria" w:hAnsi="Cambria"/>
          <w:b/>
          <w:sz w:val="28"/>
        </w:rPr>
        <w:t>(</w:t>
      </w:r>
      <w:r w:rsidRPr="00991226">
        <w:rPr>
          <w:rFonts w:ascii="Cambria" w:hAnsi="Cambria"/>
          <w:b/>
          <w:sz w:val="28"/>
        </w:rPr>
        <w:t>2</w:t>
      </w:r>
      <w:r w:rsidR="00991226">
        <w:rPr>
          <w:rFonts w:ascii="Cambria" w:hAnsi="Cambria"/>
          <w:b/>
          <w:sz w:val="28"/>
        </w:rPr>
        <w:t>Marks</w:t>
      </w:r>
      <w:r w:rsidR="00146F25" w:rsidRPr="00991226">
        <w:rPr>
          <w:rFonts w:ascii="Cambria" w:hAnsi="Cambria"/>
          <w:b/>
          <w:sz w:val="28"/>
        </w:rPr>
        <w:t>)</w:t>
      </w:r>
    </w:p>
    <w:p w:rsidR="005B74FE" w:rsidRPr="00146F25" w:rsidRDefault="005B74FE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 xml:space="preserve">               iii)  Payback period                                   </w:t>
      </w:r>
      <w:r w:rsidR="00146F25">
        <w:rPr>
          <w:rFonts w:ascii="Cambria" w:hAnsi="Cambria"/>
          <w:sz w:val="28"/>
        </w:rPr>
        <w:t xml:space="preserve">            </w:t>
      </w:r>
      <w:r w:rsidRPr="00146F25">
        <w:rPr>
          <w:rFonts w:ascii="Cambria" w:hAnsi="Cambria"/>
          <w:sz w:val="28"/>
        </w:rPr>
        <w:t xml:space="preserve">                               </w:t>
      </w:r>
      <w:r w:rsidR="00146F25" w:rsidRPr="00991226">
        <w:rPr>
          <w:rFonts w:ascii="Cambria" w:hAnsi="Cambria"/>
          <w:b/>
          <w:sz w:val="28"/>
        </w:rPr>
        <w:t>(2</w:t>
      </w:r>
      <w:r w:rsidR="00991226">
        <w:rPr>
          <w:rFonts w:ascii="Cambria" w:hAnsi="Cambria"/>
          <w:b/>
          <w:sz w:val="28"/>
        </w:rPr>
        <w:t>Marks</w:t>
      </w:r>
      <w:r w:rsidR="00146F25" w:rsidRPr="00991226">
        <w:rPr>
          <w:rFonts w:ascii="Cambria" w:hAnsi="Cambria"/>
          <w:b/>
          <w:sz w:val="28"/>
        </w:rPr>
        <w:t>)</w:t>
      </w:r>
    </w:p>
    <w:p w:rsidR="005B74FE" w:rsidRPr="00991226" w:rsidRDefault="005B74FE">
      <w:pPr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              iv)  </w:t>
      </w:r>
      <w:proofErr w:type="gramStart"/>
      <w:r w:rsidRPr="00146F25">
        <w:rPr>
          <w:rFonts w:ascii="Cambria" w:hAnsi="Cambria"/>
          <w:sz w:val="28"/>
        </w:rPr>
        <w:t>Working</w:t>
      </w:r>
      <w:r w:rsidR="00775714">
        <w:rPr>
          <w:rFonts w:ascii="Cambria" w:hAnsi="Cambria"/>
          <w:sz w:val="28"/>
        </w:rPr>
        <w:t xml:space="preserve"> </w:t>
      </w:r>
      <w:r w:rsidRPr="00146F25">
        <w:rPr>
          <w:rFonts w:ascii="Cambria" w:hAnsi="Cambria"/>
          <w:sz w:val="28"/>
        </w:rPr>
        <w:t xml:space="preserve"> capital</w:t>
      </w:r>
      <w:proofErr w:type="gramEnd"/>
      <w:r w:rsidRPr="00146F25">
        <w:rPr>
          <w:rFonts w:ascii="Cambria" w:hAnsi="Cambria"/>
          <w:sz w:val="28"/>
        </w:rPr>
        <w:t xml:space="preserve">           </w:t>
      </w:r>
      <w:r w:rsidR="00146F25">
        <w:rPr>
          <w:rFonts w:ascii="Cambria" w:hAnsi="Cambria"/>
          <w:sz w:val="28"/>
        </w:rPr>
        <w:t xml:space="preserve">                             </w:t>
      </w:r>
      <w:r w:rsidRPr="00146F25">
        <w:rPr>
          <w:rFonts w:ascii="Cambria" w:hAnsi="Cambria"/>
          <w:sz w:val="28"/>
        </w:rPr>
        <w:t xml:space="preserve">                                     </w:t>
      </w:r>
      <w:r w:rsidR="00146F25" w:rsidRPr="00991226">
        <w:rPr>
          <w:rFonts w:ascii="Cambria" w:hAnsi="Cambria"/>
          <w:b/>
          <w:sz w:val="28"/>
        </w:rPr>
        <w:t>(</w:t>
      </w:r>
      <w:r w:rsidRPr="00991226">
        <w:rPr>
          <w:rFonts w:ascii="Cambria" w:hAnsi="Cambria"/>
          <w:b/>
          <w:sz w:val="28"/>
        </w:rPr>
        <w:t>2</w:t>
      </w:r>
      <w:r w:rsidR="00991226">
        <w:rPr>
          <w:rFonts w:ascii="Cambria" w:hAnsi="Cambria"/>
          <w:b/>
          <w:sz w:val="28"/>
        </w:rPr>
        <w:t>Marks</w:t>
      </w:r>
      <w:r w:rsidR="00146F25" w:rsidRPr="00991226">
        <w:rPr>
          <w:rFonts w:ascii="Cambria" w:hAnsi="Cambria"/>
          <w:b/>
          <w:sz w:val="28"/>
        </w:rPr>
        <w:t>)</w:t>
      </w:r>
    </w:p>
    <w:p w:rsidR="00C30EC0" w:rsidRPr="00146F25" w:rsidRDefault="005B74FE" w:rsidP="00C30EC0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 xml:space="preserve">  c) </w:t>
      </w:r>
      <w:proofErr w:type="spellStart"/>
      <w:proofErr w:type="gramStart"/>
      <w:r w:rsidR="00C30EC0" w:rsidRPr="00146F25">
        <w:rPr>
          <w:rFonts w:ascii="Cambria" w:hAnsi="Cambria"/>
          <w:sz w:val="28"/>
        </w:rPr>
        <w:t>i</w:t>
      </w:r>
      <w:proofErr w:type="spellEnd"/>
      <w:proofErr w:type="gramEnd"/>
      <w:r w:rsidR="00C30EC0" w:rsidRPr="00146F25">
        <w:rPr>
          <w:rFonts w:ascii="Cambria" w:hAnsi="Cambria"/>
          <w:sz w:val="28"/>
        </w:rPr>
        <w:t>)</w:t>
      </w:r>
      <w:r w:rsidR="009A16C5" w:rsidRPr="00146F25">
        <w:rPr>
          <w:rFonts w:ascii="Cambria" w:hAnsi="Cambria"/>
          <w:sz w:val="28"/>
        </w:rPr>
        <w:t xml:space="preserve"> Debt finance is a very important source of financing enterprises. Discuss the advantages of</w:t>
      </w:r>
      <w:r w:rsidR="00146F25">
        <w:rPr>
          <w:rFonts w:ascii="Cambria" w:hAnsi="Cambria"/>
          <w:sz w:val="28"/>
        </w:rPr>
        <w:t xml:space="preserve"> </w:t>
      </w:r>
      <w:r w:rsidR="009A16C5" w:rsidRPr="00146F25">
        <w:rPr>
          <w:rFonts w:ascii="Cambria" w:hAnsi="Cambria"/>
          <w:sz w:val="28"/>
        </w:rPr>
        <w:t>usi</w:t>
      </w:r>
      <w:r w:rsidR="00146F25">
        <w:rPr>
          <w:rFonts w:ascii="Cambria" w:hAnsi="Cambria"/>
          <w:sz w:val="28"/>
        </w:rPr>
        <w:t xml:space="preserve">ng debt finance. </w:t>
      </w:r>
      <w:r w:rsidR="009A16C5" w:rsidRPr="00146F25">
        <w:rPr>
          <w:rFonts w:ascii="Cambria" w:hAnsi="Cambria"/>
          <w:sz w:val="28"/>
        </w:rPr>
        <w:t xml:space="preserve">                                 </w:t>
      </w:r>
      <w:r w:rsidR="00146F25">
        <w:rPr>
          <w:rFonts w:ascii="Cambria" w:hAnsi="Cambria"/>
          <w:sz w:val="28"/>
        </w:rPr>
        <w:t xml:space="preserve">                   </w:t>
      </w:r>
      <w:r w:rsidR="00C30EC0" w:rsidRPr="00146F25">
        <w:rPr>
          <w:rFonts w:ascii="Cambria" w:hAnsi="Cambria"/>
          <w:sz w:val="28"/>
        </w:rPr>
        <w:t xml:space="preserve"> </w:t>
      </w:r>
      <w:r w:rsidR="00BF4A33" w:rsidRPr="00146F25">
        <w:rPr>
          <w:rFonts w:ascii="Cambria" w:hAnsi="Cambria"/>
          <w:sz w:val="28"/>
        </w:rPr>
        <w:t xml:space="preserve">    </w:t>
      </w:r>
      <w:r w:rsidR="00BF4A33" w:rsidRPr="00991226">
        <w:rPr>
          <w:rFonts w:ascii="Cambria" w:hAnsi="Cambria"/>
          <w:b/>
          <w:sz w:val="28"/>
        </w:rPr>
        <w:t xml:space="preserve"> </w:t>
      </w:r>
      <w:r w:rsidR="00465E46">
        <w:rPr>
          <w:rFonts w:ascii="Cambria" w:hAnsi="Cambria"/>
          <w:b/>
          <w:sz w:val="28"/>
        </w:rPr>
        <w:t>(5</w:t>
      </w:r>
      <w:r w:rsidR="00775714" w:rsidRPr="00991226">
        <w:rPr>
          <w:rFonts w:ascii="Cambria" w:hAnsi="Cambria"/>
          <w:b/>
          <w:sz w:val="28"/>
        </w:rPr>
        <w:t>Marks</w:t>
      </w:r>
      <w:r w:rsidR="00146F25" w:rsidRPr="00991226">
        <w:rPr>
          <w:rFonts w:ascii="Cambria" w:hAnsi="Cambria"/>
          <w:b/>
          <w:sz w:val="28"/>
        </w:rPr>
        <w:t>)</w:t>
      </w:r>
    </w:p>
    <w:p w:rsidR="00BF4A33" w:rsidRPr="00146F25" w:rsidRDefault="00C30EC0" w:rsidP="00BF4A33">
      <w:pPr>
        <w:jc w:val="both"/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 xml:space="preserve">  ii)  </w:t>
      </w:r>
      <w:r w:rsidR="00BF4A33" w:rsidRPr="00146F25">
        <w:rPr>
          <w:rFonts w:ascii="Cambria" w:hAnsi="Cambria"/>
          <w:sz w:val="28"/>
        </w:rPr>
        <w:t>MMMX Company Ltd</w:t>
      </w:r>
      <w:proofErr w:type="gramStart"/>
      <w:r w:rsidR="00BF4A33" w:rsidRPr="00146F25">
        <w:rPr>
          <w:rFonts w:ascii="Cambria" w:hAnsi="Cambria"/>
          <w:sz w:val="28"/>
        </w:rPr>
        <w:t>.,</w:t>
      </w:r>
      <w:proofErr w:type="gramEnd"/>
      <w:r w:rsidR="00BF4A33" w:rsidRPr="00146F25">
        <w:rPr>
          <w:rFonts w:ascii="Cambria" w:hAnsi="Cambria"/>
          <w:sz w:val="28"/>
        </w:rPr>
        <w:t xml:space="preserve"> has 100000 shares outstanding the current market price of the sh</w:t>
      </w:r>
      <w:r w:rsidR="00146F25">
        <w:rPr>
          <w:rFonts w:ascii="Cambria" w:hAnsi="Cambria"/>
          <w:sz w:val="28"/>
        </w:rPr>
        <w:t>ares Kshs.</w:t>
      </w:r>
      <w:r w:rsidR="00BF4A33" w:rsidRPr="00146F25">
        <w:rPr>
          <w:rFonts w:ascii="Cambria" w:hAnsi="Cambria"/>
          <w:sz w:val="28"/>
        </w:rPr>
        <w:t xml:space="preserve">15 each. The company expects the net profit of </w:t>
      </w:r>
      <w:proofErr w:type="spellStart"/>
      <w:r w:rsidR="00BF4A33" w:rsidRPr="00146F25">
        <w:rPr>
          <w:rFonts w:ascii="Cambria" w:hAnsi="Cambria"/>
          <w:sz w:val="28"/>
        </w:rPr>
        <w:t>Kshs</w:t>
      </w:r>
      <w:proofErr w:type="spellEnd"/>
      <w:r w:rsidR="00BF4A33" w:rsidRPr="00146F25">
        <w:rPr>
          <w:rFonts w:ascii="Cambria" w:hAnsi="Cambria"/>
          <w:sz w:val="28"/>
        </w:rPr>
        <w:t xml:space="preserve">. 200,000 during the year and it belongs to a rich </w:t>
      </w:r>
      <w:r w:rsidR="00E2767B" w:rsidRPr="00146F25">
        <w:rPr>
          <w:rFonts w:ascii="Cambria" w:hAnsi="Cambria"/>
          <w:sz w:val="28"/>
        </w:rPr>
        <w:t>class for</w:t>
      </w:r>
      <w:r w:rsidR="00BF4A33" w:rsidRPr="00146F25">
        <w:rPr>
          <w:rFonts w:ascii="Cambria" w:hAnsi="Cambria"/>
          <w:sz w:val="28"/>
        </w:rPr>
        <w:t xml:space="preserve"> which the appropriate capitalization rate </w:t>
      </w:r>
      <w:r w:rsidR="00E2767B" w:rsidRPr="00146F25">
        <w:rPr>
          <w:rFonts w:ascii="Cambria" w:hAnsi="Cambria"/>
          <w:sz w:val="28"/>
        </w:rPr>
        <w:t>has been</w:t>
      </w:r>
      <w:r w:rsidR="00BF4A33" w:rsidRPr="00146F25">
        <w:rPr>
          <w:rFonts w:ascii="Cambria" w:hAnsi="Cambria"/>
          <w:sz w:val="28"/>
        </w:rPr>
        <w:t xml:space="preserve"> estimated to be 20%. The company is considering dividend of </w:t>
      </w:r>
      <w:proofErr w:type="spellStart"/>
      <w:r w:rsidR="00BF4A33" w:rsidRPr="00146F25">
        <w:rPr>
          <w:rFonts w:ascii="Cambria" w:hAnsi="Cambria"/>
          <w:sz w:val="28"/>
        </w:rPr>
        <w:t>Kshs</w:t>
      </w:r>
      <w:proofErr w:type="spellEnd"/>
      <w:r w:rsidR="00BF4A33" w:rsidRPr="00146F25">
        <w:rPr>
          <w:rFonts w:ascii="Cambria" w:hAnsi="Cambria"/>
          <w:sz w:val="28"/>
        </w:rPr>
        <w:t>. 2.50 per share for the current year.</w:t>
      </w:r>
    </w:p>
    <w:p w:rsidR="00BF4A33" w:rsidRPr="00146F25" w:rsidRDefault="00BF4A33" w:rsidP="00BF4A33">
      <w:pPr>
        <w:ind w:firstLine="360"/>
        <w:jc w:val="both"/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>Required:</w:t>
      </w:r>
    </w:p>
    <w:p w:rsidR="00BF4A33" w:rsidRPr="00991226" w:rsidRDefault="00146F25" w:rsidP="00BF4A33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8"/>
        </w:rPr>
      </w:pPr>
      <w:r>
        <w:rPr>
          <w:rFonts w:ascii="Cambria" w:hAnsi="Cambria"/>
          <w:sz w:val="28"/>
        </w:rPr>
        <w:t xml:space="preserve">If </w:t>
      </w:r>
      <w:r w:rsidR="00BF4A33" w:rsidRPr="00146F25">
        <w:rPr>
          <w:rFonts w:ascii="Cambria" w:hAnsi="Cambria"/>
          <w:sz w:val="28"/>
        </w:rPr>
        <w:t xml:space="preserve">the dividend is paid and                                                            </w:t>
      </w:r>
      <w:r>
        <w:rPr>
          <w:rFonts w:ascii="Cambria" w:hAnsi="Cambria"/>
          <w:sz w:val="28"/>
        </w:rPr>
        <w:t xml:space="preserve">   </w:t>
      </w:r>
      <w:r w:rsidRPr="00991226">
        <w:rPr>
          <w:rFonts w:ascii="Cambria" w:hAnsi="Cambria"/>
          <w:b/>
          <w:sz w:val="28"/>
        </w:rPr>
        <w:t>(</w:t>
      </w:r>
      <w:r w:rsidR="00BF4A33" w:rsidRPr="00991226">
        <w:rPr>
          <w:rFonts w:ascii="Cambria" w:hAnsi="Cambria"/>
          <w:b/>
          <w:sz w:val="28"/>
        </w:rPr>
        <w:t>2</w:t>
      </w:r>
      <w:r w:rsidR="00991226">
        <w:rPr>
          <w:rFonts w:ascii="Cambria" w:hAnsi="Cambria"/>
          <w:b/>
          <w:sz w:val="28"/>
        </w:rPr>
        <w:t>Marks</w:t>
      </w:r>
      <w:r w:rsidRPr="00991226">
        <w:rPr>
          <w:rFonts w:ascii="Cambria" w:hAnsi="Cambria"/>
          <w:b/>
          <w:sz w:val="28"/>
        </w:rPr>
        <w:t>)</w:t>
      </w:r>
    </w:p>
    <w:p w:rsidR="00146F25" w:rsidRPr="00991226" w:rsidRDefault="00BF4A33" w:rsidP="00146F25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</w:t>
      </w:r>
      <w:proofErr w:type="gramStart"/>
      <w:r w:rsidRPr="00146F25">
        <w:rPr>
          <w:rFonts w:ascii="Cambria" w:hAnsi="Cambria"/>
          <w:sz w:val="28"/>
        </w:rPr>
        <w:t>if</w:t>
      </w:r>
      <w:proofErr w:type="gramEnd"/>
      <w:r w:rsidRPr="00146F25">
        <w:rPr>
          <w:rFonts w:ascii="Cambria" w:hAnsi="Cambria"/>
          <w:sz w:val="28"/>
        </w:rPr>
        <w:t xml:space="preserve"> the dividend is not paid.                           </w:t>
      </w:r>
      <w:r w:rsidR="00146F25">
        <w:rPr>
          <w:rFonts w:ascii="Cambria" w:hAnsi="Cambria"/>
          <w:sz w:val="28"/>
        </w:rPr>
        <w:t xml:space="preserve">                               </w:t>
      </w:r>
      <w:r w:rsidR="00146F25" w:rsidRPr="00991226">
        <w:rPr>
          <w:rFonts w:ascii="Cambria" w:hAnsi="Cambria"/>
          <w:b/>
          <w:sz w:val="28"/>
        </w:rPr>
        <w:t>(</w:t>
      </w:r>
      <w:r w:rsidRPr="00991226">
        <w:rPr>
          <w:rFonts w:ascii="Cambria" w:hAnsi="Cambria"/>
          <w:b/>
          <w:sz w:val="28"/>
        </w:rPr>
        <w:t>3</w:t>
      </w:r>
      <w:r w:rsidR="00991226">
        <w:rPr>
          <w:rFonts w:ascii="Cambria" w:hAnsi="Cambria"/>
          <w:b/>
          <w:sz w:val="28"/>
        </w:rPr>
        <w:t>Marks</w:t>
      </w:r>
      <w:r w:rsidR="00146F25" w:rsidRPr="00991226">
        <w:rPr>
          <w:rFonts w:ascii="Cambria" w:hAnsi="Cambria"/>
          <w:b/>
          <w:sz w:val="28"/>
        </w:rPr>
        <w:t>)</w:t>
      </w:r>
    </w:p>
    <w:p w:rsidR="00991226" w:rsidRPr="00991226" w:rsidRDefault="00991226" w:rsidP="005C0C00">
      <w:pPr>
        <w:jc w:val="both"/>
        <w:rPr>
          <w:rFonts w:ascii="Cambria" w:hAnsi="Cambria"/>
          <w:b/>
          <w:sz w:val="28"/>
        </w:rPr>
      </w:pPr>
      <w:r w:rsidRPr="00991226">
        <w:rPr>
          <w:rFonts w:ascii="Cambria" w:hAnsi="Cambria"/>
          <w:b/>
          <w:sz w:val="28"/>
        </w:rPr>
        <w:t>QUESTION TWO</w:t>
      </w:r>
    </w:p>
    <w:p w:rsidR="005C0C00" w:rsidRPr="00146F25" w:rsidRDefault="005C0C00" w:rsidP="005C0C00">
      <w:pPr>
        <w:jc w:val="both"/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 xml:space="preserve"> a) Describe the following terms as used financial management</w:t>
      </w:r>
    </w:p>
    <w:p w:rsidR="005C0C00" w:rsidRPr="00991226" w:rsidRDefault="005C0C00" w:rsidP="005C0C00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Irredeemable Preference Shares                    </w:t>
      </w:r>
      <w:r w:rsidR="00991226">
        <w:rPr>
          <w:rFonts w:ascii="Cambria" w:hAnsi="Cambria"/>
          <w:sz w:val="28"/>
        </w:rPr>
        <w:t xml:space="preserve">                          </w:t>
      </w:r>
      <w:r w:rsidR="00991226" w:rsidRPr="00991226">
        <w:rPr>
          <w:rFonts w:ascii="Cambria" w:hAnsi="Cambria"/>
          <w:b/>
          <w:sz w:val="28"/>
        </w:rPr>
        <w:t>(</w:t>
      </w:r>
      <w:r w:rsidRPr="00991226">
        <w:rPr>
          <w:rFonts w:ascii="Cambria" w:hAnsi="Cambria"/>
          <w:b/>
          <w:sz w:val="28"/>
        </w:rPr>
        <w:t>2</w:t>
      </w:r>
      <w:r w:rsidR="00991226">
        <w:rPr>
          <w:rFonts w:ascii="Cambria" w:hAnsi="Cambria"/>
          <w:b/>
          <w:sz w:val="28"/>
        </w:rPr>
        <w:t>Marks</w:t>
      </w:r>
      <w:r w:rsidR="00991226" w:rsidRPr="00991226">
        <w:rPr>
          <w:rFonts w:ascii="Cambria" w:hAnsi="Cambria"/>
          <w:b/>
          <w:sz w:val="28"/>
        </w:rPr>
        <w:t>)</w:t>
      </w:r>
    </w:p>
    <w:p w:rsidR="005C0C00" w:rsidRPr="00991226" w:rsidRDefault="005C0C00" w:rsidP="005C0C00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Debt finance                                                                               </w:t>
      </w:r>
      <w:r w:rsidR="00991226">
        <w:rPr>
          <w:rFonts w:ascii="Cambria" w:hAnsi="Cambria"/>
          <w:sz w:val="28"/>
        </w:rPr>
        <w:t xml:space="preserve">     </w:t>
      </w:r>
      <w:r w:rsidR="00991226" w:rsidRPr="00991226">
        <w:rPr>
          <w:rFonts w:ascii="Cambria" w:hAnsi="Cambria"/>
          <w:b/>
          <w:sz w:val="28"/>
        </w:rPr>
        <w:t>(</w:t>
      </w:r>
      <w:r w:rsidRPr="00991226">
        <w:rPr>
          <w:rFonts w:ascii="Cambria" w:hAnsi="Cambria"/>
          <w:b/>
          <w:sz w:val="28"/>
        </w:rPr>
        <w:t>2</w:t>
      </w:r>
      <w:r w:rsidR="00991226">
        <w:rPr>
          <w:rFonts w:ascii="Cambria" w:hAnsi="Cambria"/>
          <w:b/>
          <w:sz w:val="28"/>
        </w:rPr>
        <w:t>Marks</w:t>
      </w:r>
      <w:r w:rsidR="00991226" w:rsidRPr="00991226">
        <w:rPr>
          <w:rFonts w:ascii="Cambria" w:hAnsi="Cambria"/>
          <w:b/>
          <w:sz w:val="28"/>
        </w:rPr>
        <w:t>)</w:t>
      </w:r>
    </w:p>
    <w:p w:rsidR="005C0C00" w:rsidRPr="00991226" w:rsidRDefault="005C0C00" w:rsidP="00991226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Bills of Exchange                                                </w:t>
      </w:r>
      <w:r w:rsidR="00991226">
        <w:rPr>
          <w:rFonts w:ascii="Cambria" w:hAnsi="Cambria"/>
          <w:sz w:val="28"/>
        </w:rPr>
        <w:t xml:space="preserve">                           </w:t>
      </w:r>
      <w:r w:rsidR="00991226" w:rsidRPr="00991226">
        <w:rPr>
          <w:rFonts w:ascii="Cambria" w:hAnsi="Cambria"/>
          <w:b/>
          <w:sz w:val="28"/>
        </w:rPr>
        <w:t>(</w:t>
      </w:r>
      <w:r w:rsidRPr="00991226">
        <w:rPr>
          <w:rFonts w:ascii="Cambria" w:hAnsi="Cambria"/>
          <w:b/>
          <w:sz w:val="28"/>
        </w:rPr>
        <w:t>2</w:t>
      </w:r>
      <w:r w:rsidR="00991226">
        <w:rPr>
          <w:rFonts w:ascii="Cambria" w:hAnsi="Cambria"/>
          <w:b/>
          <w:sz w:val="28"/>
        </w:rPr>
        <w:t>Marks</w:t>
      </w:r>
      <w:r w:rsidR="00991226" w:rsidRPr="00991226">
        <w:rPr>
          <w:rFonts w:ascii="Cambria" w:hAnsi="Cambria"/>
          <w:b/>
          <w:sz w:val="28"/>
        </w:rPr>
        <w:t>)</w:t>
      </w:r>
    </w:p>
    <w:p w:rsidR="005C0C00" w:rsidRPr="00991226" w:rsidRDefault="001C4C85" w:rsidP="005C0C00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Agency Theory                                                                            </w:t>
      </w:r>
      <w:r w:rsidR="00991226">
        <w:rPr>
          <w:rFonts w:ascii="Cambria" w:hAnsi="Cambria"/>
          <w:sz w:val="28"/>
        </w:rPr>
        <w:t xml:space="preserve">     </w:t>
      </w:r>
      <w:r w:rsidR="00991226" w:rsidRPr="00991226">
        <w:rPr>
          <w:rFonts w:ascii="Cambria" w:hAnsi="Cambria"/>
          <w:b/>
          <w:sz w:val="28"/>
        </w:rPr>
        <w:t>(</w:t>
      </w:r>
      <w:r w:rsidRPr="00991226">
        <w:rPr>
          <w:rFonts w:ascii="Cambria" w:hAnsi="Cambria"/>
          <w:b/>
          <w:sz w:val="28"/>
        </w:rPr>
        <w:t>2</w:t>
      </w:r>
      <w:r w:rsidR="00991226">
        <w:rPr>
          <w:rFonts w:ascii="Cambria" w:hAnsi="Cambria"/>
          <w:b/>
          <w:sz w:val="28"/>
        </w:rPr>
        <w:t>Marks</w:t>
      </w:r>
      <w:r w:rsidR="00991226" w:rsidRPr="00991226">
        <w:rPr>
          <w:rFonts w:ascii="Cambria" w:hAnsi="Cambria"/>
          <w:b/>
          <w:sz w:val="28"/>
        </w:rPr>
        <w:t>)</w:t>
      </w:r>
    </w:p>
    <w:p w:rsidR="00E34F90" w:rsidRPr="00991226" w:rsidRDefault="00E34F90" w:rsidP="00E34F90">
      <w:pPr>
        <w:jc w:val="both"/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   b) NNON ltd is considering </w:t>
      </w:r>
      <w:r w:rsidR="00F23A94" w:rsidRPr="00146F25">
        <w:rPr>
          <w:rFonts w:ascii="Cambria" w:hAnsi="Cambria"/>
          <w:sz w:val="28"/>
        </w:rPr>
        <w:t xml:space="preserve">various sources of finance in the process of financing its business. </w:t>
      </w:r>
      <w:r w:rsidR="00991226" w:rsidRPr="00146F25">
        <w:rPr>
          <w:rFonts w:ascii="Cambria" w:hAnsi="Cambria"/>
          <w:sz w:val="28"/>
        </w:rPr>
        <w:t>Discuss the</w:t>
      </w:r>
      <w:r w:rsidRPr="00146F25">
        <w:rPr>
          <w:rFonts w:ascii="Cambria" w:hAnsi="Cambria"/>
          <w:sz w:val="28"/>
        </w:rPr>
        <w:t xml:space="preserve"> advantages of Using a Bill as a Source of finance</w:t>
      </w:r>
      <w:r w:rsidR="00F23A94" w:rsidRPr="00146F25">
        <w:rPr>
          <w:rFonts w:ascii="Cambria" w:hAnsi="Cambria"/>
          <w:sz w:val="28"/>
        </w:rPr>
        <w:t xml:space="preserve">.                                                                  </w:t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 w:rsidRPr="00991226">
        <w:rPr>
          <w:rFonts w:ascii="Cambria" w:hAnsi="Cambria"/>
          <w:b/>
          <w:sz w:val="28"/>
        </w:rPr>
        <w:t>(</w:t>
      </w:r>
      <w:r w:rsidR="00F23A94" w:rsidRPr="00991226">
        <w:rPr>
          <w:rFonts w:ascii="Cambria" w:hAnsi="Cambria"/>
          <w:b/>
          <w:sz w:val="28"/>
        </w:rPr>
        <w:t>7</w:t>
      </w:r>
      <w:r w:rsidR="00991226">
        <w:rPr>
          <w:rFonts w:ascii="Cambria" w:hAnsi="Cambria"/>
          <w:b/>
          <w:sz w:val="28"/>
        </w:rPr>
        <w:t>Marks</w:t>
      </w:r>
      <w:r w:rsidR="00991226" w:rsidRPr="00991226">
        <w:rPr>
          <w:rFonts w:ascii="Cambria" w:hAnsi="Cambria"/>
          <w:b/>
          <w:sz w:val="28"/>
        </w:rPr>
        <w:t>)</w:t>
      </w:r>
    </w:p>
    <w:p w:rsidR="00775714" w:rsidRDefault="00991226" w:rsidP="00E34F90">
      <w:pPr>
        <w:jc w:val="both"/>
        <w:rPr>
          <w:rFonts w:ascii="Cambria" w:hAnsi="Cambria"/>
          <w:b/>
          <w:sz w:val="28"/>
        </w:rPr>
      </w:pPr>
      <w:r w:rsidRPr="00991226">
        <w:rPr>
          <w:rFonts w:ascii="Cambria" w:hAnsi="Cambria"/>
          <w:b/>
          <w:sz w:val="28"/>
        </w:rPr>
        <w:t xml:space="preserve"> </w:t>
      </w:r>
    </w:p>
    <w:p w:rsidR="00991226" w:rsidRPr="00991226" w:rsidRDefault="00991226" w:rsidP="00E34F90">
      <w:pPr>
        <w:jc w:val="both"/>
        <w:rPr>
          <w:rFonts w:ascii="Cambria" w:hAnsi="Cambria"/>
          <w:b/>
          <w:sz w:val="28"/>
        </w:rPr>
      </w:pPr>
      <w:r w:rsidRPr="00991226">
        <w:rPr>
          <w:rFonts w:ascii="Cambria" w:hAnsi="Cambria"/>
          <w:b/>
          <w:sz w:val="28"/>
        </w:rPr>
        <w:lastRenderedPageBreak/>
        <w:t>QUESTION THREE</w:t>
      </w:r>
    </w:p>
    <w:p w:rsidR="00F23A94" w:rsidRPr="00991226" w:rsidRDefault="00F23A94" w:rsidP="00E34F90">
      <w:pPr>
        <w:jc w:val="both"/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a) Explain the factors which influence the Cost </w:t>
      </w:r>
      <w:r w:rsidR="00991226">
        <w:rPr>
          <w:rFonts w:ascii="Cambria" w:hAnsi="Cambria"/>
          <w:sz w:val="28"/>
        </w:rPr>
        <w:t xml:space="preserve">of Finance             </w:t>
      </w:r>
      <w:r w:rsidR="00991226">
        <w:rPr>
          <w:rFonts w:ascii="Cambria" w:hAnsi="Cambria"/>
          <w:sz w:val="28"/>
        </w:rPr>
        <w:tab/>
      </w:r>
      <w:r w:rsidR="00991226" w:rsidRPr="00991226">
        <w:rPr>
          <w:rFonts w:ascii="Cambria" w:hAnsi="Cambria"/>
          <w:b/>
          <w:sz w:val="28"/>
        </w:rPr>
        <w:t>(</w:t>
      </w:r>
      <w:r w:rsidR="002721D9" w:rsidRPr="00991226">
        <w:rPr>
          <w:rFonts w:ascii="Cambria" w:hAnsi="Cambria"/>
          <w:b/>
          <w:sz w:val="28"/>
        </w:rPr>
        <w:t>6</w:t>
      </w:r>
      <w:r w:rsidR="00991226">
        <w:rPr>
          <w:rFonts w:ascii="Cambria" w:hAnsi="Cambria"/>
          <w:b/>
          <w:sz w:val="28"/>
        </w:rPr>
        <w:t>Marks</w:t>
      </w:r>
      <w:r w:rsidR="00991226" w:rsidRPr="00991226">
        <w:rPr>
          <w:rFonts w:ascii="Cambria" w:hAnsi="Cambria"/>
          <w:b/>
          <w:sz w:val="28"/>
        </w:rPr>
        <w:t>)</w:t>
      </w:r>
    </w:p>
    <w:p w:rsidR="00F23A94" w:rsidRPr="00991226" w:rsidRDefault="00F23A94" w:rsidP="00E34F90">
      <w:pPr>
        <w:jc w:val="both"/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>b) List the advantages of Payback Period method</w:t>
      </w:r>
      <w:r w:rsidR="00991226">
        <w:rPr>
          <w:rFonts w:ascii="Cambria" w:hAnsi="Cambria"/>
          <w:sz w:val="28"/>
        </w:rPr>
        <w:t xml:space="preserve"> of investment </w:t>
      </w:r>
      <w:r w:rsidR="00991226">
        <w:rPr>
          <w:rFonts w:ascii="Cambria" w:hAnsi="Cambria"/>
          <w:sz w:val="28"/>
        </w:rPr>
        <w:tab/>
        <w:t>(</w:t>
      </w:r>
      <w:r w:rsidR="002721D9" w:rsidRPr="00991226">
        <w:rPr>
          <w:rFonts w:ascii="Cambria" w:hAnsi="Cambria"/>
          <w:b/>
          <w:sz w:val="28"/>
        </w:rPr>
        <w:t>6</w:t>
      </w:r>
      <w:r w:rsidR="00991226">
        <w:rPr>
          <w:rFonts w:ascii="Cambria" w:hAnsi="Cambria"/>
          <w:b/>
          <w:sz w:val="28"/>
        </w:rPr>
        <w:t>Marks</w:t>
      </w:r>
      <w:r w:rsidR="00991226" w:rsidRPr="00991226">
        <w:rPr>
          <w:rFonts w:ascii="Cambria" w:hAnsi="Cambria"/>
          <w:b/>
          <w:sz w:val="28"/>
        </w:rPr>
        <w:t>)</w:t>
      </w:r>
    </w:p>
    <w:p w:rsidR="00991226" w:rsidRPr="00775714" w:rsidRDefault="00F23A94" w:rsidP="00E34F90">
      <w:pPr>
        <w:jc w:val="both"/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 xml:space="preserve"> c) </w:t>
      </w:r>
      <w:r w:rsidR="002721D9" w:rsidRPr="00146F25">
        <w:rPr>
          <w:rFonts w:ascii="Cambria" w:hAnsi="Cambria"/>
          <w:sz w:val="28"/>
        </w:rPr>
        <w:t>NPV ltd is an all equity firm whose Beta factor is 1.2, the interest rate on T-bills is currently at 8.5</w:t>
      </w:r>
      <w:proofErr w:type="gramStart"/>
      <w:r w:rsidR="002721D9" w:rsidRPr="00146F25">
        <w:rPr>
          <w:rFonts w:ascii="Cambria" w:hAnsi="Cambria"/>
          <w:sz w:val="28"/>
        </w:rPr>
        <w:t>%  and</w:t>
      </w:r>
      <w:proofErr w:type="gramEnd"/>
      <w:r w:rsidR="002721D9" w:rsidRPr="00146F25">
        <w:rPr>
          <w:rFonts w:ascii="Cambria" w:hAnsi="Cambria"/>
          <w:sz w:val="28"/>
        </w:rPr>
        <w:t xml:space="preserve"> the market of return is 14.5%. Calculate the cost of equity K</w:t>
      </w:r>
      <w:r w:rsidR="002721D9" w:rsidRPr="00146F25">
        <w:rPr>
          <w:rFonts w:ascii="Cambria" w:hAnsi="Cambria" w:cstheme="minorHAnsi"/>
          <w:sz w:val="28"/>
        </w:rPr>
        <w:t>ę</w:t>
      </w:r>
      <w:r w:rsidR="002721D9" w:rsidRPr="00146F25">
        <w:rPr>
          <w:rFonts w:ascii="Cambria" w:hAnsi="Cambria"/>
          <w:sz w:val="28"/>
        </w:rPr>
        <w:t xml:space="preserve">, for the company. </w:t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 w:rsidRPr="00991226">
        <w:rPr>
          <w:rFonts w:ascii="Cambria" w:hAnsi="Cambria"/>
          <w:b/>
          <w:sz w:val="28"/>
        </w:rPr>
        <w:t>(</w:t>
      </w:r>
      <w:r w:rsidR="002721D9" w:rsidRPr="00991226">
        <w:rPr>
          <w:rFonts w:ascii="Cambria" w:hAnsi="Cambria"/>
          <w:b/>
          <w:sz w:val="28"/>
        </w:rPr>
        <w:t>3</w:t>
      </w:r>
      <w:r w:rsidR="00991226">
        <w:rPr>
          <w:rFonts w:ascii="Cambria" w:hAnsi="Cambria"/>
          <w:b/>
          <w:sz w:val="28"/>
        </w:rPr>
        <w:t>Marks</w:t>
      </w:r>
      <w:r w:rsidR="00991226" w:rsidRPr="00991226">
        <w:rPr>
          <w:rFonts w:ascii="Cambria" w:hAnsi="Cambria"/>
          <w:b/>
          <w:sz w:val="28"/>
        </w:rPr>
        <w:t>)</w:t>
      </w:r>
    </w:p>
    <w:p w:rsidR="00991226" w:rsidRPr="00991226" w:rsidRDefault="00991226" w:rsidP="00E34F90">
      <w:pPr>
        <w:jc w:val="both"/>
        <w:rPr>
          <w:rFonts w:ascii="Cambria" w:hAnsi="Cambria"/>
          <w:b/>
          <w:sz w:val="28"/>
        </w:rPr>
      </w:pPr>
      <w:r w:rsidRPr="00991226">
        <w:rPr>
          <w:rFonts w:ascii="Cambria" w:hAnsi="Cambria"/>
          <w:b/>
          <w:sz w:val="28"/>
        </w:rPr>
        <w:t>QUESTION FOUR</w:t>
      </w:r>
    </w:p>
    <w:p w:rsidR="001F6362" w:rsidRPr="00991226" w:rsidRDefault="00146F25" w:rsidP="00E34F90">
      <w:pPr>
        <w:jc w:val="both"/>
        <w:rPr>
          <w:rFonts w:ascii="Cambria" w:hAnsi="Cambria"/>
          <w:b/>
          <w:sz w:val="28"/>
        </w:rPr>
      </w:pPr>
      <w:r>
        <w:rPr>
          <w:rFonts w:ascii="Cambria" w:hAnsi="Cambria"/>
          <w:sz w:val="28"/>
        </w:rPr>
        <w:t xml:space="preserve"> </w:t>
      </w:r>
      <w:r w:rsidR="001F6362" w:rsidRPr="00146F25">
        <w:rPr>
          <w:rFonts w:ascii="Cambria" w:hAnsi="Cambria"/>
          <w:sz w:val="28"/>
        </w:rPr>
        <w:t xml:space="preserve">a) List the determinants of working capital                </w:t>
      </w:r>
      <w:r w:rsidR="00991226">
        <w:rPr>
          <w:rFonts w:ascii="Cambria" w:hAnsi="Cambria"/>
          <w:sz w:val="28"/>
        </w:rPr>
        <w:t xml:space="preserve">                               </w:t>
      </w:r>
      <w:r w:rsidR="00991226" w:rsidRPr="00991226">
        <w:rPr>
          <w:rFonts w:ascii="Cambria" w:hAnsi="Cambria"/>
          <w:b/>
          <w:sz w:val="28"/>
        </w:rPr>
        <w:t>(</w:t>
      </w:r>
      <w:r w:rsidR="001F6362" w:rsidRPr="00991226">
        <w:rPr>
          <w:rFonts w:ascii="Cambria" w:hAnsi="Cambria"/>
          <w:b/>
          <w:sz w:val="28"/>
        </w:rPr>
        <w:t>4</w:t>
      </w:r>
      <w:r w:rsidR="00991226">
        <w:rPr>
          <w:rFonts w:ascii="Cambria" w:hAnsi="Cambria"/>
          <w:b/>
          <w:sz w:val="28"/>
        </w:rPr>
        <w:t>Marks</w:t>
      </w:r>
      <w:r w:rsidR="00991226" w:rsidRPr="00991226">
        <w:rPr>
          <w:rFonts w:ascii="Cambria" w:hAnsi="Cambria"/>
          <w:b/>
          <w:sz w:val="28"/>
        </w:rPr>
        <w:t>)</w:t>
      </w:r>
    </w:p>
    <w:p w:rsidR="00A35769" w:rsidRPr="00775714" w:rsidRDefault="00991226" w:rsidP="00E34F90">
      <w:pPr>
        <w:jc w:val="both"/>
        <w:rPr>
          <w:rFonts w:ascii="Cambria" w:hAnsi="Cambria"/>
          <w:b/>
          <w:sz w:val="28"/>
        </w:rPr>
      </w:pPr>
      <w:r>
        <w:rPr>
          <w:rFonts w:ascii="Cambria" w:hAnsi="Cambria"/>
          <w:sz w:val="28"/>
        </w:rPr>
        <w:t xml:space="preserve"> </w:t>
      </w:r>
      <w:r w:rsidR="001F6362" w:rsidRPr="00146F25">
        <w:rPr>
          <w:rFonts w:ascii="Cambria" w:hAnsi="Cambria"/>
          <w:sz w:val="28"/>
        </w:rPr>
        <w:t xml:space="preserve">b) </w:t>
      </w:r>
      <w:r w:rsidR="00A35769" w:rsidRPr="00146F25">
        <w:rPr>
          <w:rFonts w:ascii="Cambria" w:hAnsi="Cambria"/>
          <w:sz w:val="28"/>
        </w:rPr>
        <w:t xml:space="preserve">Discus the various sources of finance                                                   </w:t>
      </w:r>
      <w:r w:rsidRPr="00991226">
        <w:rPr>
          <w:rFonts w:ascii="Cambria" w:hAnsi="Cambria"/>
          <w:b/>
          <w:sz w:val="28"/>
        </w:rPr>
        <w:t>(</w:t>
      </w:r>
      <w:r w:rsidR="00A35769" w:rsidRPr="00991226">
        <w:rPr>
          <w:rFonts w:ascii="Cambria" w:hAnsi="Cambria"/>
          <w:b/>
          <w:sz w:val="28"/>
        </w:rPr>
        <w:t>12</w:t>
      </w:r>
      <w:r>
        <w:rPr>
          <w:rFonts w:ascii="Cambria" w:hAnsi="Cambria"/>
          <w:b/>
          <w:sz w:val="28"/>
        </w:rPr>
        <w:t>Marks</w:t>
      </w:r>
      <w:r w:rsidRPr="00991226">
        <w:rPr>
          <w:rFonts w:ascii="Cambria" w:hAnsi="Cambria"/>
          <w:b/>
          <w:sz w:val="28"/>
        </w:rPr>
        <w:t>)</w:t>
      </w:r>
    </w:p>
    <w:p w:rsidR="00991226" w:rsidRPr="00991226" w:rsidRDefault="00991226" w:rsidP="00A35769">
      <w:pPr>
        <w:rPr>
          <w:rFonts w:ascii="Cambria" w:hAnsi="Cambria"/>
          <w:b/>
          <w:sz w:val="28"/>
        </w:rPr>
      </w:pPr>
      <w:r w:rsidRPr="00991226">
        <w:rPr>
          <w:rFonts w:ascii="Cambria" w:hAnsi="Cambria"/>
          <w:b/>
          <w:sz w:val="28"/>
        </w:rPr>
        <w:t>QUESTION FIVE</w:t>
      </w:r>
    </w:p>
    <w:p w:rsidR="00A35769" w:rsidRPr="00991226" w:rsidRDefault="00A35769" w:rsidP="00A35769">
      <w:pPr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>a) Explain the importance of working capital to many organiz</w:t>
      </w:r>
      <w:r w:rsidR="00991226">
        <w:rPr>
          <w:rFonts w:ascii="Cambria" w:hAnsi="Cambria"/>
          <w:sz w:val="28"/>
        </w:rPr>
        <w:t>ations in Kenya</w:t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>
        <w:rPr>
          <w:rFonts w:ascii="Cambria" w:hAnsi="Cambria"/>
          <w:sz w:val="28"/>
        </w:rPr>
        <w:tab/>
      </w:r>
      <w:r w:rsidR="00991226" w:rsidRPr="00991226">
        <w:rPr>
          <w:rFonts w:ascii="Cambria" w:hAnsi="Cambria"/>
          <w:b/>
          <w:sz w:val="28"/>
        </w:rPr>
        <w:t>(</w:t>
      </w:r>
      <w:r w:rsidRPr="00991226">
        <w:rPr>
          <w:rFonts w:ascii="Cambria" w:hAnsi="Cambria"/>
          <w:b/>
          <w:sz w:val="28"/>
        </w:rPr>
        <w:t>8</w:t>
      </w:r>
      <w:r w:rsidR="00991226">
        <w:rPr>
          <w:rFonts w:ascii="Cambria" w:hAnsi="Cambria"/>
          <w:b/>
          <w:sz w:val="28"/>
        </w:rPr>
        <w:t>Marks</w:t>
      </w:r>
      <w:r w:rsidR="00991226" w:rsidRPr="00991226">
        <w:rPr>
          <w:rFonts w:ascii="Cambria" w:hAnsi="Cambria"/>
          <w:b/>
          <w:sz w:val="28"/>
        </w:rPr>
        <w:t>)</w:t>
      </w:r>
    </w:p>
    <w:p w:rsidR="00A35769" w:rsidRPr="00146F25" w:rsidRDefault="00A35769" w:rsidP="00A35769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 xml:space="preserve">    b) Jeremy ltd wishes to expand its out by purchasing a new machine worth 170,000 and installation costs are estimated at </w:t>
      </w:r>
      <w:proofErr w:type="spellStart"/>
      <w:r w:rsidRPr="00146F25">
        <w:rPr>
          <w:rFonts w:ascii="Cambria" w:hAnsi="Cambria"/>
          <w:sz w:val="28"/>
        </w:rPr>
        <w:t>Kshs</w:t>
      </w:r>
      <w:proofErr w:type="spellEnd"/>
      <w:r w:rsidRPr="00146F25">
        <w:rPr>
          <w:rFonts w:ascii="Cambria" w:hAnsi="Cambria"/>
          <w:sz w:val="28"/>
        </w:rPr>
        <w:t>. 40,000. In the 4</w:t>
      </w:r>
      <w:r w:rsidRPr="00146F25">
        <w:rPr>
          <w:rFonts w:ascii="Cambria" w:hAnsi="Cambria"/>
          <w:sz w:val="28"/>
          <w:vertAlign w:val="superscript"/>
        </w:rPr>
        <w:t>th</w:t>
      </w:r>
      <w:r w:rsidRPr="00146F25">
        <w:rPr>
          <w:rFonts w:ascii="Cambria" w:hAnsi="Cambria"/>
          <w:sz w:val="28"/>
        </w:rPr>
        <w:t xml:space="preserve"> year, this machine will call for an overhaul to cost </w:t>
      </w:r>
      <w:proofErr w:type="spellStart"/>
      <w:r w:rsidRPr="00146F25">
        <w:rPr>
          <w:rFonts w:ascii="Cambria" w:hAnsi="Cambria"/>
          <w:sz w:val="28"/>
        </w:rPr>
        <w:t>Kshs</w:t>
      </w:r>
      <w:proofErr w:type="spellEnd"/>
      <w:r w:rsidRPr="00146F25">
        <w:rPr>
          <w:rFonts w:ascii="Cambria" w:hAnsi="Cambria"/>
          <w:sz w:val="28"/>
        </w:rPr>
        <w:t>. 80,000. Its expected inflows are:</w:t>
      </w:r>
    </w:p>
    <w:p w:rsidR="00A35769" w:rsidRPr="00146F25" w:rsidRDefault="00A35769" w:rsidP="00A35769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 xml:space="preserve">                                                      </w:t>
      </w:r>
      <w:proofErr w:type="spellStart"/>
      <w:r w:rsidRPr="00146F25">
        <w:rPr>
          <w:rFonts w:ascii="Cambria" w:hAnsi="Cambria"/>
          <w:sz w:val="28"/>
        </w:rPr>
        <w:t>Kshs</w:t>
      </w:r>
      <w:proofErr w:type="spellEnd"/>
      <w:r w:rsidRPr="00146F25">
        <w:rPr>
          <w:rFonts w:ascii="Cambria" w:hAnsi="Cambria"/>
          <w:sz w:val="28"/>
        </w:rPr>
        <w:t xml:space="preserve">.                                 </w:t>
      </w:r>
    </w:p>
    <w:p w:rsidR="00A35769" w:rsidRPr="00146F25" w:rsidRDefault="00A35769" w:rsidP="00A35769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>Year 1                                           60,000</w:t>
      </w:r>
    </w:p>
    <w:p w:rsidR="00A35769" w:rsidRPr="00146F25" w:rsidRDefault="00A35769" w:rsidP="00A35769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>Year2                                            72,650</w:t>
      </w:r>
    </w:p>
    <w:p w:rsidR="00A35769" w:rsidRPr="00146F25" w:rsidRDefault="00A35769" w:rsidP="00A35769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>Year3                                            35,720</w:t>
      </w:r>
    </w:p>
    <w:p w:rsidR="00A35769" w:rsidRPr="00146F25" w:rsidRDefault="00A35769" w:rsidP="00A35769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>Year4                                            48,510</w:t>
      </w:r>
    </w:p>
    <w:p w:rsidR="00A35769" w:rsidRPr="00146F25" w:rsidRDefault="00A35769" w:rsidP="00A35769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>Year5                                            91,630</w:t>
      </w:r>
    </w:p>
    <w:p w:rsidR="00A35769" w:rsidRPr="00146F25" w:rsidRDefault="00A35769" w:rsidP="00A35769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>Year6                                            83,715</w:t>
      </w:r>
    </w:p>
    <w:p w:rsidR="00A35769" w:rsidRPr="00146F25" w:rsidRDefault="00A35769" w:rsidP="00A35769">
      <w:pPr>
        <w:rPr>
          <w:rFonts w:ascii="Cambria" w:hAnsi="Cambria"/>
          <w:sz w:val="28"/>
        </w:rPr>
      </w:pPr>
      <w:r w:rsidRPr="00146F25">
        <w:rPr>
          <w:rFonts w:ascii="Cambria" w:hAnsi="Cambria"/>
          <w:sz w:val="28"/>
        </w:rPr>
        <w:t xml:space="preserve">                                                                        </w:t>
      </w:r>
    </w:p>
    <w:p w:rsidR="000D25F6" w:rsidRDefault="00372BBF" w:rsidP="00775714">
      <w:pPr>
        <w:jc w:val="both"/>
        <w:rPr>
          <w:rFonts w:ascii="Cambria" w:hAnsi="Cambria"/>
          <w:b/>
          <w:sz w:val="28"/>
        </w:rPr>
      </w:pPr>
      <w:r w:rsidRPr="00146F25">
        <w:rPr>
          <w:rFonts w:ascii="Cambria" w:hAnsi="Cambria"/>
          <w:sz w:val="28"/>
        </w:rPr>
        <w:t>This company can raise finance to purchase machine at 12% interest rate. Compute NPV and advise the management accordingl</w:t>
      </w:r>
      <w:r w:rsidR="00991226">
        <w:rPr>
          <w:rFonts w:ascii="Cambria" w:hAnsi="Cambria"/>
          <w:sz w:val="28"/>
        </w:rPr>
        <w:t xml:space="preserve">y.                 </w:t>
      </w:r>
      <w:r w:rsidR="00991226" w:rsidRPr="00991226">
        <w:rPr>
          <w:rFonts w:ascii="Cambria" w:hAnsi="Cambria"/>
          <w:b/>
          <w:sz w:val="28"/>
        </w:rPr>
        <w:t>(</w:t>
      </w:r>
      <w:r w:rsidRPr="00991226">
        <w:rPr>
          <w:rFonts w:ascii="Cambria" w:hAnsi="Cambria"/>
          <w:b/>
          <w:sz w:val="28"/>
        </w:rPr>
        <w:t>7</w:t>
      </w:r>
      <w:r w:rsidR="00991226">
        <w:rPr>
          <w:rFonts w:ascii="Cambria" w:hAnsi="Cambria"/>
          <w:b/>
          <w:sz w:val="28"/>
        </w:rPr>
        <w:t>Marks</w:t>
      </w:r>
      <w:r w:rsidR="00991226" w:rsidRPr="00991226">
        <w:rPr>
          <w:rFonts w:ascii="Cambria" w:hAnsi="Cambria"/>
          <w:b/>
          <w:sz w:val="28"/>
        </w:rPr>
        <w:t>)</w:t>
      </w:r>
    </w:p>
    <w:p w:rsidR="00BB4A3C" w:rsidRPr="00775714" w:rsidRDefault="00BB4A3C" w:rsidP="00BB4A3C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…..END…..</w:t>
      </w:r>
    </w:p>
    <w:sectPr w:rsidR="00BB4A3C" w:rsidRPr="00775714" w:rsidSect="00BB4A3C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17" w:rsidRDefault="009C0617" w:rsidP="00BB4A3C">
      <w:pPr>
        <w:spacing w:after="0" w:line="240" w:lineRule="auto"/>
      </w:pPr>
      <w:r>
        <w:separator/>
      </w:r>
    </w:p>
  </w:endnote>
  <w:endnote w:type="continuationSeparator" w:id="0">
    <w:p w:rsidR="009C0617" w:rsidRDefault="009C0617" w:rsidP="00BB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311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4A3C" w:rsidRDefault="00BB4A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4A3C" w:rsidRDefault="00BB4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17" w:rsidRDefault="009C0617" w:rsidP="00BB4A3C">
      <w:pPr>
        <w:spacing w:after="0" w:line="240" w:lineRule="auto"/>
      </w:pPr>
      <w:r>
        <w:separator/>
      </w:r>
    </w:p>
  </w:footnote>
  <w:footnote w:type="continuationSeparator" w:id="0">
    <w:p w:rsidR="009C0617" w:rsidRDefault="009C0617" w:rsidP="00BB4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0DCB"/>
    <w:multiLevelType w:val="hybridMultilevel"/>
    <w:tmpl w:val="1716FCAC"/>
    <w:lvl w:ilvl="0" w:tplc="C8FC0D72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733202F8"/>
    <w:multiLevelType w:val="hybridMultilevel"/>
    <w:tmpl w:val="13A056B6"/>
    <w:lvl w:ilvl="0" w:tplc="DFECE6BC">
      <w:start w:val="1"/>
      <w:numFmt w:val="decimal"/>
      <w:lvlText w:val="%1."/>
      <w:lvlJc w:val="left"/>
      <w:pPr>
        <w:ind w:left="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4ABEF216">
      <w:start w:val="1"/>
      <w:numFmt w:val="lowerLetter"/>
      <w:lvlText w:val="%2"/>
      <w:lvlJc w:val="left"/>
      <w:pPr>
        <w:ind w:left="1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F4087E50">
      <w:start w:val="1"/>
      <w:numFmt w:val="lowerRoman"/>
      <w:lvlText w:val="%3"/>
      <w:lvlJc w:val="left"/>
      <w:pPr>
        <w:ind w:left="2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28C43E76">
      <w:start w:val="1"/>
      <w:numFmt w:val="decimal"/>
      <w:lvlText w:val="%4"/>
      <w:lvlJc w:val="left"/>
      <w:pPr>
        <w:ind w:left="29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AE488A9A">
      <w:start w:val="1"/>
      <w:numFmt w:val="lowerLetter"/>
      <w:lvlText w:val="%5"/>
      <w:lvlJc w:val="left"/>
      <w:pPr>
        <w:ind w:left="36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A8A2E71A">
      <w:start w:val="1"/>
      <w:numFmt w:val="lowerRoman"/>
      <w:lvlText w:val="%6"/>
      <w:lvlJc w:val="left"/>
      <w:pPr>
        <w:ind w:left="4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6B2290DE">
      <w:start w:val="1"/>
      <w:numFmt w:val="decimal"/>
      <w:lvlText w:val="%7"/>
      <w:lvlJc w:val="left"/>
      <w:pPr>
        <w:ind w:left="5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12A2503E">
      <w:start w:val="1"/>
      <w:numFmt w:val="lowerLetter"/>
      <w:lvlText w:val="%8"/>
      <w:lvlJc w:val="left"/>
      <w:pPr>
        <w:ind w:left="5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D9FAED5E">
      <w:start w:val="1"/>
      <w:numFmt w:val="lowerRoman"/>
      <w:lvlText w:val="%9"/>
      <w:lvlJc w:val="left"/>
      <w:pPr>
        <w:ind w:left="6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7A556F67"/>
    <w:multiLevelType w:val="hybridMultilevel"/>
    <w:tmpl w:val="D3282D8A"/>
    <w:lvl w:ilvl="0" w:tplc="FDF4173C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A0"/>
    <w:rsid w:val="00040A1A"/>
    <w:rsid w:val="000673C4"/>
    <w:rsid w:val="000D25F6"/>
    <w:rsid w:val="00127DED"/>
    <w:rsid w:val="00146F25"/>
    <w:rsid w:val="001C4C85"/>
    <w:rsid w:val="001F6362"/>
    <w:rsid w:val="002721D9"/>
    <w:rsid w:val="00273EBD"/>
    <w:rsid w:val="00372BBF"/>
    <w:rsid w:val="00465E46"/>
    <w:rsid w:val="004C4BF1"/>
    <w:rsid w:val="005521B9"/>
    <w:rsid w:val="00570240"/>
    <w:rsid w:val="005B74FE"/>
    <w:rsid w:val="005C0C00"/>
    <w:rsid w:val="00775714"/>
    <w:rsid w:val="00944D73"/>
    <w:rsid w:val="0095065B"/>
    <w:rsid w:val="00991226"/>
    <w:rsid w:val="009A16C5"/>
    <w:rsid w:val="009C0617"/>
    <w:rsid w:val="00A35769"/>
    <w:rsid w:val="00BB4A3C"/>
    <w:rsid w:val="00BF4A33"/>
    <w:rsid w:val="00C30EC0"/>
    <w:rsid w:val="00C41AE5"/>
    <w:rsid w:val="00C548B0"/>
    <w:rsid w:val="00CA41A0"/>
    <w:rsid w:val="00E2767B"/>
    <w:rsid w:val="00E34F90"/>
    <w:rsid w:val="00F23A94"/>
    <w:rsid w:val="00F66F31"/>
    <w:rsid w:val="00F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A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3C"/>
  </w:style>
  <w:style w:type="paragraph" w:styleId="Footer">
    <w:name w:val="footer"/>
    <w:basedOn w:val="Normal"/>
    <w:link w:val="FooterChar"/>
    <w:uiPriority w:val="99"/>
    <w:unhideWhenUsed/>
    <w:rsid w:val="00BB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A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3C"/>
  </w:style>
  <w:style w:type="paragraph" w:styleId="Footer">
    <w:name w:val="footer"/>
    <w:basedOn w:val="Normal"/>
    <w:link w:val="FooterChar"/>
    <w:uiPriority w:val="99"/>
    <w:unhideWhenUsed/>
    <w:rsid w:val="00BB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</dc:creator>
  <cp:lastModifiedBy>Terry</cp:lastModifiedBy>
  <cp:revision>4</cp:revision>
  <cp:lastPrinted>2016-04-26T20:46:00Z</cp:lastPrinted>
  <dcterms:created xsi:type="dcterms:W3CDTF">2016-04-26T20:43:00Z</dcterms:created>
  <dcterms:modified xsi:type="dcterms:W3CDTF">2016-04-26T20:47:00Z</dcterms:modified>
</cp:coreProperties>
</file>