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C6" w:rsidRDefault="00C545C6" w:rsidP="00C545C6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32817A" wp14:editId="529E14AA">
            <wp:simplePos x="0" y="0"/>
            <wp:positionH relativeFrom="column">
              <wp:posOffset>2303780</wp:posOffset>
            </wp:positionH>
            <wp:positionV relativeFrom="paragraph">
              <wp:posOffset>-775335</wp:posOffset>
            </wp:positionV>
            <wp:extent cx="12573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5C6" w:rsidRDefault="00C545C6" w:rsidP="00C545C6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C545C6" w:rsidRPr="00832E6F" w:rsidRDefault="00C545C6" w:rsidP="00C545C6">
      <w:pPr>
        <w:rPr>
          <w:rFonts w:ascii="Cambria" w:hAnsi="Cambria"/>
          <w:color w:val="000000"/>
          <w:sz w:val="56"/>
          <w:szCs w:val="56"/>
        </w:rPr>
      </w:pPr>
      <w:bookmarkStart w:id="0" w:name="OLE_LINK1"/>
      <w:bookmarkStart w:id="1" w:name="OLE_LINK2"/>
      <w:bookmarkStart w:id="2" w:name="OLE_LINK3"/>
    </w:p>
    <w:p w:rsidR="00C545C6" w:rsidRPr="00E700B2" w:rsidRDefault="00C545C6" w:rsidP="00C545C6">
      <w:pPr>
        <w:pStyle w:val="Heading5"/>
        <w:spacing w:after="0"/>
        <w:rPr>
          <w:sz w:val="72"/>
          <w:szCs w:val="72"/>
        </w:rPr>
      </w:pPr>
      <w:r w:rsidRPr="00E700B2">
        <w:rPr>
          <w:sz w:val="72"/>
          <w:szCs w:val="72"/>
        </w:rPr>
        <w:t>MAASAI MARA UNIVERSITY</w:t>
      </w:r>
    </w:p>
    <w:p w:rsidR="00C545C6" w:rsidRPr="00D50B07" w:rsidRDefault="00C545C6" w:rsidP="00C545C6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C545C6" w:rsidRPr="00832E6F" w:rsidRDefault="00C545C6" w:rsidP="00C545C6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UNIVERSITY EXAMINATIONS</w:t>
      </w:r>
    </w:p>
    <w:p w:rsidR="00C545C6" w:rsidRPr="00832E6F" w:rsidRDefault="00C545C6" w:rsidP="00C545C6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2014/2015 ACADEMIC YEAR</w:t>
      </w:r>
    </w:p>
    <w:p w:rsidR="00C545C6" w:rsidRDefault="00C545C6" w:rsidP="00C545C6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THIRD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</w:t>
      </w:r>
      <w:r w:rsidR="000116BD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FIRST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C545C6" w:rsidRDefault="00C545C6" w:rsidP="00C545C6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C545C6" w:rsidRPr="00572127" w:rsidRDefault="00C545C6" w:rsidP="00C545C6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  <w:r w:rsidRPr="00572127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C545C6" w:rsidRDefault="00C545C6" w:rsidP="00C545C6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 w:rsidRPr="00572127">
        <w:rPr>
          <w:rFonts w:ascii="Cambria" w:hAnsi="Cambria"/>
          <w:b/>
          <w:sz w:val="48"/>
          <w:szCs w:val="48"/>
        </w:rPr>
        <w:t xml:space="preserve">BACHELOR OF SCIENCE IN </w:t>
      </w:r>
      <w:r>
        <w:rPr>
          <w:rFonts w:ascii="Cambria" w:hAnsi="Cambria"/>
          <w:b/>
          <w:sz w:val="48"/>
          <w:szCs w:val="48"/>
        </w:rPr>
        <w:t xml:space="preserve">COMMUNICATION, </w:t>
      </w:r>
      <w:r w:rsidRPr="00572127">
        <w:rPr>
          <w:rFonts w:ascii="Cambria" w:hAnsi="Cambria"/>
          <w:b/>
          <w:sz w:val="48"/>
          <w:szCs w:val="48"/>
        </w:rPr>
        <w:t>JOURNALISM AND PUBLIC RELATIONS</w:t>
      </w:r>
    </w:p>
    <w:p w:rsidR="00C545C6" w:rsidRPr="00D50B07" w:rsidRDefault="00C545C6" w:rsidP="00C545C6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C545C6" w:rsidRPr="00832E6F" w:rsidRDefault="00C545C6" w:rsidP="00C545C6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CMM 301</w:t>
      </w:r>
    </w:p>
    <w:p w:rsidR="00C545C6" w:rsidRPr="00C545C6" w:rsidRDefault="00C545C6" w:rsidP="00C545C6">
      <w:pPr>
        <w:rPr>
          <w:rFonts w:ascii="Cambria" w:hAnsi="Cambria"/>
          <w:sz w:val="44"/>
          <w:szCs w:val="44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COURSE TITLE:</w:t>
      </w:r>
      <w:r w:rsidRPr="00832E6F">
        <w:rPr>
          <w:rFonts w:ascii="Cambria" w:hAnsi="Cambria"/>
        </w:rPr>
        <w:t xml:space="preserve"> </w:t>
      </w:r>
      <w:r>
        <w:rPr>
          <w:rFonts w:ascii="Cambria" w:hAnsi="Cambria"/>
          <w:b/>
          <w:sz w:val="44"/>
          <w:szCs w:val="44"/>
        </w:rPr>
        <w:t>COMMUNICATION</w:t>
      </w:r>
      <w:r w:rsidRPr="00C545C6">
        <w:rPr>
          <w:rFonts w:ascii="Cambria" w:hAnsi="Cambria"/>
          <w:b/>
          <w:sz w:val="44"/>
          <w:szCs w:val="44"/>
        </w:rPr>
        <w:t xml:space="preserve"> AND LAW</w:t>
      </w:r>
    </w:p>
    <w:p w:rsidR="00C545C6" w:rsidRPr="00832E6F" w:rsidRDefault="00C545C6" w:rsidP="00C545C6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 w:rsidR="002100F7">
        <w:rPr>
          <w:rFonts w:ascii="Cambria" w:eastAsia="Droid Sans Fallback" w:hAnsi="Cambria" w:cs="Tahoma"/>
          <w:b/>
          <w:kern w:val="2"/>
          <w:lang w:eastAsia="hi-IN" w:bidi="hi-IN"/>
        </w:rPr>
        <w:t>26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</w:t>
      </w:r>
      <w:r w:rsidR="002100F7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>TH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AUGUST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>,</w:t>
      </w:r>
      <w:r w:rsidR="00D065C5">
        <w:rPr>
          <w:rFonts w:ascii="Cambria" w:eastAsia="Droid Sans Fallback" w:hAnsi="Cambria" w:cs="Tahoma"/>
          <w:b/>
          <w:kern w:val="2"/>
          <w:lang w:eastAsia="hi-IN" w:bidi="hi-IN"/>
        </w:rPr>
        <w:t xml:space="preserve"> 2015</w:t>
      </w:r>
      <w:bookmarkStart w:id="3" w:name="_GoBack"/>
      <w:bookmarkEnd w:id="3"/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  <w:t xml:space="preserve">TIME: </w:t>
      </w:r>
      <w:r w:rsidR="002100F7">
        <w:rPr>
          <w:rFonts w:ascii="Cambria" w:eastAsia="Droid Sans Fallback" w:hAnsi="Cambria" w:cs="Tahoma"/>
          <w:b/>
          <w:kern w:val="2"/>
          <w:lang w:eastAsia="hi-IN" w:bidi="hi-IN"/>
        </w:rPr>
        <w:t>8.30AM – 10.30AM</w:t>
      </w:r>
    </w:p>
    <w:p w:rsidR="00C545C6" w:rsidRPr="00832E6F" w:rsidRDefault="00C545C6" w:rsidP="00C545C6">
      <w:pPr>
        <w:pStyle w:val="Heading3"/>
        <w:ind w:firstLine="0"/>
      </w:pPr>
      <w:r w:rsidRPr="00832E6F">
        <w:t>INSTRUCTIONS TO CANDIDATES</w:t>
      </w:r>
    </w:p>
    <w:p w:rsidR="00C545C6" w:rsidRDefault="00C545C6" w:rsidP="00C545C6">
      <w:pPr>
        <w:pStyle w:val="Heading2"/>
        <w:rPr>
          <w:lang w:val="en-US"/>
        </w:rPr>
      </w:pPr>
      <w:r>
        <w:t xml:space="preserve">Question </w:t>
      </w:r>
      <w:r w:rsidRPr="000D2631">
        <w:rPr>
          <w:b/>
        </w:rPr>
        <w:t>ONE</w:t>
      </w:r>
      <w:r>
        <w:t xml:space="preserve"> is compulsory. </w:t>
      </w:r>
    </w:p>
    <w:p w:rsidR="00C545C6" w:rsidRDefault="00C545C6" w:rsidP="00C545C6">
      <w:pPr>
        <w:pStyle w:val="Heading2"/>
      </w:pPr>
      <w:r>
        <w:t xml:space="preserve">Answer any other </w:t>
      </w:r>
      <w:r w:rsidRPr="000D2631">
        <w:rPr>
          <w:b/>
        </w:rPr>
        <w:t>TWO</w:t>
      </w:r>
      <w:r>
        <w:t xml:space="preserve"> questions.</w:t>
      </w:r>
    </w:p>
    <w:p w:rsidR="00C545C6" w:rsidRPr="00155FFA" w:rsidRDefault="00C545C6" w:rsidP="00C545C6">
      <w:pPr>
        <w:pStyle w:val="Heading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16"/>
          <w:szCs w:val="16"/>
        </w:rPr>
        <w:t xml:space="preserve">This paper consists of </w:t>
      </w:r>
      <w:r>
        <w:rPr>
          <w:b/>
          <w:i/>
          <w:sz w:val="16"/>
          <w:szCs w:val="16"/>
          <w:lang w:val="en-US"/>
        </w:rPr>
        <w:t xml:space="preserve">2 </w:t>
      </w:r>
      <w:r w:rsidRPr="00832E6F">
        <w:rPr>
          <w:b/>
          <w:i/>
          <w:sz w:val="16"/>
          <w:szCs w:val="16"/>
        </w:rPr>
        <w:t xml:space="preserve"> printed pages. Please turn over.</w:t>
      </w:r>
      <w:bookmarkEnd w:id="0"/>
      <w:bookmarkEnd w:id="1"/>
      <w:bookmarkEnd w:id="2"/>
    </w:p>
    <w:p w:rsidR="00C545C6" w:rsidRPr="00C545C6" w:rsidRDefault="00C545C6" w:rsidP="00C545C6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495B36" w:rsidRPr="006E4F5E" w:rsidRDefault="00495B36" w:rsidP="006E4F5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lastRenderedPageBreak/>
        <w:t>As a freelance journalist explain the Professional standards in Mass Communication that guide you in your day to day activities</w:t>
      </w:r>
      <w:r w:rsidR="00E44CF8">
        <w:rPr>
          <w:rFonts w:asciiTheme="majorHAnsi" w:hAnsiTheme="majorHAnsi"/>
          <w:sz w:val="28"/>
          <w:szCs w:val="28"/>
        </w:rPr>
        <w:t xml:space="preserve"> </w:t>
      </w:r>
      <w:r w:rsidR="00E44CF8">
        <w:rPr>
          <w:rFonts w:asciiTheme="majorHAnsi" w:hAnsiTheme="majorHAnsi"/>
          <w:sz w:val="28"/>
          <w:szCs w:val="28"/>
        </w:rPr>
        <w:tab/>
      </w:r>
      <w:r w:rsidRPr="006E4F5E">
        <w:rPr>
          <w:rFonts w:asciiTheme="majorHAnsi" w:hAnsiTheme="majorHAnsi"/>
          <w:b/>
          <w:sz w:val="28"/>
          <w:szCs w:val="28"/>
        </w:rPr>
        <w:t>(10mks)</w:t>
      </w:r>
    </w:p>
    <w:p w:rsidR="00495B36" w:rsidRPr="00E44CF8" w:rsidRDefault="000E3339" w:rsidP="006E4F5E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 xml:space="preserve">ii) </w:t>
      </w:r>
      <w:r w:rsidR="00117A6B" w:rsidRPr="00E44CF8">
        <w:rPr>
          <w:rFonts w:asciiTheme="majorHAnsi" w:hAnsiTheme="majorHAnsi"/>
          <w:sz w:val="28"/>
          <w:szCs w:val="28"/>
        </w:rPr>
        <w:t xml:space="preserve">With </w:t>
      </w:r>
      <w:r w:rsidR="004B00A7" w:rsidRPr="00E44CF8">
        <w:rPr>
          <w:rFonts w:asciiTheme="majorHAnsi" w:hAnsiTheme="majorHAnsi"/>
          <w:sz w:val="28"/>
          <w:szCs w:val="28"/>
        </w:rPr>
        <w:t>the</w:t>
      </w:r>
      <w:r w:rsidR="00117A6B" w:rsidRPr="00E44CF8">
        <w:rPr>
          <w:rFonts w:asciiTheme="majorHAnsi" w:hAnsiTheme="majorHAnsi"/>
          <w:sz w:val="28"/>
          <w:szCs w:val="28"/>
        </w:rPr>
        <w:t xml:space="preserve"> knowledge on law advise your friends who feel that</w:t>
      </w:r>
      <w:r w:rsidR="004B00A7" w:rsidRPr="00E44CF8">
        <w:rPr>
          <w:rFonts w:asciiTheme="majorHAnsi" w:hAnsiTheme="majorHAnsi"/>
          <w:sz w:val="28"/>
          <w:szCs w:val="28"/>
        </w:rPr>
        <w:t xml:space="preserve"> </w:t>
      </w:r>
      <w:r w:rsidR="00117A6B" w:rsidRPr="00E44CF8">
        <w:rPr>
          <w:rFonts w:asciiTheme="majorHAnsi" w:hAnsiTheme="majorHAnsi"/>
          <w:sz w:val="28"/>
          <w:szCs w:val="28"/>
        </w:rPr>
        <w:t xml:space="preserve">laws are </w:t>
      </w:r>
      <w:r w:rsidR="004B00A7" w:rsidRPr="00E44CF8">
        <w:rPr>
          <w:rFonts w:asciiTheme="majorHAnsi" w:hAnsiTheme="majorHAnsi"/>
          <w:sz w:val="28"/>
          <w:szCs w:val="28"/>
        </w:rPr>
        <w:t xml:space="preserve">meant </w:t>
      </w:r>
      <w:r w:rsidR="00117A6B" w:rsidRPr="00E44CF8">
        <w:rPr>
          <w:rFonts w:asciiTheme="majorHAnsi" w:hAnsiTheme="majorHAnsi"/>
          <w:sz w:val="28"/>
          <w:szCs w:val="28"/>
        </w:rPr>
        <w:t>to oppress the less fortune I</w:t>
      </w:r>
      <w:r w:rsidR="004B00A7" w:rsidRPr="00E44CF8">
        <w:rPr>
          <w:rFonts w:asciiTheme="majorHAnsi" w:hAnsiTheme="majorHAnsi"/>
          <w:sz w:val="28"/>
          <w:szCs w:val="28"/>
        </w:rPr>
        <w:t>n</w:t>
      </w:r>
      <w:r w:rsidR="00117A6B" w:rsidRPr="00E44CF8">
        <w:rPr>
          <w:rFonts w:asciiTheme="majorHAnsi" w:hAnsiTheme="majorHAnsi"/>
          <w:sz w:val="28"/>
          <w:szCs w:val="28"/>
        </w:rPr>
        <w:t xml:space="preserve"> the </w:t>
      </w:r>
      <w:r w:rsidR="004B00A7" w:rsidRPr="00E44CF8">
        <w:rPr>
          <w:rFonts w:asciiTheme="majorHAnsi" w:hAnsiTheme="majorHAnsi"/>
          <w:sz w:val="28"/>
          <w:szCs w:val="28"/>
        </w:rPr>
        <w:t>society</w:t>
      </w:r>
      <w:r w:rsidR="00117A6B" w:rsidRPr="00E44CF8">
        <w:rPr>
          <w:rFonts w:asciiTheme="majorHAnsi" w:hAnsiTheme="majorHAnsi"/>
          <w:sz w:val="28"/>
          <w:szCs w:val="28"/>
        </w:rPr>
        <w:t xml:space="preserve"> by explaining to them the main </w:t>
      </w:r>
      <w:r w:rsidR="004B00A7" w:rsidRPr="00E44CF8">
        <w:rPr>
          <w:rFonts w:asciiTheme="majorHAnsi" w:hAnsiTheme="majorHAnsi"/>
          <w:sz w:val="28"/>
          <w:szCs w:val="28"/>
        </w:rPr>
        <w:t>functions</w:t>
      </w:r>
      <w:r w:rsidR="00117A6B" w:rsidRPr="00E44CF8">
        <w:rPr>
          <w:rFonts w:asciiTheme="majorHAnsi" w:hAnsiTheme="majorHAnsi"/>
          <w:sz w:val="28"/>
          <w:szCs w:val="28"/>
        </w:rPr>
        <w:t xml:space="preserve"> of law </w:t>
      </w:r>
      <w:r w:rsidR="002A1EE0" w:rsidRPr="00E44CF8">
        <w:rPr>
          <w:rFonts w:asciiTheme="majorHAnsi" w:hAnsiTheme="majorHAnsi"/>
          <w:sz w:val="28"/>
          <w:szCs w:val="28"/>
        </w:rPr>
        <w:tab/>
      </w:r>
      <w:r w:rsidR="002A1EE0" w:rsidRP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117A6B" w:rsidRPr="006E4F5E">
        <w:rPr>
          <w:rFonts w:asciiTheme="majorHAnsi" w:hAnsiTheme="majorHAnsi"/>
          <w:b/>
          <w:sz w:val="28"/>
          <w:szCs w:val="28"/>
        </w:rPr>
        <w:t>(10mks)</w:t>
      </w:r>
    </w:p>
    <w:p w:rsidR="00495B36" w:rsidRPr="00C545C6" w:rsidRDefault="002A1EE0" w:rsidP="00C545C6">
      <w:pPr>
        <w:spacing w:line="240" w:lineRule="auto"/>
        <w:ind w:left="360"/>
        <w:rPr>
          <w:rFonts w:asciiTheme="majorHAnsi" w:hAnsiTheme="majorHAnsi"/>
          <w:b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 xml:space="preserve">iii) </w:t>
      </w:r>
      <w:r w:rsidR="00495B36" w:rsidRPr="00E44CF8">
        <w:rPr>
          <w:rFonts w:asciiTheme="majorHAnsi" w:hAnsiTheme="majorHAnsi"/>
          <w:sz w:val="28"/>
          <w:szCs w:val="28"/>
        </w:rPr>
        <w:t xml:space="preserve">Elaborate on Naturalistic School of Law clearly </w:t>
      </w:r>
      <w:r w:rsidRPr="00E44CF8">
        <w:rPr>
          <w:rFonts w:asciiTheme="majorHAnsi" w:hAnsiTheme="majorHAnsi"/>
          <w:sz w:val="28"/>
          <w:szCs w:val="28"/>
        </w:rPr>
        <w:t>stating its limitations</w:t>
      </w:r>
      <w:r w:rsidRP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Pr="00E44CF8">
        <w:rPr>
          <w:rFonts w:asciiTheme="majorHAnsi" w:hAnsiTheme="majorHAnsi"/>
          <w:sz w:val="28"/>
          <w:szCs w:val="28"/>
        </w:rPr>
        <w:tab/>
      </w:r>
      <w:r w:rsidR="000E3339" w:rsidRPr="006E4F5E">
        <w:rPr>
          <w:rFonts w:asciiTheme="majorHAnsi" w:hAnsiTheme="majorHAnsi"/>
          <w:b/>
          <w:sz w:val="28"/>
          <w:szCs w:val="28"/>
        </w:rPr>
        <w:t>(10mks)</w:t>
      </w:r>
    </w:p>
    <w:p w:rsidR="007B6D26" w:rsidRDefault="007B6D26" w:rsidP="006E4F5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 xml:space="preserve">An international commission looks for a professional </w:t>
      </w:r>
      <w:r w:rsidR="00845862" w:rsidRPr="00E44CF8">
        <w:rPr>
          <w:rFonts w:asciiTheme="majorHAnsi" w:hAnsiTheme="majorHAnsi"/>
          <w:sz w:val="28"/>
          <w:szCs w:val="28"/>
        </w:rPr>
        <w:t xml:space="preserve">outside who can write a book to demystify media law and ethics for journalists. After head hunting, it identifies and contracts Dr. </w:t>
      </w:r>
      <w:proofErr w:type="spellStart"/>
      <w:r w:rsidR="00845862" w:rsidRPr="00E44CF8">
        <w:rPr>
          <w:rFonts w:asciiTheme="majorHAnsi" w:hAnsiTheme="majorHAnsi"/>
          <w:sz w:val="28"/>
          <w:szCs w:val="28"/>
        </w:rPr>
        <w:t>Tonui</w:t>
      </w:r>
      <w:proofErr w:type="spellEnd"/>
      <w:r w:rsidR="0082182F" w:rsidRPr="00E44CF8">
        <w:rPr>
          <w:rFonts w:asciiTheme="majorHAnsi" w:hAnsiTheme="majorHAnsi"/>
          <w:sz w:val="28"/>
          <w:szCs w:val="28"/>
        </w:rPr>
        <w:t xml:space="preserve"> for the task. The professionals </w:t>
      </w:r>
      <w:r w:rsidR="00025528" w:rsidRPr="00E44CF8">
        <w:rPr>
          <w:rFonts w:asciiTheme="majorHAnsi" w:hAnsiTheme="majorHAnsi"/>
          <w:sz w:val="28"/>
          <w:szCs w:val="28"/>
        </w:rPr>
        <w:t>come up</w:t>
      </w:r>
      <w:r w:rsidR="0082182F" w:rsidRPr="00E44CF8">
        <w:rPr>
          <w:rFonts w:asciiTheme="majorHAnsi" w:hAnsiTheme="majorHAnsi"/>
          <w:sz w:val="28"/>
          <w:szCs w:val="28"/>
        </w:rPr>
        <w:t xml:space="preserve"> with the book ‘’journalist and the rule of law” the book was the </w:t>
      </w:r>
      <w:r w:rsidR="00025528" w:rsidRPr="00E44CF8">
        <w:rPr>
          <w:rFonts w:asciiTheme="majorHAnsi" w:hAnsiTheme="majorHAnsi"/>
          <w:sz w:val="28"/>
          <w:szCs w:val="28"/>
        </w:rPr>
        <w:t>launched</w:t>
      </w:r>
      <w:r w:rsidR="0082182F" w:rsidRPr="00E44CF8">
        <w:rPr>
          <w:rFonts w:asciiTheme="majorHAnsi" w:hAnsiTheme="majorHAnsi"/>
          <w:sz w:val="28"/>
          <w:szCs w:val="28"/>
        </w:rPr>
        <w:t xml:space="preserve"> and made available at the book store and cyberspace. Some communication students </w:t>
      </w:r>
      <w:r w:rsidR="00037C85" w:rsidRPr="00E44CF8">
        <w:rPr>
          <w:rFonts w:asciiTheme="majorHAnsi" w:hAnsiTheme="majorHAnsi"/>
          <w:sz w:val="28"/>
          <w:szCs w:val="28"/>
        </w:rPr>
        <w:t xml:space="preserve">downloaded copies of the entire book </w:t>
      </w:r>
      <w:r w:rsidR="00652381" w:rsidRPr="00E44CF8">
        <w:rPr>
          <w:rFonts w:asciiTheme="majorHAnsi" w:hAnsiTheme="majorHAnsi"/>
          <w:sz w:val="28"/>
          <w:szCs w:val="28"/>
        </w:rPr>
        <w:t>from the internet and others excerpts from the book. Both groups of students claim they have used the copyrighted material fairly.</w:t>
      </w:r>
    </w:p>
    <w:p w:rsidR="00025528" w:rsidRPr="00E44CF8" w:rsidRDefault="00025528" w:rsidP="006E4F5E">
      <w:pPr>
        <w:pStyle w:val="ListParagraph"/>
        <w:spacing w:line="240" w:lineRule="auto"/>
        <w:ind w:left="360"/>
        <w:jc w:val="both"/>
        <w:rPr>
          <w:rFonts w:asciiTheme="majorHAnsi" w:hAnsiTheme="majorHAnsi"/>
          <w:sz w:val="28"/>
          <w:szCs w:val="28"/>
        </w:rPr>
      </w:pPr>
    </w:p>
    <w:p w:rsidR="00835C1D" w:rsidRPr="00E44CF8" w:rsidRDefault="00835C1D" w:rsidP="006E4F5E">
      <w:pPr>
        <w:pStyle w:val="ListParagraph"/>
        <w:numPr>
          <w:ilvl w:val="0"/>
          <w:numId w:val="2"/>
        </w:numPr>
        <w:spacing w:line="240" w:lineRule="auto"/>
        <w:ind w:left="630" w:hanging="270"/>
        <w:jc w:val="both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>Identify</w:t>
      </w:r>
      <w:r w:rsidR="00652381" w:rsidRPr="00E44CF8">
        <w:rPr>
          <w:rFonts w:asciiTheme="majorHAnsi" w:hAnsiTheme="majorHAnsi"/>
          <w:sz w:val="28"/>
          <w:szCs w:val="28"/>
        </w:rPr>
        <w:t xml:space="preserve"> </w:t>
      </w:r>
      <w:r w:rsidRPr="00E44CF8">
        <w:rPr>
          <w:rFonts w:asciiTheme="majorHAnsi" w:hAnsiTheme="majorHAnsi"/>
          <w:sz w:val="28"/>
          <w:szCs w:val="28"/>
        </w:rPr>
        <w:t xml:space="preserve">who is the copyright owner of the book </w:t>
      </w:r>
      <w:r w:rsidRPr="00E44CF8">
        <w:rPr>
          <w:rFonts w:asciiTheme="majorHAnsi" w:hAnsiTheme="majorHAnsi"/>
          <w:sz w:val="28"/>
          <w:szCs w:val="28"/>
        </w:rPr>
        <w:tab/>
      </w:r>
      <w:r w:rsidRPr="00E44CF8">
        <w:rPr>
          <w:rFonts w:asciiTheme="majorHAnsi" w:hAnsiTheme="majorHAnsi"/>
          <w:sz w:val="28"/>
          <w:szCs w:val="28"/>
        </w:rPr>
        <w:tab/>
      </w:r>
      <w:r w:rsidRPr="00E44CF8">
        <w:rPr>
          <w:rFonts w:asciiTheme="majorHAnsi" w:hAnsiTheme="majorHAnsi"/>
          <w:sz w:val="28"/>
          <w:szCs w:val="28"/>
        </w:rPr>
        <w:tab/>
      </w:r>
      <w:r w:rsidRPr="006E4F5E">
        <w:rPr>
          <w:rFonts w:asciiTheme="majorHAnsi" w:hAnsiTheme="majorHAnsi"/>
          <w:b/>
          <w:sz w:val="28"/>
          <w:szCs w:val="28"/>
        </w:rPr>
        <w:t>(2mks)</w:t>
      </w:r>
    </w:p>
    <w:p w:rsidR="00652381" w:rsidRPr="00E44CF8" w:rsidRDefault="00835C1D" w:rsidP="006E4F5E">
      <w:pPr>
        <w:pStyle w:val="ListParagraph"/>
        <w:numPr>
          <w:ilvl w:val="0"/>
          <w:numId w:val="2"/>
        </w:numPr>
        <w:spacing w:line="240" w:lineRule="auto"/>
        <w:ind w:left="630" w:hanging="270"/>
        <w:jc w:val="both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>Explain the Situations in which others may use other people’s works without being accused of infringing on the copyright</w:t>
      </w:r>
      <w:r w:rsidRPr="00E44CF8">
        <w:rPr>
          <w:rFonts w:asciiTheme="majorHAnsi" w:hAnsiTheme="majorHAnsi"/>
          <w:sz w:val="28"/>
          <w:szCs w:val="28"/>
        </w:rPr>
        <w:tab/>
        <w:t xml:space="preserve">         </w:t>
      </w:r>
      <w:r w:rsidR="00652381" w:rsidRPr="00E44CF8">
        <w:rPr>
          <w:rFonts w:asciiTheme="majorHAnsi" w:hAnsiTheme="majorHAnsi"/>
          <w:sz w:val="28"/>
          <w:szCs w:val="28"/>
        </w:rPr>
        <w:t xml:space="preserve"> </w:t>
      </w:r>
      <w:r w:rsidRPr="006E4F5E">
        <w:rPr>
          <w:rFonts w:asciiTheme="majorHAnsi" w:hAnsiTheme="majorHAnsi"/>
          <w:b/>
          <w:sz w:val="28"/>
          <w:szCs w:val="28"/>
        </w:rPr>
        <w:t>(10mks</w:t>
      </w:r>
      <w:r w:rsidRPr="00E44CF8">
        <w:rPr>
          <w:rFonts w:asciiTheme="majorHAnsi" w:hAnsiTheme="majorHAnsi"/>
          <w:sz w:val="28"/>
          <w:szCs w:val="28"/>
        </w:rPr>
        <w:t>)</w:t>
      </w:r>
    </w:p>
    <w:p w:rsidR="00835C1D" w:rsidRPr="006E4F5E" w:rsidRDefault="00835C1D" w:rsidP="006E4F5E">
      <w:pPr>
        <w:pStyle w:val="ListParagraph"/>
        <w:numPr>
          <w:ilvl w:val="0"/>
          <w:numId w:val="2"/>
        </w:numPr>
        <w:spacing w:line="240" w:lineRule="auto"/>
        <w:ind w:left="630" w:hanging="270"/>
        <w:jc w:val="both"/>
        <w:rPr>
          <w:rFonts w:asciiTheme="majorHAnsi" w:hAnsiTheme="majorHAnsi"/>
          <w:b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>Using the above scenario, discuss the challenges facing copyright laws</w:t>
      </w:r>
      <w:r w:rsidRP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Pr="00E44CF8">
        <w:rPr>
          <w:rFonts w:asciiTheme="majorHAnsi" w:hAnsiTheme="majorHAnsi"/>
          <w:sz w:val="28"/>
          <w:szCs w:val="28"/>
        </w:rPr>
        <w:tab/>
      </w:r>
      <w:r w:rsidRPr="00E44CF8">
        <w:rPr>
          <w:rFonts w:asciiTheme="majorHAnsi" w:hAnsiTheme="majorHAnsi"/>
          <w:sz w:val="28"/>
          <w:szCs w:val="28"/>
        </w:rPr>
        <w:tab/>
      </w:r>
      <w:r w:rsidRPr="006E4F5E">
        <w:rPr>
          <w:rFonts w:asciiTheme="majorHAnsi" w:hAnsiTheme="majorHAnsi"/>
          <w:b/>
          <w:sz w:val="28"/>
          <w:szCs w:val="28"/>
        </w:rPr>
        <w:t xml:space="preserve"> (8mks)</w:t>
      </w:r>
    </w:p>
    <w:p w:rsidR="00835C1D" w:rsidRPr="00E44CF8" w:rsidRDefault="00835C1D" w:rsidP="006E4F5E">
      <w:pPr>
        <w:pStyle w:val="ListParagraph"/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4B6D90" w:rsidRPr="00E44CF8" w:rsidRDefault="00835C1D" w:rsidP="006E4F5E">
      <w:pPr>
        <w:pStyle w:val="ListParagraph"/>
        <w:numPr>
          <w:ilvl w:val="0"/>
          <w:numId w:val="1"/>
        </w:numPr>
        <w:spacing w:line="240" w:lineRule="auto"/>
        <w:ind w:left="270" w:hanging="450"/>
        <w:jc w:val="both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 xml:space="preserve">Basing your answer </w:t>
      </w:r>
      <w:r w:rsidR="004B6D90" w:rsidRPr="00E44CF8">
        <w:rPr>
          <w:rFonts w:asciiTheme="majorHAnsi" w:hAnsiTheme="majorHAnsi"/>
          <w:sz w:val="28"/>
          <w:szCs w:val="28"/>
        </w:rPr>
        <w:t xml:space="preserve">on the constitution of Kenya 2010, explain the concepts of freedom of expression and access to information </w:t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6E4F5E">
        <w:rPr>
          <w:rFonts w:asciiTheme="majorHAnsi" w:hAnsiTheme="majorHAnsi"/>
          <w:b/>
          <w:sz w:val="28"/>
          <w:szCs w:val="28"/>
        </w:rPr>
        <w:t>(10mks)</w:t>
      </w:r>
    </w:p>
    <w:p w:rsidR="004B6D90" w:rsidRPr="006E4F5E" w:rsidRDefault="002A1EE0" w:rsidP="006E4F5E">
      <w:pPr>
        <w:spacing w:line="240" w:lineRule="auto"/>
        <w:ind w:left="450" w:hanging="270"/>
        <w:jc w:val="both"/>
        <w:rPr>
          <w:rFonts w:asciiTheme="majorHAnsi" w:hAnsiTheme="majorHAnsi"/>
          <w:b/>
          <w:sz w:val="28"/>
          <w:szCs w:val="28"/>
        </w:rPr>
      </w:pPr>
      <w:r w:rsidRPr="00025528">
        <w:rPr>
          <w:rFonts w:asciiTheme="majorHAnsi" w:hAnsiTheme="majorHAnsi"/>
          <w:b/>
          <w:sz w:val="28"/>
          <w:szCs w:val="28"/>
        </w:rPr>
        <w:t>b.</w:t>
      </w:r>
      <w:r w:rsidRPr="00E44CF8">
        <w:rPr>
          <w:rFonts w:asciiTheme="majorHAnsi" w:hAnsiTheme="majorHAnsi"/>
          <w:sz w:val="28"/>
          <w:szCs w:val="28"/>
        </w:rPr>
        <w:t xml:space="preserve"> </w:t>
      </w:r>
      <w:r w:rsidR="004B6D90" w:rsidRPr="00E44CF8">
        <w:rPr>
          <w:rFonts w:asciiTheme="majorHAnsi" w:hAnsiTheme="majorHAnsi"/>
          <w:sz w:val="28"/>
          <w:szCs w:val="28"/>
        </w:rPr>
        <w:t xml:space="preserve">Explain the laws of Contempt of court, and discuss some of the steps communication practitioners should take not to prejudice on-going cases. </w:t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4B6D90" w:rsidRP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4B6D90" w:rsidRPr="006E4F5E">
        <w:rPr>
          <w:rFonts w:asciiTheme="majorHAnsi" w:hAnsiTheme="majorHAnsi"/>
          <w:b/>
          <w:sz w:val="28"/>
          <w:szCs w:val="28"/>
        </w:rPr>
        <w:t>(10mks)</w:t>
      </w:r>
    </w:p>
    <w:p w:rsidR="009E0DEC" w:rsidRPr="00E44CF8" w:rsidRDefault="00025528" w:rsidP="006E4F5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>Your</w:t>
      </w:r>
      <w:r w:rsidR="002A1EE0" w:rsidRPr="00E44CF8">
        <w:rPr>
          <w:rFonts w:asciiTheme="majorHAnsi" w:hAnsiTheme="majorHAnsi"/>
          <w:sz w:val="28"/>
          <w:szCs w:val="28"/>
        </w:rPr>
        <w:t xml:space="preserve"> friend has been accused for defaming her </w:t>
      </w:r>
      <w:r w:rsidR="009E0DEC" w:rsidRPr="00E44CF8">
        <w:rPr>
          <w:rFonts w:asciiTheme="majorHAnsi" w:hAnsiTheme="majorHAnsi"/>
          <w:sz w:val="28"/>
          <w:szCs w:val="28"/>
        </w:rPr>
        <w:t>neighbor</w:t>
      </w:r>
      <w:r w:rsidR="002A1EE0" w:rsidRPr="00E44CF8">
        <w:rPr>
          <w:rFonts w:asciiTheme="majorHAnsi" w:hAnsiTheme="majorHAnsi"/>
          <w:sz w:val="28"/>
          <w:szCs w:val="28"/>
        </w:rPr>
        <w:t xml:space="preserve"> </w:t>
      </w:r>
      <w:r w:rsidRPr="00E44CF8">
        <w:rPr>
          <w:rFonts w:asciiTheme="majorHAnsi" w:hAnsiTheme="majorHAnsi"/>
          <w:sz w:val="28"/>
          <w:szCs w:val="28"/>
        </w:rPr>
        <w:t>and she</w:t>
      </w:r>
      <w:r w:rsidR="002A1EE0" w:rsidRPr="00E44CF8">
        <w:rPr>
          <w:rFonts w:asciiTheme="majorHAnsi" w:hAnsiTheme="majorHAnsi"/>
          <w:sz w:val="28"/>
          <w:szCs w:val="28"/>
        </w:rPr>
        <w:t xml:space="preserve"> is expected to appear before the court.  Enlighten her on the </w:t>
      </w:r>
      <w:r w:rsidR="009E0DEC" w:rsidRPr="00E44CF8">
        <w:rPr>
          <w:rFonts w:asciiTheme="majorHAnsi" w:hAnsiTheme="majorHAnsi"/>
          <w:sz w:val="28"/>
          <w:szCs w:val="28"/>
        </w:rPr>
        <w:t xml:space="preserve">defenses against libel as a form of defamation </w:t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9E0DEC" w:rsidRPr="006E4F5E">
        <w:rPr>
          <w:rFonts w:asciiTheme="majorHAnsi" w:hAnsiTheme="majorHAnsi"/>
          <w:b/>
          <w:sz w:val="28"/>
          <w:szCs w:val="28"/>
        </w:rPr>
        <w:t>(10mks)</w:t>
      </w:r>
    </w:p>
    <w:p w:rsidR="009E0DEC" w:rsidRPr="006E4F5E" w:rsidRDefault="009E0DEC" w:rsidP="006E4F5E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44CF8">
        <w:rPr>
          <w:rFonts w:asciiTheme="majorHAnsi" w:hAnsiTheme="majorHAnsi"/>
          <w:b/>
          <w:sz w:val="28"/>
          <w:szCs w:val="28"/>
        </w:rPr>
        <w:t xml:space="preserve">b. </w:t>
      </w:r>
      <w:r w:rsidRPr="00E44CF8">
        <w:rPr>
          <w:rFonts w:asciiTheme="majorHAnsi" w:hAnsiTheme="majorHAnsi"/>
          <w:sz w:val="28"/>
          <w:szCs w:val="28"/>
        </w:rPr>
        <w:t>Discuss what the plaintiff (neighbor) must do to win the case</w:t>
      </w:r>
      <w:r w:rsidR="00E44CF8">
        <w:rPr>
          <w:rFonts w:asciiTheme="majorHAnsi" w:hAnsiTheme="majorHAnsi"/>
          <w:sz w:val="28"/>
          <w:szCs w:val="28"/>
        </w:rPr>
        <w:tab/>
      </w:r>
      <w:r w:rsidR="00E44CF8" w:rsidRPr="006E4F5E">
        <w:rPr>
          <w:rFonts w:asciiTheme="majorHAnsi" w:hAnsiTheme="majorHAnsi"/>
          <w:b/>
          <w:sz w:val="28"/>
          <w:szCs w:val="28"/>
        </w:rPr>
        <w:t xml:space="preserve"> </w:t>
      </w:r>
      <w:r w:rsidRPr="006E4F5E">
        <w:rPr>
          <w:rFonts w:asciiTheme="majorHAnsi" w:hAnsiTheme="majorHAnsi"/>
          <w:b/>
          <w:sz w:val="28"/>
          <w:szCs w:val="28"/>
        </w:rPr>
        <w:t>(10mks)</w:t>
      </w:r>
    </w:p>
    <w:p w:rsidR="009E0DEC" w:rsidRPr="006E4F5E" w:rsidRDefault="00025528" w:rsidP="006E4F5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44CF8">
        <w:rPr>
          <w:rFonts w:asciiTheme="majorHAnsi" w:hAnsiTheme="majorHAnsi"/>
          <w:sz w:val="28"/>
          <w:szCs w:val="28"/>
        </w:rPr>
        <w:t>In</w:t>
      </w:r>
      <w:r w:rsidR="00E44CF8" w:rsidRPr="00E44CF8">
        <w:rPr>
          <w:rFonts w:asciiTheme="majorHAnsi" w:hAnsiTheme="majorHAnsi"/>
          <w:sz w:val="28"/>
          <w:szCs w:val="28"/>
        </w:rPr>
        <w:t xml:space="preserve"> your opinion as a communicator, should the adverts be regulated? Discuss </w:t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>
        <w:rPr>
          <w:rFonts w:asciiTheme="majorHAnsi" w:hAnsiTheme="majorHAnsi"/>
          <w:sz w:val="28"/>
          <w:szCs w:val="28"/>
        </w:rPr>
        <w:tab/>
      </w:r>
      <w:r w:rsidR="00E44CF8" w:rsidRPr="006E4F5E">
        <w:rPr>
          <w:rFonts w:asciiTheme="majorHAnsi" w:hAnsiTheme="majorHAnsi"/>
          <w:b/>
          <w:sz w:val="28"/>
          <w:szCs w:val="28"/>
        </w:rPr>
        <w:t xml:space="preserve">(8mks) </w:t>
      </w:r>
    </w:p>
    <w:p w:rsidR="004B6D90" w:rsidRPr="00E44CF8" w:rsidRDefault="00E44CF8" w:rsidP="006E4F5E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025528">
        <w:rPr>
          <w:rFonts w:asciiTheme="majorHAnsi" w:hAnsiTheme="majorHAnsi"/>
          <w:b/>
          <w:sz w:val="28"/>
          <w:szCs w:val="28"/>
        </w:rPr>
        <w:t>b</w:t>
      </w:r>
      <w:proofErr w:type="gramEnd"/>
      <w:r w:rsidRPr="00025528">
        <w:rPr>
          <w:rFonts w:asciiTheme="majorHAnsi" w:hAnsiTheme="majorHAnsi"/>
          <w:b/>
          <w:sz w:val="28"/>
          <w:szCs w:val="28"/>
        </w:rPr>
        <w:t>.</w:t>
      </w:r>
      <w:r w:rsidRPr="00E44CF8">
        <w:rPr>
          <w:rFonts w:asciiTheme="majorHAnsi" w:hAnsiTheme="majorHAnsi"/>
          <w:sz w:val="28"/>
          <w:szCs w:val="28"/>
        </w:rPr>
        <w:t xml:space="preserve"> explain the </w:t>
      </w:r>
      <w:r>
        <w:rPr>
          <w:rFonts w:asciiTheme="majorHAnsi" w:hAnsiTheme="majorHAnsi"/>
          <w:sz w:val="28"/>
          <w:szCs w:val="28"/>
        </w:rPr>
        <w:t>r</w:t>
      </w:r>
      <w:r w:rsidRPr="00E44CF8">
        <w:rPr>
          <w:rFonts w:asciiTheme="majorHAnsi" w:hAnsiTheme="majorHAnsi"/>
          <w:sz w:val="28"/>
          <w:szCs w:val="28"/>
        </w:rPr>
        <w:t xml:space="preserve">ationale for Media Regulation in Kenya </w:t>
      </w:r>
      <w:r w:rsidRPr="00E44CF8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6E4F5E">
        <w:rPr>
          <w:rFonts w:asciiTheme="majorHAnsi" w:hAnsiTheme="majorHAnsi"/>
          <w:b/>
          <w:sz w:val="28"/>
          <w:szCs w:val="28"/>
        </w:rPr>
        <w:t>(12mks)</w:t>
      </w:r>
    </w:p>
    <w:sectPr w:rsidR="004B6D90" w:rsidRPr="00E44CF8" w:rsidSect="00C545C6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85" w:rsidRDefault="00AA0885" w:rsidP="00C545C6">
      <w:pPr>
        <w:spacing w:after="0" w:line="240" w:lineRule="auto"/>
      </w:pPr>
      <w:r>
        <w:separator/>
      </w:r>
    </w:p>
  </w:endnote>
  <w:endnote w:type="continuationSeparator" w:id="0">
    <w:p w:rsidR="00AA0885" w:rsidRDefault="00AA0885" w:rsidP="00C5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C6" w:rsidRDefault="00C545C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CMM 301</w:t>
    </w:r>
    <w:proofErr w:type="gramStart"/>
    <w:r>
      <w:rPr>
        <w:rFonts w:asciiTheme="majorHAnsi" w:eastAsiaTheme="majorEastAsia" w:hAnsiTheme="majorHAnsi" w:cstheme="majorBidi"/>
      </w:rPr>
      <w:t>:Communication</w:t>
    </w:r>
    <w:proofErr w:type="gramEnd"/>
    <w:r>
      <w:rPr>
        <w:rFonts w:asciiTheme="majorHAnsi" w:eastAsiaTheme="majorEastAsia" w:hAnsiTheme="majorHAnsi" w:cstheme="majorBidi"/>
      </w:rPr>
      <w:t xml:space="preserve"> and law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065C5" w:rsidRPr="00D065C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545C6" w:rsidRDefault="00C54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85" w:rsidRDefault="00AA0885" w:rsidP="00C545C6">
      <w:pPr>
        <w:spacing w:after="0" w:line="240" w:lineRule="auto"/>
      </w:pPr>
      <w:r>
        <w:separator/>
      </w:r>
    </w:p>
  </w:footnote>
  <w:footnote w:type="continuationSeparator" w:id="0">
    <w:p w:rsidR="00AA0885" w:rsidRDefault="00AA0885" w:rsidP="00C54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344B5"/>
    <w:multiLevelType w:val="hybridMultilevel"/>
    <w:tmpl w:val="BDE45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20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862004"/>
    <w:multiLevelType w:val="hybridMultilevel"/>
    <w:tmpl w:val="D1AC6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10D02"/>
    <w:multiLevelType w:val="hybridMultilevel"/>
    <w:tmpl w:val="44700F5A"/>
    <w:lvl w:ilvl="0" w:tplc="3A5C2922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A8657A"/>
    <w:multiLevelType w:val="hybridMultilevel"/>
    <w:tmpl w:val="6D7458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B89144E"/>
    <w:multiLevelType w:val="hybridMultilevel"/>
    <w:tmpl w:val="CAC2E8A0"/>
    <w:lvl w:ilvl="0" w:tplc="DAFA38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A6B"/>
    <w:rsid w:val="00005896"/>
    <w:rsid w:val="000116BD"/>
    <w:rsid w:val="00025528"/>
    <w:rsid w:val="00037C85"/>
    <w:rsid w:val="000E3339"/>
    <w:rsid w:val="00117A6B"/>
    <w:rsid w:val="001E52BC"/>
    <w:rsid w:val="002100F7"/>
    <w:rsid w:val="002A1EE0"/>
    <w:rsid w:val="00495B36"/>
    <w:rsid w:val="004B00A7"/>
    <w:rsid w:val="004B6D90"/>
    <w:rsid w:val="00514F2C"/>
    <w:rsid w:val="00652381"/>
    <w:rsid w:val="006E4F5E"/>
    <w:rsid w:val="007B6D26"/>
    <w:rsid w:val="0082182F"/>
    <w:rsid w:val="00835C1D"/>
    <w:rsid w:val="00845862"/>
    <w:rsid w:val="009E0DEC"/>
    <w:rsid w:val="00A22163"/>
    <w:rsid w:val="00AA0885"/>
    <w:rsid w:val="00C10D97"/>
    <w:rsid w:val="00C545C6"/>
    <w:rsid w:val="00CD08FC"/>
    <w:rsid w:val="00D065C5"/>
    <w:rsid w:val="00E44CF8"/>
    <w:rsid w:val="00F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5C6"/>
    <w:pPr>
      <w:keepNext/>
      <w:spacing w:line="240" w:lineRule="auto"/>
      <w:jc w:val="both"/>
      <w:outlineLvl w:val="1"/>
    </w:pPr>
    <w:rPr>
      <w:rFonts w:ascii="Cambria" w:eastAsia="Calibri" w:hAnsi="Cambria" w:cs="Times New Roman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5C6"/>
    <w:pPr>
      <w:keepNext/>
      <w:widowControl w:val="0"/>
      <w:suppressAutoHyphens/>
      <w:spacing w:line="240" w:lineRule="auto"/>
      <w:ind w:hanging="29"/>
      <w:outlineLvl w:val="2"/>
    </w:pPr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45C6"/>
    <w:pPr>
      <w:keepNext/>
      <w:jc w:val="center"/>
      <w:outlineLvl w:val="4"/>
    </w:pPr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545C6"/>
    <w:rPr>
      <w:rFonts w:ascii="Cambria" w:eastAsia="Calibri" w:hAnsi="Cambria" w:cs="Times New Roman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C545C6"/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545C6"/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paragraph" w:styleId="NoSpacing">
    <w:name w:val="No Spacing"/>
    <w:uiPriority w:val="1"/>
    <w:qFormat/>
    <w:rsid w:val="00C545C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5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C6"/>
  </w:style>
  <w:style w:type="paragraph" w:styleId="Footer">
    <w:name w:val="footer"/>
    <w:basedOn w:val="Normal"/>
    <w:link w:val="FooterChar"/>
    <w:uiPriority w:val="99"/>
    <w:unhideWhenUsed/>
    <w:rsid w:val="00C5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5C6"/>
  </w:style>
  <w:style w:type="paragraph" w:styleId="BalloonText">
    <w:name w:val="Balloon Text"/>
    <w:basedOn w:val="Normal"/>
    <w:link w:val="BalloonTextChar"/>
    <w:uiPriority w:val="99"/>
    <w:semiHidden/>
    <w:unhideWhenUsed/>
    <w:rsid w:val="00C5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D1A4-BEBE-40C1-BA37-465553DF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Terry</cp:lastModifiedBy>
  <cp:revision>6</cp:revision>
  <cp:lastPrinted>2015-08-19T05:36:00Z</cp:lastPrinted>
  <dcterms:created xsi:type="dcterms:W3CDTF">2015-08-09T12:54:00Z</dcterms:created>
  <dcterms:modified xsi:type="dcterms:W3CDTF">2015-08-19T11:07:00Z</dcterms:modified>
</cp:coreProperties>
</file>