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4BE" w:rsidRP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</w:t>
      </w:r>
      <w:r w:rsidRPr="00E404BE">
        <w:rPr>
          <w:rFonts w:ascii="Times New Roman" w:hAnsi="Times New Roman" w:cs="Times New Roman"/>
          <w:b/>
          <w:sz w:val="24"/>
          <w:szCs w:val="24"/>
        </w:rPr>
        <w:t xml:space="preserve"> INDEX NO……………………........................</w:t>
      </w:r>
    </w:p>
    <w:p w:rsid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SCHOOL………………………………………………… DATE…………………………………………</w:t>
      </w:r>
    </w:p>
    <w:p w:rsid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SIGNATURE……………………………………………..</w:t>
      </w:r>
    </w:p>
    <w:p w:rsid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E404BE" w:rsidRP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231/3</w:t>
      </w:r>
    </w:p>
    <w:p w:rsidR="00E404BE" w:rsidRP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 xml:space="preserve"> (PRACTICAL)</w:t>
      </w:r>
      <w:r w:rsidRPr="00E404BE">
        <w:rPr>
          <w:rFonts w:ascii="Times New Roman" w:hAnsi="Times New Roman" w:cs="Times New Roman"/>
          <w:b/>
          <w:sz w:val="24"/>
          <w:szCs w:val="24"/>
        </w:rPr>
        <w:tab/>
      </w:r>
      <w:r w:rsidRPr="00E404BE">
        <w:rPr>
          <w:rFonts w:ascii="Times New Roman" w:hAnsi="Times New Roman" w:cs="Times New Roman"/>
          <w:b/>
          <w:sz w:val="24"/>
          <w:szCs w:val="24"/>
        </w:rPr>
        <w:tab/>
      </w:r>
      <w:r w:rsidRPr="00E404B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E404BE" w:rsidRPr="00E404BE" w:rsidRDefault="00E404BE" w:rsidP="005C72E6">
      <w:pPr>
        <w:tabs>
          <w:tab w:val="left" w:pos="7093"/>
        </w:tabs>
        <w:rPr>
          <w:rFonts w:ascii="Times New Roman" w:hAnsi="Times New Roman" w:cs="Times New Roman"/>
          <w:b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>JULY/A</w:t>
      </w:r>
      <w:r w:rsidR="005927B1">
        <w:rPr>
          <w:rFonts w:ascii="Times New Roman" w:hAnsi="Times New Roman" w:cs="Times New Roman"/>
          <w:b/>
          <w:sz w:val="24"/>
          <w:szCs w:val="24"/>
        </w:rPr>
        <w:t>UGUST, 2017</w:t>
      </w:r>
      <w:r w:rsidR="005C72E6">
        <w:rPr>
          <w:rFonts w:ascii="Times New Roman" w:hAnsi="Times New Roman" w:cs="Times New Roman"/>
          <w:b/>
          <w:sz w:val="24"/>
          <w:szCs w:val="24"/>
        </w:rPr>
        <w:tab/>
      </w:r>
    </w:p>
    <w:p w:rsidR="00E404BE" w:rsidRP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>TIME: 1¾ HOURS</w:t>
      </w:r>
    </w:p>
    <w:p w:rsidR="00E404BE" w:rsidRPr="004A7070" w:rsidRDefault="00E404BE" w:rsidP="00E404BE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4A7070">
        <w:rPr>
          <w:rFonts w:ascii="Arial Black" w:hAnsi="Arial Black" w:cs="Times New Roman"/>
          <w:b/>
          <w:sz w:val="32"/>
          <w:szCs w:val="24"/>
        </w:rPr>
        <w:t>JULY/AUGUST EVALUATION TEST - 2017</w:t>
      </w:r>
    </w:p>
    <w:p w:rsidR="00E404BE" w:rsidRPr="004A7070" w:rsidRDefault="004A7070" w:rsidP="004A7070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A7070">
        <w:rPr>
          <w:rFonts w:ascii="Times New Roman" w:hAnsi="Times New Roman" w:cs="Times New Roman"/>
          <w:b/>
          <w:sz w:val="32"/>
          <w:szCs w:val="24"/>
        </w:rPr>
        <w:t>FORM FOUR EXAMINATION</w:t>
      </w:r>
    </w:p>
    <w:p w:rsidR="00E404BE" w:rsidRDefault="00E404BE" w:rsidP="004A70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7070" w:rsidRPr="00E404BE" w:rsidRDefault="004A7070" w:rsidP="004A70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404BE" w:rsidRPr="00E404BE" w:rsidRDefault="00E404BE" w:rsidP="00E404BE">
      <w:pPr>
        <w:rPr>
          <w:rFonts w:ascii="Times New Roman" w:hAnsi="Times New Roman" w:cs="Times New Roman"/>
          <w:b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  <w:r w:rsidRPr="00E404BE">
        <w:rPr>
          <w:rFonts w:ascii="Times New Roman" w:hAnsi="Times New Roman" w:cs="Times New Roman"/>
          <w:b/>
          <w:sz w:val="24"/>
          <w:szCs w:val="24"/>
        </w:rPr>
        <w:t>:</w:t>
      </w:r>
    </w:p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 xml:space="preserve">(a)   Write your </w:t>
      </w:r>
      <w:r w:rsidRPr="00E404BE">
        <w:rPr>
          <w:rFonts w:ascii="Times New Roman" w:hAnsi="Times New Roman" w:cs="Times New Roman"/>
          <w:b/>
          <w:sz w:val="24"/>
          <w:szCs w:val="24"/>
        </w:rPr>
        <w:t>name</w:t>
      </w:r>
      <w:r w:rsidRPr="00E404BE">
        <w:rPr>
          <w:rFonts w:ascii="Times New Roman" w:hAnsi="Times New Roman" w:cs="Times New Roman"/>
          <w:sz w:val="24"/>
          <w:szCs w:val="24"/>
        </w:rPr>
        <w:t xml:space="preserve"> and </w:t>
      </w:r>
      <w:r w:rsidRPr="00E404BE">
        <w:rPr>
          <w:rFonts w:ascii="Times New Roman" w:hAnsi="Times New Roman" w:cs="Times New Roman"/>
          <w:b/>
          <w:sz w:val="24"/>
          <w:szCs w:val="24"/>
        </w:rPr>
        <w:t>index number</w:t>
      </w:r>
      <w:r w:rsidRPr="00E404BE">
        <w:rPr>
          <w:rFonts w:ascii="Times New Roman" w:hAnsi="Times New Roman" w:cs="Times New Roman"/>
          <w:sz w:val="24"/>
          <w:szCs w:val="24"/>
        </w:rPr>
        <w:t xml:space="preserve"> in the spaces provided above.</w:t>
      </w:r>
    </w:p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 xml:space="preserve">(b)   </w:t>
      </w:r>
      <w:r w:rsidRPr="00E404BE">
        <w:rPr>
          <w:rFonts w:ascii="Times New Roman" w:hAnsi="Times New Roman" w:cs="Times New Roman"/>
          <w:b/>
          <w:sz w:val="24"/>
          <w:szCs w:val="24"/>
        </w:rPr>
        <w:t>Sign</w:t>
      </w:r>
      <w:r w:rsidRPr="00E404BE">
        <w:rPr>
          <w:rFonts w:ascii="Times New Roman" w:hAnsi="Times New Roman" w:cs="Times New Roman"/>
          <w:sz w:val="24"/>
          <w:szCs w:val="24"/>
        </w:rPr>
        <w:t xml:space="preserve"> and write the </w:t>
      </w:r>
      <w:r w:rsidRPr="00E404BE">
        <w:rPr>
          <w:rFonts w:ascii="Times New Roman" w:hAnsi="Times New Roman" w:cs="Times New Roman"/>
          <w:b/>
          <w:sz w:val="24"/>
          <w:szCs w:val="24"/>
        </w:rPr>
        <w:t xml:space="preserve">date </w:t>
      </w:r>
      <w:r w:rsidRPr="00E404BE">
        <w:rPr>
          <w:rFonts w:ascii="Times New Roman" w:hAnsi="Times New Roman" w:cs="Times New Roman"/>
          <w:sz w:val="24"/>
          <w:szCs w:val="24"/>
        </w:rPr>
        <w:t>of examination in the spaces provided above.</w:t>
      </w:r>
    </w:p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>(c)   Answer all the questions in the spaces provided.</w:t>
      </w:r>
    </w:p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 xml:space="preserve">(d)   You are required to spend the first 15 minutes of the 1¾ hours allowed for </w:t>
      </w:r>
    </w:p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 xml:space="preserve">         this paper reading the whole paper carefully before commencing your work.</w:t>
      </w:r>
    </w:p>
    <w:p w:rsidR="00E404BE" w:rsidRPr="00E404BE" w:rsidRDefault="00E404BE" w:rsidP="004A707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>(f)    This paper has</w:t>
      </w:r>
      <w:r w:rsidRPr="00E404B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4A7070">
        <w:rPr>
          <w:rFonts w:ascii="Times New Roman" w:hAnsi="Times New Roman" w:cs="Times New Roman"/>
          <w:sz w:val="24"/>
          <w:szCs w:val="24"/>
        </w:rPr>
        <w:t xml:space="preserve"> questions.  </w:t>
      </w:r>
      <w:r w:rsidRPr="00E404BE">
        <w:rPr>
          <w:rFonts w:ascii="Times New Roman" w:hAnsi="Times New Roman" w:cs="Times New Roman"/>
          <w:sz w:val="24"/>
          <w:szCs w:val="24"/>
        </w:rPr>
        <w:t xml:space="preserve">Students should check the question paper to ascertain that all the </w:t>
      </w:r>
      <w:r w:rsidR="004A7070">
        <w:rPr>
          <w:rFonts w:ascii="Times New Roman" w:hAnsi="Times New Roman" w:cs="Times New Roman"/>
          <w:sz w:val="24"/>
          <w:szCs w:val="24"/>
        </w:rPr>
        <w:t xml:space="preserve">    </w:t>
      </w:r>
      <w:r w:rsidR="004A7070">
        <w:rPr>
          <w:rFonts w:ascii="Times New Roman" w:hAnsi="Times New Roman" w:cs="Times New Roman"/>
          <w:sz w:val="24"/>
          <w:szCs w:val="24"/>
        </w:rPr>
        <w:tab/>
        <w:t xml:space="preserve">  papers are printed</w:t>
      </w:r>
      <w:r w:rsidRPr="00E404BE">
        <w:rPr>
          <w:rFonts w:ascii="Times New Roman" w:hAnsi="Times New Roman" w:cs="Times New Roman"/>
          <w:sz w:val="24"/>
          <w:szCs w:val="24"/>
        </w:rPr>
        <w:t xml:space="preserve"> as indicated and that no questions are missing.</w:t>
      </w:r>
    </w:p>
    <w:p w:rsidR="00E404BE" w:rsidRPr="00E404BE" w:rsidRDefault="00E404BE" w:rsidP="00E40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>FOR EXAMINER’S USE ONLY: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520"/>
        <w:gridCol w:w="2520"/>
      </w:tblGrid>
      <w:tr w:rsidR="00E404BE" w:rsidRPr="00E404BE" w:rsidTr="00817C5E">
        <w:trPr>
          <w:trHeight w:val="467"/>
        </w:trPr>
        <w:tc>
          <w:tcPr>
            <w:tcW w:w="180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Maximum</w:t>
            </w:r>
          </w:p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Candidate’s</w:t>
            </w:r>
          </w:p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E404BE" w:rsidRPr="00E404BE" w:rsidTr="00817C5E">
        <w:trPr>
          <w:trHeight w:val="593"/>
        </w:trPr>
        <w:tc>
          <w:tcPr>
            <w:tcW w:w="180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E404BE" w:rsidRPr="00E404BE" w:rsidRDefault="00D57E85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927B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04BE" w:rsidRPr="00E404BE" w:rsidTr="00817C5E">
        <w:trPr>
          <w:trHeight w:val="530"/>
        </w:trPr>
        <w:tc>
          <w:tcPr>
            <w:tcW w:w="180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E404BE" w:rsidRPr="00E404BE" w:rsidRDefault="00D57E85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04BE" w:rsidRPr="00E404BE" w:rsidTr="00817C5E">
        <w:trPr>
          <w:trHeight w:val="530"/>
        </w:trPr>
        <w:tc>
          <w:tcPr>
            <w:tcW w:w="180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E404BE" w:rsidRPr="00E404BE" w:rsidRDefault="00D57E85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927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04BE" w:rsidRPr="00E404BE" w:rsidTr="00817C5E">
        <w:trPr>
          <w:trHeight w:val="530"/>
        </w:trPr>
        <w:tc>
          <w:tcPr>
            <w:tcW w:w="180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4B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520" w:type="dxa"/>
          </w:tcPr>
          <w:p w:rsidR="00E404BE" w:rsidRPr="00E404BE" w:rsidRDefault="00E404BE" w:rsidP="0081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04BE" w:rsidRPr="00E404BE" w:rsidRDefault="00E404BE" w:rsidP="00E404BE">
      <w:pPr>
        <w:rPr>
          <w:rFonts w:ascii="Times New Roman" w:hAnsi="Times New Roman" w:cs="Times New Roman"/>
          <w:sz w:val="24"/>
          <w:szCs w:val="24"/>
        </w:rPr>
      </w:pPr>
    </w:p>
    <w:p w:rsidR="009056DA" w:rsidRDefault="009056DA" w:rsidP="004A7070">
      <w:pPr>
        <w:pStyle w:val="NoSpacing"/>
        <w:tabs>
          <w:tab w:val="left" w:pos="45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ab/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You are provided with substances labeled </w:t>
      </w:r>
      <w:r w:rsidRPr="006E1094">
        <w:rPr>
          <w:rFonts w:ascii="Times New Roman" w:hAnsi="Times New Roman" w:cs="Times New Roman"/>
          <w:b/>
          <w:sz w:val="24"/>
          <w:szCs w:val="24"/>
        </w:rPr>
        <w:t>M, N, V, U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E1094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a filter paper. </w:t>
      </w:r>
      <w:r w:rsidRPr="006E1094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E1094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are food substances, while </w:t>
      </w:r>
      <w:r w:rsidRPr="006E1094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is Benedict’s solution, </w:t>
      </w:r>
      <w:r w:rsidRPr="006E1094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is 10% Sodium Hydroxide solution and </w:t>
      </w:r>
      <w:r w:rsidRPr="006E1094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is 1% </w:t>
      </w:r>
      <w:r>
        <w:rPr>
          <w:rFonts w:ascii="Times New Roman" w:hAnsi="Times New Roman" w:cs="Times New Roman"/>
          <w:sz w:val="24"/>
          <w:szCs w:val="24"/>
        </w:rPr>
        <w:tab/>
        <w:t>Copper Sulphate solution. Using the reagents provided, carry out tests</w:t>
      </w:r>
      <w:r w:rsidR="001C2FD2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determine the food substance(s) in </w:t>
      </w:r>
      <w:r w:rsidRPr="00753653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53653">
        <w:rPr>
          <w:rFonts w:ascii="Times New Roman" w:hAnsi="Times New Roman" w:cs="Times New Roman"/>
          <w:b/>
          <w:sz w:val="24"/>
          <w:szCs w:val="24"/>
        </w:rPr>
        <w:t>N</w:t>
      </w:r>
      <w:r w:rsidR="001C2FD2">
        <w:rPr>
          <w:rFonts w:ascii="Times New Roman" w:hAnsi="Times New Roman" w:cs="Times New Roman"/>
          <w:sz w:val="24"/>
          <w:szCs w:val="24"/>
        </w:rPr>
        <w:t xml:space="preserve"> </w:t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(10 marks) </w:t>
      </w:r>
    </w:p>
    <w:p w:rsidR="004A7070" w:rsidRDefault="004A7070" w:rsidP="004A7070">
      <w:pPr>
        <w:pStyle w:val="NoSpacing"/>
        <w:tabs>
          <w:tab w:val="left" w:pos="45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1170"/>
        <w:gridCol w:w="1800"/>
        <w:gridCol w:w="2700"/>
        <w:gridCol w:w="2520"/>
        <w:gridCol w:w="1800"/>
      </w:tblGrid>
      <w:tr w:rsidR="009056DA" w:rsidRPr="00ED7149" w:rsidTr="00222D11">
        <w:tc>
          <w:tcPr>
            <w:tcW w:w="1170" w:type="dxa"/>
          </w:tcPr>
          <w:p w:rsidR="009056DA" w:rsidRPr="006E1094" w:rsidRDefault="009056DA" w:rsidP="00222D11">
            <w:pPr>
              <w:pStyle w:val="NoSpacing"/>
              <w:tabs>
                <w:tab w:val="left" w:pos="0"/>
                <w:tab w:val="left" w:pos="720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 w:rsidRPr="006E1094">
              <w:rPr>
                <w:b/>
              </w:rPr>
              <w:t>Substance</w:t>
            </w:r>
          </w:p>
        </w:tc>
        <w:tc>
          <w:tcPr>
            <w:tcW w:w="1800" w:type="dxa"/>
          </w:tcPr>
          <w:p w:rsidR="009056DA" w:rsidRPr="00DB42B4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72" w:hanging="72"/>
              <w:jc w:val="center"/>
              <w:rPr>
                <w:b/>
              </w:rPr>
            </w:pPr>
            <w:r w:rsidRPr="00DB42B4">
              <w:rPr>
                <w:b/>
              </w:rPr>
              <w:t>Food Substance Being Tested For</w:t>
            </w:r>
          </w:p>
        </w:tc>
        <w:tc>
          <w:tcPr>
            <w:tcW w:w="2700" w:type="dxa"/>
          </w:tcPr>
          <w:p w:rsidR="009056DA" w:rsidRPr="00DB42B4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 w:rsidRPr="00DB42B4">
              <w:rPr>
                <w:b/>
              </w:rPr>
              <w:t>Procedure</w:t>
            </w:r>
          </w:p>
        </w:tc>
        <w:tc>
          <w:tcPr>
            <w:tcW w:w="2520" w:type="dxa"/>
          </w:tcPr>
          <w:p w:rsidR="009056DA" w:rsidRPr="00DB42B4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 w:rsidRPr="00DB42B4">
              <w:rPr>
                <w:b/>
              </w:rPr>
              <w:t>Observation</w:t>
            </w:r>
          </w:p>
        </w:tc>
        <w:tc>
          <w:tcPr>
            <w:tcW w:w="1800" w:type="dxa"/>
          </w:tcPr>
          <w:p w:rsidR="009056DA" w:rsidRPr="00DB42B4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 w:rsidRPr="00DB42B4">
              <w:rPr>
                <w:b/>
              </w:rPr>
              <w:t>Conclusion</w:t>
            </w:r>
          </w:p>
        </w:tc>
      </w:tr>
      <w:tr w:rsidR="009056DA" w:rsidTr="00222D11">
        <w:trPr>
          <w:trHeight w:val="1727"/>
        </w:trPr>
        <w:tc>
          <w:tcPr>
            <w:tcW w:w="1170" w:type="dxa"/>
            <w:vMerge w:val="restart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Pr="00590CCB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b/>
                <w:sz w:val="24"/>
                <w:szCs w:val="24"/>
              </w:rPr>
            </w:pPr>
            <w:r w:rsidRPr="00590CCB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4A7070">
            <w:pPr>
              <w:pStyle w:val="NoSpacing"/>
              <w:tabs>
                <w:tab w:val="left" w:pos="720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  <w:tr w:rsidR="009056DA" w:rsidTr="00222D11">
        <w:trPr>
          <w:trHeight w:val="1610"/>
        </w:trPr>
        <w:tc>
          <w:tcPr>
            <w:tcW w:w="1170" w:type="dxa"/>
            <w:vMerge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  <w:tr w:rsidR="009056DA" w:rsidTr="00222D11">
        <w:trPr>
          <w:trHeight w:val="1340"/>
        </w:trPr>
        <w:tc>
          <w:tcPr>
            <w:tcW w:w="1170" w:type="dxa"/>
            <w:vMerge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  <w:tr w:rsidR="009056DA" w:rsidTr="00222D11">
        <w:trPr>
          <w:trHeight w:val="1322"/>
        </w:trPr>
        <w:tc>
          <w:tcPr>
            <w:tcW w:w="1170" w:type="dxa"/>
            <w:vMerge w:val="restart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Pr="00590CCB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b/>
                <w:sz w:val="24"/>
                <w:szCs w:val="24"/>
              </w:rPr>
            </w:pPr>
            <w:r w:rsidRPr="00590CCB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  <w:tr w:rsidR="009056DA" w:rsidTr="00222D11">
        <w:trPr>
          <w:trHeight w:val="1277"/>
        </w:trPr>
        <w:tc>
          <w:tcPr>
            <w:tcW w:w="1170" w:type="dxa"/>
            <w:vMerge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1664E8">
            <w:pPr>
              <w:pStyle w:val="NoSpacing"/>
              <w:tabs>
                <w:tab w:val="left" w:pos="720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  <w:tr w:rsidR="009056DA" w:rsidTr="00222D11">
        <w:trPr>
          <w:trHeight w:val="1277"/>
        </w:trPr>
        <w:tc>
          <w:tcPr>
            <w:tcW w:w="1170" w:type="dxa"/>
            <w:vMerge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  <w:p w:rsidR="001664E8" w:rsidRDefault="001664E8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56DA" w:rsidRDefault="009056DA" w:rsidP="00222D11">
            <w:pPr>
              <w:pStyle w:val="NoSpacing"/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</w:p>
        </w:tc>
      </w:tr>
    </w:tbl>
    <w:p w:rsidR="009056DA" w:rsidRDefault="009056DA" w:rsidP="009056DA">
      <w:pPr>
        <w:pStyle w:val="NoSpacing"/>
        <w:tabs>
          <w:tab w:val="left" w:pos="72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7070" w:rsidRDefault="004A7070" w:rsidP="009056DA">
      <w:pPr>
        <w:pStyle w:val="NoSpacing"/>
        <w:tabs>
          <w:tab w:val="left" w:pos="72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7070" w:rsidRDefault="004A7070" w:rsidP="009056DA">
      <w:pPr>
        <w:pStyle w:val="NoSpacing"/>
        <w:tabs>
          <w:tab w:val="left" w:pos="72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56DA" w:rsidRDefault="001C2FD2" w:rsidP="009056DA">
      <w:pPr>
        <w:pStyle w:val="NoSpacing"/>
        <w:tabs>
          <w:tab w:val="left" w:pos="72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9056DA">
        <w:rPr>
          <w:rFonts w:ascii="Times New Roman" w:hAnsi="Times New Roman" w:cs="Times New Roman"/>
          <w:sz w:val="24"/>
          <w:szCs w:val="24"/>
        </w:rPr>
        <w:t xml:space="preserve">).State </w:t>
      </w:r>
      <w:r w:rsidR="009056DA" w:rsidRPr="004761F8">
        <w:rPr>
          <w:rFonts w:ascii="Times New Roman" w:hAnsi="Times New Roman" w:cs="Times New Roman"/>
          <w:sz w:val="24"/>
          <w:szCs w:val="24"/>
        </w:rPr>
        <w:t>the</w:t>
      </w:r>
      <w:r w:rsidR="009056DA">
        <w:rPr>
          <w:rFonts w:ascii="Times New Roman" w:hAnsi="Times New Roman" w:cs="Times New Roman"/>
          <w:sz w:val="24"/>
          <w:szCs w:val="24"/>
        </w:rPr>
        <w:t xml:space="preserve"> functions of the food substances found in both </w:t>
      </w:r>
      <w:r w:rsidR="009056DA" w:rsidRPr="007912A4">
        <w:rPr>
          <w:rFonts w:ascii="Times New Roman" w:hAnsi="Times New Roman" w:cs="Times New Roman"/>
          <w:b/>
          <w:sz w:val="24"/>
          <w:szCs w:val="24"/>
        </w:rPr>
        <w:t>M</w:t>
      </w:r>
      <w:r w:rsidR="009056DA">
        <w:rPr>
          <w:rFonts w:ascii="Times New Roman" w:hAnsi="Times New Roman" w:cs="Times New Roman"/>
          <w:sz w:val="24"/>
          <w:szCs w:val="24"/>
        </w:rPr>
        <w:t xml:space="preserve"> and </w:t>
      </w:r>
      <w:r w:rsidR="009056DA" w:rsidRPr="007912A4">
        <w:rPr>
          <w:rFonts w:ascii="Times New Roman" w:hAnsi="Times New Roman" w:cs="Times New Roman"/>
          <w:b/>
          <w:sz w:val="24"/>
          <w:szCs w:val="24"/>
        </w:rPr>
        <w:t>N</w:t>
      </w:r>
      <w:r w:rsidR="009056DA">
        <w:rPr>
          <w:rFonts w:ascii="Times New Roman" w:hAnsi="Times New Roman" w:cs="Times New Roman"/>
          <w:sz w:val="24"/>
          <w:szCs w:val="24"/>
        </w:rPr>
        <w:t xml:space="preserve">. </w:t>
      </w:r>
      <w:r w:rsidR="009056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056DA">
        <w:rPr>
          <w:rFonts w:ascii="Times New Roman" w:hAnsi="Times New Roman" w:cs="Times New Roman"/>
          <w:sz w:val="24"/>
          <w:szCs w:val="24"/>
        </w:rPr>
        <w:t>(4marks)</w:t>
      </w:r>
    </w:p>
    <w:p w:rsidR="009056DA" w:rsidRPr="00E404BE" w:rsidRDefault="009056DA" w:rsidP="004A7070">
      <w:pPr>
        <w:pStyle w:val="NoSpacing"/>
        <w:tabs>
          <w:tab w:val="left" w:pos="720"/>
        </w:tabs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46514" w:rsidRPr="00E404BE" w:rsidRDefault="008638FA" w:rsidP="00B103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2" style="position:absolute;margin-left:1in;margin-top:38.05pt;width:385.75pt;height:249.35pt;z-index:251663360" coordorigin="2160,10073" coordsize="8011,5325">
            <v:group id="_x0000_s1053" style="position:absolute;left:2160;top:10073;width:4530;height:2835" coordorigin="2160,7905" coordsize="4530,28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4" type="#_x0000_t75" style="position:absolute;left:2310;top:8340;width:4380;height:2400" wrapcoords="-74 0 -74 21465 21600 21465 21600 0 -74 0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160;top:7905;width:1260;height:540" filled="f" stroked="f">
                <v:textbox style="mso-next-textbox:#_x0000_s1055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293417">
                        <w:rPr>
                          <w:b/>
                          <w:sz w:val="26"/>
                          <w:szCs w:val="26"/>
                        </w:rPr>
                        <w:t>Figure 1</w:t>
                      </w:r>
                    </w:p>
                  </w:txbxContent>
                </v:textbox>
              </v:shape>
              <v:shape id="_x0000_s1056" type="#_x0000_t202" style="position:absolute;left:2640;top:8265;width:540;height:405" filled="f" stroked="f">
                <v:textbox style="mso-next-textbox:#_x0000_s1056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H </w:t>
                      </w:r>
                    </w:p>
                  </w:txbxContent>
                </v:textbox>
              </v:shape>
              <v:shape id="_x0000_s1057" type="#_x0000_t202" style="position:absolute;left:4080;top:8220;width:540;height:420" filled="f" stroked="f">
                <v:textbox style="mso-next-textbox:#_x0000_s1057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E  </w:t>
                      </w:r>
                    </w:p>
                  </w:txbxContent>
                </v:textbox>
              </v:shape>
            </v:group>
            <v:group id="_x0000_s1058" style="position:absolute;left:7920;top:10118;width:2251;height:3325" coordorigin="8100,7920" coordsize="2251,3325">
              <v:shape id="_x0000_s1059" type="#_x0000_t75" style="position:absolute;left:8460;top:8265;width:1891;height:2980">
                <v:imagedata r:id="rId8" o:title=""/>
              </v:shape>
              <v:shape id="_x0000_s1060" type="#_x0000_t202" style="position:absolute;left:8100;top:7920;width:1260;height:540" filled="f" stroked="f">
                <v:textbox style="mso-next-textbox:#_x0000_s1060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Figure 2</w:t>
                      </w:r>
                    </w:p>
                  </w:txbxContent>
                </v:textbox>
              </v:shape>
              <v:shape id="_x0000_s1061" type="#_x0000_t202" style="position:absolute;left:8385;top:8520;width:540;height:465" filled="f" stroked="f">
                <v:textbox style="mso-next-textbox:#_x0000_s1061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F  </w:t>
                      </w:r>
                    </w:p>
                  </w:txbxContent>
                </v:textbox>
              </v:shape>
            </v:group>
            <v:group id="_x0000_s1062" style="position:absolute;left:3060;top:13478;width:5820;height:1920" coordorigin="2880,11400" coordsize="5820,1920">
              <v:shape id="_x0000_s1063" type="#_x0000_t75" style="position:absolute;left:3600;top:11700;width:4680;height:1620" wrapcoords="-78 0 -78 21349 21600 21349 21600 0 -78 0">
                <v:imagedata r:id="rId9" o:title=""/>
              </v:shape>
              <v:shape id="_x0000_s1064" type="#_x0000_t202" style="position:absolute;left:2880;top:11400;width:1260;height:540" filled="f" stroked="f">
                <v:textbox style="mso-next-textbox:#_x0000_s1064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293417">
                        <w:rPr>
                          <w:b/>
                          <w:sz w:val="26"/>
                          <w:szCs w:val="26"/>
                        </w:rPr>
                        <w:t xml:space="preserve">Figure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  <v:shape id="_x0000_s1065" type="#_x0000_t202" style="position:absolute;left:8160;top:11775;width:540;height:465" filled="f" stroked="f">
                <v:textbox style="mso-next-textbox:#_x0000_s1065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G  </w:t>
                      </w:r>
                    </w:p>
                  </w:txbxContent>
                </v:textbox>
              </v:shape>
              <v:shape id="_x0000_s1066" type="#_x0000_t202" style="position:absolute;left:4395;top:12765;width:540;height:540" filled="f" stroked="f">
                <v:textbox style="mso-next-textbox:#_x0000_s1066">
                  <w:txbxContent>
                    <w:p w:rsidR="00817C5E" w:rsidRPr="00293417" w:rsidRDefault="00817C5E" w:rsidP="00D465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S  </w:t>
                      </w:r>
                    </w:p>
                  </w:txbxContent>
                </v:textbox>
              </v:shape>
            </v:group>
          </v:group>
        </w:pict>
      </w:r>
      <w:r w:rsidR="00B1031F" w:rsidRPr="00E404BE">
        <w:rPr>
          <w:rFonts w:ascii="Times New Roman" w:hAnsi="Times New Roman" w:cs="Times New Roman"/>
          <w:sz w:val="24"/>
          <w:szCs w:val="24"/>
        </w:rPr>
        <w:t>2. Figure</w:t>
      </w:r>
      <w:r w:rsidR="00D46514" w:rsidRPr="00E404BE">
        <w:rPr>
          <w:rFonts w:ascii="Times New Roman" w:hAnsi="Times New Roman" w:cs="Times New Roman"/>
          <w:sz w:val="24"/>
          <w:szCs w:val="24"/>
        </w:rPr>
        <w:t xml:space="preserve"> 1 represents a bat wing, Figure 2 a whale paddle and Figure 3 an insect wing.  Study the diagrams and answer the questions that follow.</w:t>
      </w: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D46514">
      <w:pPr>
        <w:rPr>
          <w:rFonts w:ascii="Times New Roman" w:hAnsi="Times New Roman" w:cs="Times New Roman"/>
          <w:sz w:val="24"/>
          <w:szCs w:val="24"/>
        </w:rPr>
      </w:pPr>
    </w:p>
    <w:p w:rsidR="002850EA" w:rsidRPr="00E404BE" w:rsidRDefault="002850EA" w:rsidP="00D46514">
      <w:pPr>
        <w:rPr>
          <w:rFonts w:ascii="Times New Roman" w:hAnsi="Times New Roman" w:cs="Times New Roman"/>
          <w:sz w:val="24"/>
          <w:szCs w:val="24"/>
        </w:rPr>
      </w:pPr>
    </w:p>
    <w:p w:rsidR="00D46514" w:rsidRDefault="00D46514" w:rsidP="004A70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ab/>
        <w:t>(i)</w:t>
      </w:r>
      <w:r w:rsidRPr="00E404BE">
        <w:rPr>
          <w:rFonts w:ascii="Times New Roman" w:hAnsi="Times New Roman" w:cs="Times New Roman"/>
          <w:sz w:val="24"/>
          <w:szCs w:val="24"/>
        </w:rPr>
        <w:tab/>
        <w:t xml:space="preserve">Name parts </w:t>
      </w:r>
      <w:r w:rsidR="001C2FD2" w:rsidRPr="00E404BE">
        <w:rPr>
          <w:rFonts w:ascii="Times New Roman" w:hAnsi="Times New Roman" w:cs="Times New Roman"/>
          <w:sz w:val="24"/>
          <w:szCs w:val="24"/>
        </w:rPr>
        <w:t>labeled</w:t>
      </w:r>
      <w:r w:rsidRPr="00E404BE">
        <w:rPr>
          <w:rFonts w:ascii="Times New Roman" w:hAnsi="Times New Roman" w:cs="Times New Roman"/>
          <w:sz w:val="24"/>
          <w:szCs w:val="24"/>
        </w:rPr>
        <w:t xml:space="preserve"> </w:t>
      </w:r>
      <w:r w:rsidRPr="00E404BE">
        <w:rPr>
          <w:rFonts w:ascii="Times New Roman" w:hAnsi="Times New Roman" w:cs="Times New Roman"/>
          <w:b/>
          <w:sz w:val="24"/>
          <w:szCs w:val="24"/>
        </w:rPr>
        <w:t>E</w:t>
      </w:r>
      <w:r w:rsidRPr="00E404BE">
        <w:rPr>
          <w:rFonts w:ascii="Times New Roman" w:hAnsi="Times New Roman" w:cs="Times New Roman"/>
          <w:sz w:val="24"/>
          <w:szCs w:val="24"/>
        </w:rPr>
        <w:t xml:space="preserve"> and </w:t>
      </w:r>
      <w:r w:rsidRPr="00E404BE">
        <w:rPr>
          <w:rFonts w:ascii="Times New Roman" w:hAnsi="Times New Roman" w:cs="Times New Roman"/>
          <w:b/>
          <w:sz w:val="24"/>
          <w:szCs w:val="24"/>
        </w:rPr>
        <w:t>F</w:t>
      </w:r>
      <w:r w:rsidRPr="00E404BE">
        <w:rPr>
          <w:rFonts w:ascii="Times New Roman" w:hAnsi="Times New Roman" w:cs="Times New Roman"/>
          <w:sz w:val="24"/>
          <w:szCs w:val="24"/>
        </w:rPr>
        <w:t>.</w:t>
      </w:r>
      <w:r w:rsidRPr="00E404BE">
        <w:rPr>
          <w:rFonts w:ascii="Times New Roman" w:hAnsi="Times New Roman" w:cs="Times New Roman"/>
          <w:sz w:val="24"/>
          <w:szCs w:val="24"/>
        </w:rPr>
        <w:tab/>
      </w:r>
      <w:r w:rsidRPr="00E404BE">
        <w:rPr>
          <w:rFonts w:ascii="Times New Roman" w:hAnsi="Times New Roman" w:cs="Times New Roman"/>
          <w:sz w:val="24"/>
          <w:szCs w:val="24"/>
        </w:rPr>
        <w:tab/>
      </w:r>
      <w:r w:rsidRPr="00E404BE">
        <w:rPr>
          <w:rFonts w:ascii="Times New Roman" w:hAnsi="Times New Roman" w:cs="Times New Roman"/>
          <w:sz w:val="24"/>
          <w:szCs w:val="24"/>
        </w:rPr>
        <w:tab/>
      </w:r>
      <w:r w:rsidRPr="00E404BE">
        <w:rPr>
          <w:rFonts w:ascii="Times New Roman" w:hAnsi="Times New Roman" w:cs="Times New Roman"/>
          <w:sz w:val="24"/>
          <w:szCs w:val="24"/>
        </w:rPr>
        <w:tab/>
      </w:r>
      <w:r w:rsidRPr="00E404BE">
        <w:rPr>
          <w:rFonts w:ascii="Times New Roman" w:hAnsi="Times New Roman" w:cs="Times New Roman"/>
          <w:sz w:val="24"/>
          <w:szCs w:val="24"/>
        </w:rPr>
        <w:tab/>
      </w:r>
      <w:r w:rsidRPr="00E404B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A7070" w:rsidRPr="00E404BE" w:rsidRDefault="004A7070" w:rsidP="004A70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D46514" w:rsidRDefault="00D46514" w:rsidP="004A7070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>E</w:t>
      </w:r>
      <w:r w:rsidR="002850EA" w:rsidRPr="00E404BE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1B0B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4A7070" w:rsidRPr="00E404BE" w:rsidRDefault="004A7070" w:rsidP="004A7070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D46514" w:rsidP="004A7070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b/>
          <w:sz w:val="24"/>
          <w:szCs w:val="24"/>
        </w:rPr>
        <w:t>F</w:t>
      </w:r>
      <w:r w:rsidR="002850EA" w:rsidRPr="00E404BE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="00817C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D46514" w:rsidRDefault="005927B1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D46514" w:rsidRPr="00E404BE">
        <w:rPr>
          <w:rFonts w:ascii="Times New Roman" w:hAnsi="Times New Roman" w:cs="Times New Roman"/>
          <w:sz w:val="24"/>
          <w:szCs w:val="24"/>
        </w:rPr>
        <w:t>S</w:t>
      </w:r>
      <w:r w:rsidR="001B0B6E">
        <w:rPr>
          <w:rFonts w:ascii="Times New Roman" w:hAnsi="Times New Roman" w:cs="Times New Roman"/>
          <w:sz w:val="24"/>
          <w:szCs w:val="24"/>
        </w:rPr>
        <w:t>uggest the type of structures represented in Fig 1 and 2. Give a reason for your answer</w:t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</w:r>
      <w:r w:rsidR="001B0B6E">
        <w:rPr>
          <w:rFonts w:ascii="Times New Roman" w:hAnsi="Times New Roman" w:cs="Times New Roman"/>
          <w:sz w:val="24"/>
          <w:szCs w:val="24"/>
        </w:rPr>
        <w:tab/>
        <w:t>(2</w:t>
      </w:r>
      <w:r w:rsidR="00D46514" w:rsidRPr="00E404BE">
        <w:rPr>
          <w:rFonts w:ascii="Times New Roman" w:hAnsi="Times New Roman" w:cs="Times New Roman"/>
          <w:sz w:val="24"/>
          <w:szCs w:val="24"/>
        </w:rPr>
        <w:t xml:space="preserve"> mark</w:t>
      </w:r>
      <w:r w:rsidR="001B0B6E">
        <w:rPr>
          <w:rFonts w:ascii="Times New Roman" w:hAnsi="Times New Roman" w:cs="Times New Roman"/>
          <w:sz w:val="24"/>
          <w:szCs w:val="24"/>
        </w:rPr>
        <w:t>s</w:t>
      </w:r>
      <w:r w:rsidR="00D46514" w:rsidRPr="00E404BE">
        <w:rPr>
          <w:rFonts w:ascii="Times New Roman" w:hAnsi="Times New Roman" w:cs="Times New Roman"/>
          <w:sz w:val="24"/>
          <w:szCs w:val="24"/>
        </w:rPr>
        <w:t>)</w:t>
      </w:r>
    </w:p>
    <w:p w:rsidR="004A7070" w:rsidRPr="00E404BE" w:rsidRDefault="004A7070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4A7070" w:rsidRDefault="001B0B6E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A7070" w:rsidRDefault="004A7070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D46514" w:rsidRPr="00E404BE" w:rsidRDefault="001B0B6E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…………………………………………………………………………………………….…</w:t>
      </w:r>
    </w:p>
    <w:p w:rsidR="0030285F" w:rsidRDefault="00026252" w:rsidP="004A70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404BE">
        <w:rPr>
          <w:rFonts w:ascii="Times New Roman" w:hAnsi="Times New Roman" w:cs="Times New Roman"/>
          <w:sz w:val="24"/>
          <w:szCs w:val="24"/>
        </w:rPr>
        <w:tab/>
        <w:t>(iii)</w:t>
      </w:r>
      <w:r w:rsidR="00D46514" w:rsidRPr="00E404BE">
        <w:rPr>
          <w:rFonts w:ascii="Times New Roman" w:hAnsi="Times New Roman" w:cs="Times New Roman"/>
          <w:sz w:val="24"/>
          <w:szCs w:val="24"/>
        </w:rPr>
        <w:t xml:space="preserve">Name the type of joint found at proximal end of bone marked </w:t>
      </w:r>
      <w:r w:rsidR="00D46514" w:rsidRPr="00E404BE">
        <w:rPr>
          <w:rFonts w:ascii="Times New Roman" w:hAnsi="Times New Roman" w:cs="Times New Roman"/>
          <w:b/>
          <w:sz w:val="24"/>
          <w:szCs w:val="24"/>
        </w:rPr>
        <w:t>H</w:t>
      </w:r>
      <w:r w:rsidR="00D46514" w:rsidRPr="00E404BE">
        <w:rPr>
          <w:rFonts w:ascii="Times New Roman" w:hAnsi="Times New Roman" w:cs="Times New Roman"/>
          <w:sz w:val="24"/>
          <w:szCs w:val="24"/>
        </w:rPr>
        <w:t xml:space="preserve">. </w:t>
      </w:r>
      <w:r w:rsidR="009056DA">
        <w:rPr>
          <w:rFonts w:ascii="Times New Roman" w:hAnsi="Times New Roman" w:cs="Times New Roman"/>
          <w:sz w:val="24"/>
          <w:szCs w:val="24"/>
        </w:rPr>
        <w:tab/>
      </w:r>
      <w:r w:rsidR="00D46514" w:rsidRPr="00E404BE">
        <w:rPr>
          <w:rFonts w:ascii="Times New Roman" w:hAnsi="Times New Roman" w:cs="Times New Roman"/>
          <w:sz w:val="24"/>
          <w:szCs w:val="24"/>
        </w:rPr>
        <w:t xml:space="preserve">(1 </w:t>
      </w:r>
      <w:r w:rsidRPr="00E404BE">
        <w:rPr>
          <w:rFonts w:ascii="Times New Roman" w:hAnsi="Times New Roman" w:cs="Times New Roman"/>
          <w:sz w:val="24"/>
          <w:szCs w:val="24"/>
        </w:rPr>
        <w:t>mark)</w:t>
      </w:r>
    </w:p>
    <w:p w:rsidR="004A7070" w:rsidRDefault="004A7070" w:rsidP="004A70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B0B6E" w:rsidRDefault="001B0B6E" w:rsidP="004A7070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B0B6E" w:rsidRDefault="001B0B6E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iv) What type of evolution is represented by existence of bat and insect </w:t>
      </w:r>
      <w:r w:rsidR="00B1031F">
        <w:rPr>
          <w:rFonts w:ascii="Times New Roman" w:hAnsi="Times New Roman" w:cs="Times New Roman"/>
          <w:sz w:val="24"/>
          <w:szCs w:val="24"/>
        </w:rPr>
        <w:t>wings? Explain your answer.</w:t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B1031F">
        <w:rPr>
          <w:rFonts w:ascii="Times New Roman" w:hAnsi="Times New Roman" w:cs="Times New Roman"/>
          <w:sz w:val="24"/>
          <w:szCs w:val="24"/>
        </w:rPr>
        <w:t xml:space="preserve"> (3m</w:t>
      </w:r>
      <w:r w:rsidR="001C2FD2">
        <w:rPr>
          <w:rFonts w:ascii="Times New Roman" w:hAnsi="Times New Roman" w:cs="Times New Roman"/>
          <w:sz w:val="24"/>
          <w:szCs w:val="24"/>
        </w:rPr>
        <w:t>ar</w:t>
      </w:r>
      <w:r w:rsidR="00B1031F">
        <w:rPr>
          <w:rFonts w:ascii="Times New Roman" w:hAnsi="Times New Roman" w:cs="Times New Roman"/>
          <w:sz w:val="24"/>
          <w:szCs w:val="24"/>
        </w:rPr>
        <w:t>ks)</w:t>
      </w:r>
    </w:p>
    <w:p w:rsidR="004A7070" w:rsidRDefault="004A7070" w:rsidP="004A707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B0B6E" w:rsidRDefault="001B0B6E" w:rsidP="004A7070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v) The wings of a kiwi unlike those of a bat are greatly reduced.</w:t>
      </w:r>
    </w:p>
    <w:p w:rsidR="001B0B6E" w:rsidRDefault="001B0B6E" w:rsidP="001B0B6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 of structures represented by wings of a kiwi</w:t>
      </w:r>
      <w:r w:rsidR="001C2FD2">
        <w:rPr>
          <w:rFonts w:ascii="Times New Roman" w:hAnsi="Times New Roman" w:cs="Times New Roman"/>
          <w:sz w:val="24"/>
          <w:szCs w:val="24"/>
        </w:rPr>
        <w:tab/>
      </w:r>
      <w:r w:rsidR="001C2FD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( 1m</w:t>
      </w:r>
      <w:r w:rsidR="001C2FD2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4A7070" w:rsidRDefault="004A7070" w:rsidP="004A707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726E1" w:rsidRDefault="00B726E1" w:rsidP="00B726E1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1B0B6E" w:rsidRDefault="001B0B6E" w:rsidP="001B0B6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are wings of kiw</w:t>
      </w:r>
      <w:r w:rsidR="00B726E1">
        <w:rPr>
          <w:rFonts w:ascii="Times New Roman" w:hAnsi="Times New Roman" w:cs="Times New Roman"/>
          <w:sz w:val="24"/>
          <w:szCs w:val="24"/>
        </w:rPr>
        <w:t xml:space="preserve">i greatly reduced? </w:t>
      </w:r>
      <w:r w:rsidR="00B726E1">
        <w:rPr>
          <w:rFonts w:ascii="Times New Roman" w:hAnsi="Times New Roman" w:cs="Times New Roman"/>
          <w:sz w:val="24"/>
          <w:szCs w:val="24"/>
        </w:rPr>
        <w:tab/>
      </w:r>
      <w:r w:rsidR="00B726E1">
        <w:rPr>
          <w:rFonts w:ascii="Times New Roman" w:hAnsi="Times New Roman" w:cs="Times New Roman"/>
          <w:sz w:val="24"/>
          <w:szCs w:val="24"/>
        </w:rPr>
        <w:tab/>
      </w:r>
      <w:r w:rsidR="00B726E1">
        <w:rPr>
          <w:rFonts w:ascii="Times New Roman" w:hAnsi="Times New Roman" w:cs="Times New Roman"/>
          <w:sz w:val="24"/>
          <w:szCs w:val="24"/>
        </w:rPr>
        <w:tab/>
      </w:r>
      <w:r w:rsidR="00B726E1">
        <w:rPr>
          <w:rFonts w:ascii="Times New Roman" w:hAnsi="Times New Roman" w:cs="Times New Roman"/>
          <w:sz w:val="24"/>
          <w:szCs w:val="24"/>
        </w:rPr>
        <w:tab/>
      </w:r>
      <w:r w:rsidR="00B726E1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1m</w:t>
      </w:r>
      <w:r w:rsidR="001C2FD2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4A7070" w:rsidRDefault="004A7070" w:rsidP="004A707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B726E1" w:rsidRDefault="00B726E1" w:rsidP="00B726E1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726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3A230A" w:rsidRDefault="003A230A" w:rsidP="003A230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type of skeleton found on the part labeled S                                   (1m</w:t>
      </w:r>
      <w:r w:rsidR="001C2FD2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4A7070" w:rsidRDefault="004A7070" w:rsidP="004A707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1B0B6E" w:rsidRDefault="003A230A" w:rsidP="003A230A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0285F" w:rsidRPr="00E404BE" w:rsidRDefault="0030285F" w:rsidP="0030285F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5305" w:rsidRDefault="00675305" w:rsidP="00675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75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You are provided with photographs of the specimen labelled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examine them.</w:t>
      </w:r>
    </w:p>
    <w:p w:rsidR="00675305" w:rsidRDefault="008638FA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25.75pt;margin-top:8.95pt;width:469.5pt;height:378.35pt;z-index:251664384" filled="f" stroked="f">
            <v:textbox>
              <w:txbxContent>
                <w:p w:rsidR="00D407F2" w:rsidRDefault="0079451D">
                  <w:r>
                    <w:rPr>
                      <w:noProof/>
                    </w:rPr>
                    <w:drawing>
                      <wp:inline distT="0" distB="0" distL="0" distR="0" wp14:anchorId="09806ADC" wp14:editId="1E904082">
                        <wp:extent cx="5136205" cy="3978613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OLOGY PHOTOS001.jpg"/>
                                <pic:cNvPicPr/>
                              </pic:nvPicPr>
                              <pic:blipFill>
                                <a:blip r:embed="rId10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7920" cy="3987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5305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</w:p>
    <w:p w:rsidR="004A7070" w:rsidRDefault="004A7070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A7070" w:rsidRDefault="004A7070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A7070" w:rsidRDefault="004A7070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407F2" w:rsidRDefault="00D407F2" w:rsidP="0067530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75305" w:rsidRDefault="00675305" w:rsidP="006753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 With a reason name the class to which specimens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belong.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91A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Class: ………………………………………………………………………………………………..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Reason: ……………………………………………………………………………………………...</w:t>
      </w:r>
    </w:p>
    <w:p w:rsidR="00675305" w:rsidRDefault="00675305" w:rsidP="006753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75305" w:rsidRDefault="00675305" w:rsidP="006753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91AA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Class: ………………………………………………………………………………………………..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Reason: ……………………………………………………………………………………………...</w:t>
      </w:r>
    </w:p>
    <w:p w:rsidR="00675305" w:rsidRDefault="00675305" w:rsidP="006753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i) Name the part labelled X in specimen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What is the importance of the curvature?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75305" w:rsidRDefault="0030285F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675305">
        <w:rPr>
          <w:rFonts w:ascii="Times New Roman" w:hAnsi="Times New Roman" w:cs="Times New Roman"/>
          <w:sz w:val="24"/>
          <w:szCs w:val="24"/>
        </w:rPr>
        <w:t>) Name the part that protects the plumule in specimen K</w:t>
      </w:r>
      <w:r w:rsidR="00675305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675305">
        <w:rPr>
          <w:rFonts w:ascii="Times New Roman" w:hAnsi="Times New Roman" w:cs="Times New Roman"/>
          <w:sz w:val="24"/>
          <w:szCs w:val="24"/>
        </w:rPr>
        <w:t>and K</w:t>
      </w:r>
      <w:r w:rsidR="006753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5305">
        <w:rPr>
          <w:rFonts w:ascii="Times New Roman" w:hAnsi="Times New Roman" w:cs="Times New Roman"/>
          <w:sz w:val="24"/>
          <w:szCs w:val="24"/>
        </w:rPr>
        <w:t>.</w:t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30285F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75305">
        <w:rPr>
          <w:rFonts w:ascii="Times New Roman" w:hAnsi="Times New Roman" w:cs="Times New Roman"/>
          <w:sz w:val="24"/>
          <w:szCs w:val="24"/>
        </w:rPr>
        <w:t>)i) Which of the two types of seed</w:t>
      </w:r>
      <w:r>
        <w:rPr>
          <w:rFonts w:ascii="Times New Roman" w:hAnsi="Times New Roman" w:cs="Times New Roman"/>
          <w:sz w:val="24"/>
          <w:szCs w:val="24"/>
        </w:rPr>
        <w:t>l</w:t>
      </w:r>
      <w:r w:rsidR="00675305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675305">
        <w:rPr>
          <w:rFonts w:ascii="Times New Roman" w:hAnsi="Times New Roman" w:cs="Times New Roman"/>
          <w:sz w:val="24"/>
          <w:szCs w:val="24"/>
        </w:rPr>
        <w:t xml:space="preserve"> may form swelling</w:t>
      </w:r>
      <w:r>
        <w:rPr>
          <w:rFonts w:ascii="Times New Roman" w:hAnsi="Times New Roman" w:cs="Times New Roman"/>
          <w:sz w:val="24"/>
          <w:szCs w:val="24"/>
        </w:rPr>
        <w:t>s</w:t>
      </w:r>
      <w:r w:rsidR="00675305">
        <w:rPr>
          <w:rFonts w:ascii="Times New Roman" w:hAnsi="Times New Roman" w:cs="Times New Roman"/>
          <w:sz w:val="24"/>
          <w:szCs w:val="24"/>
        </w:rPr>
        <w:t xml:space="preserve"> on the root la</w:t>
      </w:r>
      <w:r>
        <w:rPr>
          <w:rFonts w:ascii="Times New Roman" w:hAnsi="Times New Roman" w:cs="Times New Roman"/>
          <w:sz w:val="24"/>
          <w:szCs w:val="24"/>
        </w:rPr>
        <w:t>ter in its life?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the name of the swelling in e(i)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Name the organism that would be found in the swellings.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</w:t>
      </w:r>
      <w:r w:rsidR="004A7070"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the relationship that e</w:t>
      </w:r>
      <w:r w:rsidR="004A7070">
        <w:rPr>
          <w:rFonts w:ascii="Times New Roman" w:hAnsi="Times New Roman" w:cs="Times New Roman"/>
          <w:sz w:val="24"/>
          <w:szCs w:val="24"/>
        </w:rPr>
        <w:t>xist between the named organism</w:t>
      </w:r>
      <w:r>
        <w:rPr>
          <w:rFonts w:ascii="Times New Roman" w:hAnsi="Times New Roman" w:cs="Times New Roman"/>
          <w:sz w:val="24"/>
          <w:szCs w:val="24"/>
        </w:rPr>
        <w:t xml:space="preserve"> and the plant.</w:t>
      </w:r>
      <w:r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C854AB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75305">
        <w:rPr>
          <w:rFonts w:ascii="Times New Roman" w:hAnsi="Times New Roman" w:cs="Times New Roman"/>
          <w:sz w:val="24"/>
          <w:szCs w:val="24"/>
        </w:rPr>
        <w:t>) i) Name the structure found on the stem just below the leaves of specimen J</w:t>
      </w:r>
      <w:r w:rsidR="006753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5305">
        <w:rPr>
          <w:rFonts w:ascii="Times New Roman" w:hAnsi="Times New Roman" w:cs="Times New Roman"/>
          <w:sz w:val="24"/>
          <w:szCs w:val="24"/>
        </w:rPr>
        <w:t>.</w:t>
      </w:r>
      <w:r w:rsidR="00675305">
        <w:rPr>
          <w:rFonts w:ascii="Times New Roman" w:hAnsi="Times New Roman" w:cs="Times New Roman"/>
          <w:sz w:val="24"/>
          <w:szCs w:val="24"/>
        </w:rPr>
        <w:tab/>
        <w:t xml:space="preserve"> (1mk)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4A7070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ii) State one</w:t>
      </w:r>
      <w:r w:rsidR="003A230A">
        <w:rPr>
          <w:rFonts w:ascii="Times New Roman" w:hAnsi="Times New Roman" w:cs="Times New Roman"/>
          <w:sz w:val="24"/>
          <w:szCs w:val="24"/>
        </w:rPr>
        <w:t xml:space="preserve"> function </w:t>
      </w:r>
      <w:r w:rsidR="00675305">
        <w:rPr>
          <w:rFonts w:ascii="Times New Roman" w:hAnsi="Times New Roman" w:cs="Times New Roman"/>
          <w:sz w:val="24"/>
          <w:szCs w:val="24"/>
        </w:rPr>
        <w:t>of the structur</w:t>
      </w:r>
      <w:r w:rsidR="003A230A">
        <w:rPr>
          <w:rFonts w:ascii="Times New Roman" w:hAnsi="Times New Roman" w:cs="Times New Roman"/>
          <w:sz w:val="24"/>
          <w:szCs w:val="24"/>
        </w:rPr>
        <w:t xml:space="preserve">e named in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3A230A">
        <w:rPr>
          <w:rFonts w:ascii="Times New Roman" w:hAnsi="Times New Roman" w:cs="Times New Roman"/>
          <w:sz w:val="24"/>
          <w:szCs w:val="24"/>
        </w:rPr>
        <w:t>(i) above.</w:t>
      </w:r>
      <w:r w:rsidR="003A230A">
        <w:rPr>
          <w:rFonts w:ascii="Times New Roman" w:hAnsi="Times New Roman" w:cs="Times New Roman"/>
          <w:sz w:val="24"/>
          <w:szCs w:val="24"/>
        </w:rPr>
        <w:tab/>
      </w:r>
      <w:r w:rsidR="003A230A">
        <w:rPr>
          <w:rFonts w:ascii="Times New Roman" w:hAnsi="Times New Roman" w:cs="Times New Roman"/>
          <w:sz w:val="24"/>
          <w:szCs w:val="24"/>
        </w:rPr>
        <w:tab/>
      </w:r>
      <w:r w:rsidR="003A230A">
        <w:rPr>
          <w:rFonts w:ascii="Times New Roman" w:hAnsi="Times New Roman" w:cs="Times New Roman"/>
          <w:sz w:val="24"/>
          <w:szCs w:val="24"/>
        </w:rPr>
        <w:tab/>
      </w:r>
      <w:r w:rsidR="003A230A">
        <w:rPr>
          <w:rFonts w:ascii="Times New Roman" w:hAnsi="Times New Roman" w:cs="Times New Roman"/>
          <w:sz w:val="24"/>
          <w:szCs w:val="24"/>
        </w:rPr>
        <w:tab/>
        <w:t xml:space="preserve"> (1mk</w:t>
      </w:r>
      <w:r w:rsidR="00675305">
        <w:rPr>
          <w:rFonts w:ascii="Times New Roman" w:hAnsi="Times New Roman" w:cs="Times New Roman"/>
          <w:sz w:val="24"/>
          <w:szCs w:val="24"/>
        </w:rPr>
        <w:t>) 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5305" w:rsidRDefault="00C854AB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30285F">
        <w:rPr>
          <w:rFonts w:ascii="Times New Roman" w:hAnsi="Times New Roman" w:cs="Times New Roman"/>
          <w:sz w:val="24"/>
          <w:szCs w:val="24"/>
        </w:rPr>
        <w:t>) Name the root</w:t>
      </w:r>
      <w:r w:rsidR="00675305">
        <w:rPr>
          <w:rFonts w:ascii="Times New Roman" w:hAnsi="Times New Roman" w:cs="Times New Roman"/>
          <w:sz w:val="24"/>
          <w:szCs w:val="24"/>
        </w:rPr>
        <w:t xml:space="preserve"> system found in specimens</w:t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A65198">
        <w:rPr>
          <w:rFonts w:ascii="Times New Roman" w:hAnsi="Times New Roman" w:cs="Times New Roman"/>
          <w:sz w:val="24"/>
          <w:szCs w:val="24"/>
        </w:rPr>
        <w:tab/>
      </w:r>
      <w:r w:rsidR="003A230A">
        <w:rPr>
          <w:rFonts w:ascii="Times New Roman" w:hAnsi="Times New Roman" w:cs="Times New Roman"/>
          <w:sz w:val="24"/>
          <w:szCs w:val="24"/>
        </w:rPr>
        <w:t>(2</w:t>
      </w:r>
      <w:r w:rsidR="00675305">
        <w:rPr>
          <w:rFonts w:ascii="Times New Roman" w:hAnsi="Times New Roman" w:cs="Times New Roman"/>
          <w:sz w:val="24"/>
          <w:szCs w:val="24"/>
        </w:rPr>
        <w:t>mk</w:t>
      </w:r>
      <w:r w:rsidR="003A230A">
        <w:rPr>
          <w:rFonts w:ascii="Times New Roman" w:hAnsi="Times New Roman" w:cs="Times New Roman"/>
          <w:sz w:val="24"/>
          <w:szCs w:val="24"/>
        </w:rPr>
        <w:t>s</w:t>
      </w:r>
      <w:r w:rsidR="0067530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J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and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5305" w:rsidRDefault="00675305" w:rsidP="0067530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A7070" w:rsidRDefault="00675305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and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A7070" w:rsidRDefault="004A7070" w:rsidP="004A707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91EA4" w:rsidRDefault="00675305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027D7" w:rsidRDefault="00C91EA4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ECE8BC" wp14:editId="24A9381C">
            <wp:extent cx="5478449" cy="4714081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Y PHOTOS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628" r="7084"/>
                    <a:stretch/>
                  </pic:blipFill>
                  <pic:spPr bwMode="auto">
                    <a:xfrm>
                      <a:off x="0" y="0"/>
                      <a:ext cx="5474786" cy="471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  <w:r w:rsidR="00675305">
        <w:rPr>
          <w:rFonts w:ascii="Times New Roman" w:hAnsi="Times New Roman" w:cs="Times New Roman"/>
          <w:sz w:val="24"/>
          <w:szCs w:val="24"/>
        </w:rPr>
        <w:tab/>
      </w:r>
    </w:p>
    <w:p w:rsidR="00D027D7" w:rsidRDefault="00D027D7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027D7" w:rsidRDefault="00D027D7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027D7" w:rsidRDefault="00D027D7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027D7" w:rsidRDefault="00D027D7" w:rsidP="00D027D7">
      <w:pPr>
        <w:tabs>
          <w:tab w:val="left" w:pos="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JULY/AUGUST </w:t>
      </w:r>
    </w:p>
    <w:p w:rsidR="00D027D7" w:rsidRDefault="00D027D7" w:rsidP="00D027D7">
      <w:pPr>
        <w:tabs>
          <w:tab w:val="left" w:pos="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BIOLOGY PAPER 3</w:t>
      </w:r>
    </w:p>
    <w:p w:rsidR="00D027D7" w:rsidRDefault="00D027D7" w:rsidP="00D027D7">
      <w:pPr>
        <w:tabs>
          <w:tab w:val="left" w:pos="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MARKING SCHEME 231/3 2017</w:t>
      </w:r>
    </w:p>
    <w:p w:rsidR="00D027D7" w:rsidRDefault="00D027D7" w:rsidP="00D027D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D027D7" w:rsidRDefault="00D027D7" w:rsidP="00D027D7">
      <w:pPr>
        <w:pStyle w:val="ListParagraph"/>
        <w:numPr>
          <w:ilvl w:val="0"/>
          <w:numId w:val="10"/>
        </w:numPr>
        <w:tabs>
          <w:tab w:val="left" w:pos="72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2084"/>
        <w:gridCol w:w="2236"/>
        <w:gridCol w:w="2520"/>
      </w:tblGrid>
      <w:tr w:rsidR="00D027D7" w:rsidTr="00D027D7"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"/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SUBSTANCE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0"/>
                <w:tab w:val="left" w:pos="162"/>
              </w:tabs>
              <w:ind w:left="162" w:hanging="1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FOOD SUBSTANCE BEING TESTED FOR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D027D7" w:rsidTr="00D027D7"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Reducing Sugars√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M,</w:t>
            </w:r>
          </w:p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equal amount of Benedict’s solution; and  / heat to boil; (2mks)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7D7" w:rsidRDefault="00D027D7">
            <w:pPr>
              <w:tabs>
                <w:tab w:val="left" w:pos="720"/>
              </w:tabs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 colour changes from blue to green and yellow. / colour changes from blue to green. (½ mk)</w:t>
            </w:r>
          </w:p>
          <w:p w:rsidR="00D027D7" w:rsidRDefault="00D027D7">
            <w:pPr>
              <w:tabs>
                <w:tab w:val="left" w:pos="720"/>
              </w:tabs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0" w:hanging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Reducing sugars present / little reducing sugar is present;√ (½ mk)</w:t>
            </w:r>
          </w:p>
        </w:tc>
      </w:tr>
      <w:tr w:rsidR="00D027D7" w:rsidTr="00D027D7"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27D7" w:rsidRDefault="00D0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Proteins√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(To M)</w:t>
            </w:r>
          </w:p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 (10%) sodium hydroxide solution then (1%) copper sulphate solution√ (drop wise)(1mk)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Colour changes to purple</w:t>
            </w:r>
          </w:p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(½ mk)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Proteins present √(½ mk)</w:t>
            </w:r>
          </w:p>
        </w:tc>
      </w:tr>
      <w:tr w:rsidR="00D027D7" w:rsidTr="00D027D7"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27D7" w:rsidRDefault="00D0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Lipids√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Pour a drop of M onto the filter paper and dry√(1mk)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598"/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 permanent translucent spot formed√.(½ mk)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Lipids absent;√ (½ mk)</w:t>
            </w:r>
          </w:p>
        </w:tc>
      </w:tr>
      <w:tr w:rsidR="00D027D7" w:rsidTr="00D027D7"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N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Reducing sugars 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(To N) add Benedict’s solution and  / heat to boil / boil 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Colour changes from blue to green;√ (½ mk)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0" w:hanging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Little / traces reducing sugars present √(½ mk)</w:t>
            </w:r>
          </w:p>
        </w:tc>
      </w:tr>
      <w:tr w:rsidR="00D027D7" w:rsidTr="00D027D7"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27D7" w:rsidRDefault="00D0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Proteins 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(To N) add (10%) sodium hydroxide solution then (1%) copper sulphate solution ( drop wise)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Colour changes to purple</w:t>
            </w:r>
          </w:p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(½ mk)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Proteins present;√(½ mk)</w:t>
            </w:r>
          </w:p>
        </w:tc>
      </w:tr>
      <w:tr w:rsidR="00D027D7" w:rsidTr="00D027D7"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27D7" w:rsidRDefault="00D02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Lipids </w:t>
            </w:r>
          </w:p>
        </w:tc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Pour a drop of N onto the filter paper and dry.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permanent translucent spot forms √(½ mk)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27D7" w:rsidRDefault="00D027D7">
            <w:pPr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Lipids present;√(½ mk)</w:t>
            </w:r>
          </w:p>
        </w:tc>
      </w:tr>
    </w:tbl>
    <w:p w:rsidR="00D027D7" w:rsidRDefault="00D027D7" w:rsidP="00D027D7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>
        <w:rPr>
          <w:rFonts w:ascii="Times New Roman" w:hAnsi="Times New Roman" w:cs="Times New Roman"/>
          <w:b/>
          <w:sz w:val="24"/>
          <w:szCs w:val="24"/>
        </w:rPr>
        <w:t>Reducing sugars;</w:t>
      </w:r>
    </w:p>
    <w:p w:rsidR="00D027D7" w:rsidRDefault="00D027D7" w:rsidP="00D027D7">
      <w:pPr>
        <w:pStyle w:val="ListParagraph"/>
        <w:numPr>
          <w:ilvl w:val="0"/>
          <w:numId w:val="1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 of energy when oxidized</w:t>
      </w:r>
    </w:p>
    <w:p w:rsidR="00D027D7" w:rsidRDefault="00D027D7" w:rsidP="00D027D7">
      <w:pPr>
        <w:pStyle w:val="ListParagraph"/>
        <w:numPr>
          <w:ilvl w:val="0"/>
          <w:numId w:val="1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condensed to form starch for storage in plants / glycogen for storage in animals</w:t>
      </w:r>
    </w:p>
    <w:p w:rsidR="00D027D7" w:rsidRDefault="00D027D7" w:rsidP="00D027D7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x 1 = 2 marks)</w:t>
      </w:r>
    </w:p>
    <w:p w:rsidR="00D027D7" w:rsidRDefault="00D027D7" w:rsidP="00D027D7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Proteins </w:t>
      </w:r>
    </w:p>
    <w:p w:rsidR="00D027D7" w:rsidRDefault="00D027D7" w:rsidP="00D027D7">
      <w:pPr>
        <w:pStyle w:val="ListParagraph"/>
        <w:numPr>
          <w:ilvl w:val="0"/>
          <w:numId w:val="12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Forms structures in living organisms</w:t>
      </w:r>
    </w:p>
    <w:p w:rsidR="00D027D7" w:rsidRDefault="00D027D7" w:rsidP="00D027D7">
      <w:pPr>
        <w:pStyle w:val="ListParagraph"/>
        <w:numPr>
          <w:ilvl w:val="0"/>
          <w:numId w:val="12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Forms metabolic regulators / enzyme / hormones </w:t>
      </w:r>
    </w:p>
    <w:p w:rsidR="00D027D7" w:rsidRDefault="00D027D7" w:rsidP="00D027D7">
      <w:pPr>
        <w:pStyle w:val="ListParagraph"/>
        <w:numPr>
          <w:ilvl w:val="0"/>
          <w:numId w:val="12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Source of energy during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starvation</w:t>
      </w:r>
      <w:r>
        <w:rPr>
          <w:rFonts w:ascii="Times New Roman" w:hAnsi="Times New Roman" w:cs="Times New Roman"/>
          <w:sz w:val="24"/>
          <w:szCs w:val="24"/>
        </w:rPr>
        <w:t>;  (Any 2 x1 = 2 marks)</w:t>
      </w:r>
    </w:p>
    <w:p w:rsidR="00D027D7" w:rsidRDefault="00D027D7" w:rsidP="00D027D7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2.(i)</w:t>
      </w:r>
      <w:r>
        <w:rPr>
          <w:rFonts w:ascii="Times New Roman" w:hAnsi="Times New Roman" w:cs="Times New Roman"/>
          <w:sz w:val="24"/>
          <w:szCs w:val="24"/>
        </w:rPr>
        <w:tab/>
        <w:t>E-Radius; (1mk)</w:t>
      </w:r>
    </w:p>
    <w:p w:rsidR="00D027D7" w:rsidRDefault="00D027D7" w:rsidP="00D027D7">
      <w:pPr>
        <w:tabs>
          <w:tab w:val="left" w:pos="720"/>
          <w:tab w:val="left" w:pos="1455"/>
          <w:tab w:val="left" w:pos="258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F-Humerus;( 1mk)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ii)Homologous structures; reason-presence of pentadactyl structure/similar bone anatomy;( 2mks)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iii)Ball and socket joint;( 1mk)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iv)Convergent evolution;reason-Both have different embryonic origin but serve similar function/used for flight; ( 3mks)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i) vestigial structures; (1mk)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ii)Ceased to function/lack a particular function;(1mk)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iii)Exoskeleton;( 1mk)</w:t>
      </w:r>
    </w:p>
    <w:p w:rsidR="00D027D7" w:rsidRDefault="00D027D7" w:rsidP="00D027D7">
      <w:pPr>
        <w:tabs>
          <w:tab w:val="left" w:pos="720"/>
        </w:tabs>
        <w:spacing w:after="0" w:line="240" w:lineRule="auto"/>
        <w:rPr>
          <w:b/>
          <w:i/>
        </w:rPr>
      </w:pP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a)</w:t>
      </w:r>
      <w:r>
        <w:rPr>
          <w:rFonts w:ascii="Times New Roman" w:hAnsi="Times New Roman" w:cs="Times New Roman"/>
          <w:sz w:val="24"/>
          <w:szCs w:val="24"/>
        </w:rPr>
        <w:tab/>
        <w:t>J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Class: Dicotyledonae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Rj</w:t>
      </w:r>
      <w:r>
        <w:rPr>
          <w:rFonts w:ascii="Times New Roman" w:hAnsi="Times New Roman" w:cs="Times New Roman"/>
          <w:sz w:val="24"/>
          <w:szCs w:val="24"/>
        </w:rPr>
        <w:tab/>
        <w:t>Dicot/ Dicotyledeon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Reason: leaf net-veined/ net venation/reticulate/ two cotyledons/taproot system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Class: Monotyledonae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Rj; monocot/ monocotyledon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Reason: Parallel veins/ parallel venation/ one cotyledon/ fibrous root system.(1mk)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i) X- Hypocotyl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ii) – Protects the plumule/ shoot tip/ first foliage leaves.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D027D7" w:rsidRDefault="00D027D7" w:rsidP="00D027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Penetrates through the soil/Pulls the cotyledons out of the soil.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Coleoptile/ plumule sheath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>i)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 Root  nodules. NB tied to d(i)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iii) Rhizobium spp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(1mk)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iv) Symbiotic relationship/symbiosis;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(1 mark)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  <w:t>i) Cotyledons/ seed leaves</w:t>
      </w:r>
    </w:p>
    <w:p w:rsidR="00D027D7" w:rsidRDefault="00D027D7" w:rsidP="00D027D7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 – Carry out photosynthesis to provide food for the germinating seedling.</w:t>
      </w:r>
    </w:p>
    <w:p w:rsidR="00D027D7" w:rsidRDefault="00D027D7" w:rsidP="00D027D7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Food reserve/ stores food/ provide food for the germinating seed. Tied to e (i) </w:t>
      </w:r>
    </w:p>
    <w:p w:rsidR="00D027D7" w:rsidRDefault="00D027D7" w:rsidP="00D027D7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any 1x1 (1 mk)</w:t>
      </w:r>
    </w:p>
    <w:p w:rsidR="00D027D7" w:rsidRDefault="00D027D7" w:rsidP="00D027D7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D027D7" w:rsidRDefault="00D027D7" w:rsidP="00D027D7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  <w:t>J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and J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Tap root system/ Tap roots.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027D7" w:rsidRDefault="00D027D7" w:rsidP="00D027D7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fibrous roots/ Fibrous root system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(1mk)</w:t>
      </w:r>
    </w:p>
    <w:p w:rsidR="00B308E5" w:rsidRPr="00D46514" w:rsidRDefault="00675305" w:rsidP="0030285F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B308E5" w:rsidRPr="00D46514" w:rsidSect="00904C6A">
      <w:footerReference w:type="default" r:id="rId13"/>
      <w:pgSz w:w="11906" w:h="16838" w:code="9"/>
      <w:pgMar w:top="1170" w:right="864" w:bottom="576" w:left="8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8FA" w:rsidRDefault="008638FA" w:rsidP="009A0D48">
      <w:pPr>
        <w:spacing w:after="0" w:line="240" w:lineRule="auto"/>
      </w:pPr>
      <w:r>
        <w:separator/>
      </w:r>
    </w:p>
  </w:endnote>
  <w:endnote w:type="continuationSeparator" w:id="0">
    <w:p w:rsidR="008638FA" w:rsidRDefault="008638FA" w:rsidP="009A0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766428"/>
      <w:docPartObj>
        <w:docPartGallery w:val="Page Numbers (Bottom of Page)"/>
        <w:docPartUnique/>
      </w:docPartObj>
    </w:sdtPr>
    <w:sdtEndPr/>
    <w:sdtContent>
      <w:p w:rsidR="00460874" w:rsidRDefault="00A426E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7D7">
          <w:rPr>
            <w:noProof/>
          </w:rPr>
          <w:t>6</w:t>
        </w:r>
        <w:r>
          <w:rPr>
            <w:noProof/>
          </w:rPr>
          <w:fldChar w:fldCharType="end"/>
        </w:r>
        <w:r w:rsidR="00460874">
          <w:t xml:space="preserve">                                                                </w:t>
        </w:r>
        <w:r w:rsidR="00460874">
          <w:rPr>
            <w:i/>
          </w:rPr>
          <w:t>Biology paper 3</w:t>
        </w:r>
      </w:p>
    </w:sdtContent>
  </w:sdt>
  <w:p w:rsidR="00817C5E" w:rsidRDefault="00460874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8FA" w:rsidRDefault="008638FA" w:rsidP="009A0D48">
      <w:pPr>
        <w:spacing w:after="0" w:line="240" w:lineRule="auto"/>
      </w:pPr>
      <w:r>
        <w:separator/>
      </w:r>
    </w:p>
  </w:footnote>
  <w:footnote w:type="continuationSeparator" w:id="0">
    <w:p w:rsidR="008638FA" w:rsidRDefault="008638FA" w:rsidP="009A0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661A"/>
    <w:multiLevelType w:val="hybridMultilevel"/>
    <w:tmpl w:val="4FCE09EA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3205B8E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8C7260D"/>
    <w:multiLevelType w:val="hybridMultilevel"/>
    <w:tmpl w:val="E4CCE0FC"/>
    <w:lvl w:ilvl="0" w:tplc="196A561C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95D0DF6"/>
    <w:multiLevelType w:val="hybridMultilevel"/>
    <w:tmpl w:val="B4A8157C"/>
    <w:lvl w:ilvl="0" w:tplc="ADD8A686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7241690"/>
    <w:multiLevelType w:val="hybridMultilevel"/>
    <w:tmpl w:val="486E0628"/>
    <w:lvl w:ilvl="0" w:tplc="6DF27CA6">
      <w:start w:val="1"/>
      <w:numFmt w:val="lowerRoman"/>
      <w:lvlText w:val="%1)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B32ADB"/>
    <w:multiLevelType w:val="hybridMultilevel"/>
    <w:tmpl w:val="A0DA4D36"/>
    <w:lvl w:ilvl="0" w:tplc="F3660FA8">
      <w:start w:val="1"/>
      <w:numFmt w:val="lowerLetter"/>
      <w:lvlText w:val="(%1)"/>
      <w:lvlJc w:val="left"/>
      <w:pPr>
        <w:ind w:left="720" w:hanging="360"/>
      </w:pPr>
    </w:lvl>
    <w:lvl w:ilvl="1" w:tplc="03F0922E">
      <w:start w:val="1"/>
      <w:numFmt w:val="lowerRoman"/>
      <w:lvlText w:val="(%2)"/>
      <w:lvlJc w:val="left"/>
      <w:pPr>
        <w:ind w:left="1440" w:hanging="360"/>
      </w:pPr>
    </w:lvl>
    <w:lvl w:ilvl="2" w:tplc="984C33FE">
      <w:start w:val="1"/>
      <w:numFmt w:val="lowerLetter"/>
      <w:lvlText w:val="%3)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67A6C"/>
    <w:multiLevelType w:val="hybridMultilevel"/>
    <w:tmpl w:val="B05682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0D7053"/>
    <w:multiLevelType w:val="hybridMultilevel"/>
    <w:tmpl w:val="3EF01080"/>
    <w:lvl w:ilvl="0" w:tplc="46AEDF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D6D5D76"/>
    <w:multiLevelType w:val="hybridMultilevel"/>
    <w:tmpl w:val="6DD8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75594"/>
    <w:multiLevelType w:val="hybridMultilevel"/>
    <w:tmpl w:val="32404FCA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C165F1F"/>
    <w:multiLevelType w:val="hybridMultilevel"/>
    <w:tmpl w:val="C7E898B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E97659E"/>
    <w:multiLevelType w:val="hybridMultilevel"/>
    <w:tmpl w:val="36E8DD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14F6B"/>
    <w:multiLevelType w:val="hybridMultilevel"/>
    <w:tmpl w:val="F06ABD50"/>
    <w:lvl w:ilvl="0" w:tplc="ADD8A68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6"/>
  </w:num>
  <w:num w:numId="5">
    <w:abstractNumId w:val="11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0FD2"/>
    <w:rsid w:val="00026252"/>
    <w:rsid w:val="00096201"/>
    <w:rsid w:val="001664E8"/>
    <w:rsid w:val="001B0B6E"/>
    <w:rsid w:val="001C2395"/>
    <w:rsid w:val="001C2FD2"/>
    <w:rsid w:val="00276369"/>
    <w:rsid w:val="002850EA"/>
    <w:rsid w:val="002C7C91"/>
    <w:rsid w:val="0030285F"/>
    <w:rsid w:val="003041FA"/>
    <w:rsid w:val="0032180C"/>
    <w:rsid w:val="003A230A"/>
    <w:rsid w:val="003A474F"/>
    <w:rsid w:val="00460874"/>
    <w:rsid w:val="00485D4A"/>
    <w:rsid w:val="004879BD"/>
    <w:rsid w:val="004A7070"/>
    <w:rsid w:val="005160F1"/>
    <w:rsid w:val="005927B1"/>
    <w:rsid w:val="005C72E6"/>
    <w:rsid w:val="005E2C36"/>
    <w:rsid w:val="005F3EDA"/>
    <w:rsid w:val="00675305"/>
    <w:rsid w:val="006763A7"/>
    <w:rsid w:val="00685E99"/>
    <w:rsid w:val="0079451D"/>
    <w:rsid w:val="007E4CB8"/>
    <w:rsid w:val="00817C5E"/>
    <w:rsid w:val="008638FA"/>
    <w:rsid w:val="008659F8"/>
    <w:rsid w:val="009042DA"/>
    <w:rsid w:val="00904C6A"/>
    <w:rsid w:val="009056DA"/>
    <w:rsid w:val="009162D6"/>
    <w:rsid w:val="00940E3B"/>
    <w:rsid w:val="00985BB2"/>
    <w:rsid w:val="009A0D48"/>
    <w:rsid w:val="00A426E6"/>
    <w:rsid w:val="00A65198"/>
    <w:rsid w:val="00AA09E4"/>
    <w:rsid w:val="00AB0B0E"/>
    <w:rsid w:val="00AB7EB2"/>
    <w:rsid w:val="00B1031F"/>
    <w:rsid w:val="00B308E5"/>
    <w:rsid w:val="00B726E1"/>
    <w:rsid w:val="00C265D3"/>
    <w:rsid w:val="00C30A47"/>
    <w:rsid w:val="00C45CAB"/>
    <w:rsid w:val="00C854AB"/>
    <w:rsid w:val="00C91EA4"/>
    <w:rsid w:val="00C95BA6"/>
    <w:rsid w:val="00D027D7"/>
    <w:rsid w:val="00D10FD2"/>
    <w:rsid w:val="00D33738"/>
    <w:rsid w:val="00D407F2"/>
    <w:rsid w:val="00D46514"/>
    <w:rsid w:val="00D57E85"/>
    <w:rsid w:val="00D62548"/>
    <w:rsid w:val="00DB4621"/>
    <w:rsid w:val="00E12242"/>
    <w:rsid w:val="00E4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docId w15:val="{F2BB1A7E-25A0-459D-A7A2-95E534877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0FD2"/>
    <w:pPr>
      <w:tabs>
        <w:tab w:val="center" w:pos="4513"/>
        <w:tab w:val="right" w:pos="9026"/>
      </w:tabs>
      <w:spacing w:after="0" w:line="240" w:lineRule="auto"/>
    </w:pPr>
    <w:rPr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10FD2"/>
    <w:rPr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10FD2"/>
    <w:pPr>
      <w:tabs>
        <w:tab w:val="center" w:pos="4513"/>
        <w:tab w:val="right" w:pos="9026"/>
      </w:tabs>
      <w:spacing w:after="0" w:line="240" w:lineRule="auto"/>
    </w:pPr>
    <w:rPr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D10FD2"/>
    <w:rPr>
      <w:lang w:val="en-GB" w:eastAsia="en-GB"/>
    </w:rPr>
  </w:style>
  <w:style w:type="paragraph" w:styleId="ListParagraph">
    <w:name w:val="List Paragraph"/>
    <w:basedOn w:val="Normal"/>
    <w:uiPriority w:val="34"/>
    <w:qFormat/>
    <w:rsid w:val="00276369"/>
    <w:pPr>
      <w:ind w:left="720"/>
      <w:contextualSpacing/>
    </w:pPr>
  </w:style>
  <w:style w:type="table" w:styleId="TableGrid">
    <w:name w:val="Table Grid"/>
    <w:basedOn w:val="TableNormal"/>
    <w:uiPriority w:val="59"/>
    <w:rsid w:val="004879B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041F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30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056DA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2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Madam Risper</dc:creator>
  <cp:lastModifiedBy>PARTSON</cp:lastModifiedBy>
  <cp:revision>9</cp:revision>
  <dcterms:created xsi:type="dcterms:W3CDTF">2017-06-24T04:42:00Z</dcterms:created>
  <dcterms:modified xsi:type="dcterms:W3CDTF">2018-06-16T05:19:00Z</dcterms:modified>
</cp:coreProperties>
</file>