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57" w:rsidRDefault="00904757" w:rsidP="0090475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904757" w:rsidRDefault="00904757" w:rsidP="0090475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04757" w:rsidRDefault="00904757" w:rsidP="0090475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04757" w:rsidRDefault="00904757" w:rsidP="0090475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04757" w:rsidRDefault="00904757" w:rsidP="0090475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04757" w:rsidRDefault="00904757" w:rsidP="0090475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04757" w:rsidRDefault="00904757" w:rsidP="0090475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04757" w:rsidRDefault="00FC6587" w:rsidP="00904757">
      <w:pPr>
        <w:jc w:val="center"/>
        <w:rPr>
          <w:rFonts w:ascii="Maiandra GD" w:hAnsi="Maiandra GD"/>
          <w:b/>
        </w:rPr>
      </w:pPr>
      <w:r w:rsidRPr="00FC658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04757" w:rsidRDefault="00904757" w:rsidP="009047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6E6B0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6E6B08">
        <w:rPr>
          <w:rFonts w:ascii="Times New Roman" w:hAnsi="Times New Roman"/>
          <w:b/>
          <w:sz w:val="24"/>
          <w:szCs w:val="24"/>
        </w:rPr>
        <w:t>6</w:t>
      </w:r>
    </w:p>
    <w:p w:rsidR="00904757" w:rsidRDefault="00904757" w:rsidP="009047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BACHELOR OF SCIENCE IN BIOLOGICAL SCIENCES </w:t>
      </w:r>
    </w:p>
    <w:p w:rsidR="00904757" w:rsidRDefault="00904757" w:rsidP="009047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SBT </w:t>
      </w:r>
      <w:r w:rsidR="00C33D56">
        <w:rPr>
          <w:rFonts w:ascii="Times New Roman" w:hAnsi="Times New Roman"/>
          <w:b/>
          <w:sz w:val="24"/>
          <w:szCs w:val="24"/>
        </w:rPr>
        <w:t>2301:</w:t>
      </w:r>
      <w:r>
        <w:rPr>
          <w:rFonts w:ascii="Times New Roman" w:hAnsi="Times New Roman"/>
          <w:b/>
          <w:sz w:val="24"/>
          <w:szCs w:val="24"/>
        </w:rPr>
        <w:t xml:space="preserve"> PRINCIPLES OF GENETICS</w:t>
      </w:r>
    </w:p>
    <w:p w:rsidR="00904757" w:rsidRDefault="00FC6587" w:rsidP="00904757">
      <w:pPr>
        <w:jc w:val="center"/>
        <w:rPr>
          <w:rFonts w:ascii="Times New Roman" w:hAnsi="Times New Roman"/>
          <w:b/>
          <w:sz w:val="24"/>
          <w:szCs w:val="24"/>
        </w:rPr>
      </w:pPr>
      <w:r w:rsidRPr="00FC6587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904757">
        <w:rPr>
          <w:rFonts w:ascii="Times New Roman" w:hAnsi="Times New Roman"/>
          <w:b/>
          <w:sz w:val="24"/>
          <w:szCs w:val="24"/>
        </w:rPr>
        <w:t>DATE: NOVEMBER, 2015</w:t>
      </w:r>
      <w:r w:rsidR="00904757">
        <w:rPr>
          <w:rFonts w:ascii="Times New Roman" w:hAnsi="Times New Roman"/>
          <w:b/>
          <w:sz w:val="24"/>
          <w:szCs w:val="24"/>
        </w:rPr>
        <w:tab/>
      </w:r>
      <w:r w:rsidR="00904757">
        <w:rPr>
          <w:rFonts w:ascii="Times New Roman" w:hAnsi="Times New Roman"/>
          <w:b/>
          <w:sz w:val="24"/>
          <w:szCs w:val="24"/>
        </w:rPr>
        <w:tab/>
      </w:r>
      <w:r w:rsidR="00904757">
        <w:rPr>
          <w:rFonts w:ascii="Times New Roman" w:hAnsi="Times New Roman"/>
          <w:b/>
          <w:sz w:val="24"/>
          <w:szCs w:val="24"/>
        </w:rPr>
        <w:tab/>
      </w:r>
      <w:r w:rsidR="00904757">
        <w:rPr>
          <w:rFonts w:ascii="Times New Roman" w:hAnsi="Times New Roman"/>
          <w:b/>
          <w:sz w:val="24"/>
          <w:szCs w:val="24"/>
        </w:rPr>
        <w:tab/>
      </w:r>
      <w:r w:rsidR="00904757">
        <w:rPr>
          <w:rFonts w:ascii="Times New Roman" w:hAnsi="Times New Roman"/>
          <w:b/>
          <w:sz w:val="24"/>
          <w:szCs w:val="24"/>
        </w:rPr>
        <w:tab/>
      </w:r>
      <w:r w:rsidR="00904757">
        <w:rPr>
          <w:rFonts w:ascii="Times New Roman" w:hAnsi="Times New Roman"/>
          <w:b/>
          <w:sz w:val="24"/>
          <w:szCs w:val="24"/>
        </w:rPr>
        <w:tab/>
      </w:r>
      <w:r w:rsidR="00904757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904757">
        <w:rPr>
          <w:rFonts w:ascii="Times New Roman" w:hAnsi="Times New Roman"/>
          <w:b/>
          <w:sz w:val="24"/>
          <w:szCs w:val="24"/>
        </w:rPr>
        <w:t>HOURS</w:t>
      </w:r>
    </w:p>
    <w:p w:rsidR="00904757" w:rsidRDefault="00FC6587" w:rsidP="00904757">
      <w:pPr>
        <w:rPr>
          <w:rFonts w:ascii="Times New Roman" w:hAnsi="Times New Roman"/>
          <w:i/>
          <w:sz w:val="24"/>
          <w:szCs w:val="24"/>
        </w:rPr>
      </w:pPr>
      <w:r w:rsidRPr="00FC6587">
        <w:pict>
          <v:shape id="_x0000_s1028" type="#_x0000_t32" style="position:absolute;margin-left:-1in;margin-top:28.85pt;width:612.45pt;height:0;z-index:251659264" o:connectortype="straight"/>
        </w:pict>
      </w:r>
      <w:r w:rsidR="00904757">
        <w:rPr>
          <w:rFonts w:ascii="Times New Roman" w:hAnsi="Times New Roman"/>
          <w:b/>
          <w:sz w:val="24"/>
          <w:szCs w:val="24"/>
        </w:rPr>
        <w:t xml:space="preserve">INSTRUCTIONS:  </w:t>
      </w:r>
      <w:r w:rsidR="00904757">
        <w:rPr>
          <w:rFonts w:ascii="Times New Roman" w:hAnsi="Times New Roman"/>
          <w:i/>
          <w:sz w:val="24"/>
          <w:szCs w:val="24"/>
        </w:rPr>
        <w:t>Answer question</w:t>
      </w:r>
      <w:r w:rsidR="00904757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904757">
        <w:rPr>
          <w:rFonts w:ascii="Times New Roman" w:hAnsi="Times New Roman"/>
          <w:i/>
          <w:sz w:val="24"/>
          <w:szCs w:val="24"/>
        </w:rPr>
        <w:t xml:space="preserve">and any other </w:t>
      </w:r>
      <w:r w:rsidR="00904757">
        <w:rPr>
          <w:rFonts w:ascii="Times New Roman" w:hAnsi="Times New Roman"/>
          <w:b/>
          <w:i/>
          <w:sz w:val="24"/>
          <w:szCs w:val="24"/>
        </w:rPr>
        <w:t>two</w:t>
      </w:r>
      <w:r w:rsidR="00904757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904757" w:rsidRDefault="00904757" w:rsidP="00904757">
      <w:pPr>
        <w:rPr>
          <w:rFonts w:ascii="Times New Roman" w:hAnsi="Times New Roman" w:cs="Times New Roman"/>
          <w:sz w:val="24"/>
          <w:szCs w:val="24"/>
        </w:rPr>
      </w:pPr>
    </w:p>
    <w:p w:rsidR="00904757" w:rsidRDefault="00904757" w:rsidP="009047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904757" w:rsidRPr="0071434D" w:rsidRDefault="0071434D" w:rsidP="0090475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 w:rsidRPr="0071434D">
        <w:rPr>
          <w:rFonts w:ascii="Times New Roman" w:hAnsi="Times New Roman" w:cs="Times New Roman"/>
          <w:sz w:val="24"/>
          <w:szCs w:val="24"/>
        </w:rPr>
        <w:t>Distinguish between the following;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1434D" w:rsidRDefault="0071434D" w:rsidP="0071434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Monohybrid and </w:t>
      </w:r>
      <w:proofErr w:type="spellStart"/>
      <w:r>
        <w:rPr>
          <w:rFonts w:ascii="Times New Roman" w:hAnsi="Times New Roman" w:cs="Times New Roman"/>
        </w:rPr>
        <w:t>dihybird</w:t>
      </w:r>
      <w:proofErr w:type="spellEnd"/>
      <w:r>
        <w:rPr>
          <w:rFonts w:ascii="Times New Roman" w:hAnsi="Times New Roman" w:cs="Times New Roman"/>
        </w:rPr>
        <w:t xml:space="preserve"> crosses</w:t>
      </w:r>
    </w:p>
    <w:p w:rsidR="0071434D" w:rsidRDefault="0071434D" w:rsidP="0071434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Homozygous and Heterozygous chromosomes</w:t>
      </w:r>
    </w:p>
    <w:p w:rsidR="0071434D" w:rsidRPr="0071434D" w:rsidRDefault="0071434D" w:rsidP="0071434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 and Allele</w:t>
      </w:r>
    </w:p>
    <w:p w:rsidR="0071434D" w:rsidRDefault="0071434D" w:rsidP="0090475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gene linkage and explain how linkage interferes with independent assortment.(3 Marks)</w:t>
      </w:r>
    </w:p>
    <w:p w:rsidR="0071434D" w:rsidRDefault="0071434D" w:rsidP="0090475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four reasons that make </w:t>
      </w:r>
      <w:proofErr w:type="spellStart"/>
      <w:r>
        <w:rPr>
          <w:rFonts w:ascii="Times New Roman" w:hAnsi="Times New Roman" w:cs="Times New Roman"/>
        </w:rPr>
        <w:t>Drasophila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melagaster</w:t>
      </w:r>
      <w:proofErr w:type="spellEnd"/>
      <w:r>
        <w:rPr>
          <w:rFonts w:ascii="Times New Roman" w:hAnsi="Times New Roman" w:cs="Times New Roman"/>
        </w:rPr>
        <w:t xml:space="preserve"> an ideal organism for genetic experimentation</w:t>
      </w:r>
    </w:p>
    <w:p w:rsidR="0071434D" w:rsidRDefault="0071434D" w:rsidP="0071434D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 Marks)</w:t>
      </w:r>
    </w:p>
    <w:p w:rsidR="0071434D" w:rsidRDefault="0071434D" w:rsidP="0090475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four reasons why genetic mapping is important.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 Marks)</w:t>
      </w:r>
    </w:p>
    <w:p w:rsidR="0071434D" w:rsidRDefault="0071434D" w:rsidP="0090475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Hardy-Weinberg Equilibrium theory and list the conditions a population must meet in order to maintain the Hardy-Weinberg equilibrium.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71434D" w:rsidRDefault="0071434D" w:rsidP="0071434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genotypes have been observed in a lion population in Lake </w:t>
      </w:r>
      <w:proofErr w:type="spellStart"/>
      <w:r>
        <w:rPr>
          <w:rFonts w:ascii="Times New Roman" w:hAnsi="Times New Roman" w:cs="Times New Roman"/>
        </w:rPr>
        <w:t>Nakuru</w:t>
      </w:r>
      <w:proofErr w:type="spellEnd"/>
      <w:r>
        <w:rPr>
          <w:rFonts w:ascii="Times New Roman" w:hAnsi="Times New Roman" w:cs="Times New Roman"/>
        </w:rPr>
        <w:t xml:space="preserve"> National park</w:t>
      </w:r>
    </w:p>
    <w:p w:rsidR="0071434D" w:rsidRDefault="0071434D" w:rsidP="0071434D">
      <w:pPr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71434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 w:rsidRPr="0071434D">
        <w:rPr>
          <w:rFonts w:ascii="Times New Roman" w:hAnsi="Times New Roman" w:cs="Times New Roman"/>
          <w:vertAlign w:val="subscript"/>
        </w:rPr>
        <w:t>1</w:t>
      </w:r>
      <w:proofErr w:type="spellEnd"/>
      <w:r>
        <w:rPr>
          <w:rFonts w:ascii="Times New Roman" w:hAnsi="Times New Roman" w:cs="Times New Roman"/>
        </w:rPr>
        <w:tab/>
        <w:t>- 18</w:t>
      </w:r>
    </w:p>
    <w:p w:rsidR="0071434D" w:rsidRDefault="0071434D" w:rsidP="0071434D">
      <w:pPr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71434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A</w:t>
      </w:r>
      <w:r w:rsidRPr="0071434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ab/>
        <w:t>- 4</w:t>
      </w:r>
    </w:p>
    <w:p w:rsidR="0071434D" w:rsidRDefault="0071434D" w:rsidP="0071434D">
      <w:pPr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71434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 w:rsidRPr="0071434D">
        <w:rPr>
          <w:rFonts w:ascii="Times New Roman" w:hAnsi="Times New Roman" w:cs="Times New Roman"/>
          <w:vertAlign w:val="subscript"/>
        </w:rPr>
        <w:t>2</w:t>
      </w:r>
      <w:proofErr w:type="spellEnd"/>
      <w:r>
        <w:rPr>
          <w:rFonts w:ascii="Times New Roman" w:hAnsi="Times New Roman" w:cs="Times New Roman"/>
        </w:rPr>
        <w:tab/>
        <w:t>- 3</w:t>
      </w:r>
    </w:p>
    <w:p w:rsidR="0071434D" w:rsidRPr="0071434D" w:rsidRDefault="0071434D" w:rsidP="0071434D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Calculate the allele and genotypic frequencies in this population based on these genotypes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>5 Marks)</w:t>
      </w:r>
    </w:p>
    <w:p w:rsidR="0071434D" w:rsidRDefault="0071434D" w:rsidP="0090475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examples of inheritance involving multiple alleles.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1434D" w:rsidRDefault="0071434D" w:rsidP="0090475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briefly why you would expect genetic differences between cells to arise from meiosis and not from mitosis.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71434D" w:rsidRPr="0071434D" w:rsidRDefault="0071434D" w:rsidP="0071434D">
      <w:pPr>
        <w:spacing w:line="360" w:lineRule="auto"/>
        <w:rPr>
          <w:rFonts w:ascii="Times New Roman" w:hAnsi="Times New Roman" w:cs="Times New Roman"/>
          <w:b/>
        </w:rPr>
      </w:pPr>
      <w:r w:rsidRPr="0071434D">
        <w:rPr>
          <w:rFonts w:ascii="Times New Roman" w:hAnsi="Times New Roman" w:cs="Times New Roman"/>
          <w:b/>
        </w:rPr>
        <w:t>QUESTION TWO (20 MARKS)</w:t>
      </w:r>
    </w:p>
    <w:p w:rsidR="0071434D" w:rsidRDefault="0071434D" w:rsidP="0071434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any four human mitochondrial disorders.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(20 Marks)</w:t>
      </w:r>
    </w:p>
    <w:p w:rsidR="0071434D" w:rsidRPr="0071434D" w:rsidRDefault="0071434D" w:rsidP="0071434D">
      <w:pPr>
        <w:spacing w:line="360" w:lineRule="auto"/>
        <w:rPr>
          <w:rFonts w:ascii="Times New Roman" w:hAnsi="Times New Roman" w:cs="Times New Roman"/>
          <w:b/>
        </w:rPr>
      </w:pPr>
      <w:r w:rsidRPr="0071434D">
        <w:rPr>
          <w:rFonts w:ascii="Times New Roman" w:hAnsi="Times New Roman" w:cs="Times New Roman"/>
          <w:b/>
        </w:rPr>
        <w:t>QUESTION THREE (20 MARKS)</w:t>
      </w:r>
    </w:p>
    <w:p w:rsidR="002F630B" w:rsidRDefault="004B4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major evolutionary forces that influence the distribution and frequencies of alleles in populations.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(20 Marks)</w:t>
      </w:r>
    </w:p>
    <w:p w:rsidR="004B4CF3" w:rsidRPr="004B4CF3" w:rsidRDefault="004B4CF3">
      <w:pPr>
        <w:rPr>
          <w:rFonts w:ascii="Times New Roman" w:hAnsi="Times New Roman" w:cs="Times New Roman"/>
          <w:b/>
        </w:rPr>
      </w:pPr>
      <w:r w:rsidRPr="004B4CF3">
        <w:rPr>
          <w:rFonts w:ascii="Times New Roman" w:hAnsi="Times New Roman" w:cs="Times New Roman"/>
          <w:b/>
        </w:rPr>
        <w:t>QUESTION FOUR (20 MARKS)</w:t>
      </w:r>
    </w:p>
    <w:p w:rsidR="004B4CF3" w:rsidRPr="0071434D" w:rsidRDefault="004B4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in details any five gene </w:t>
      </w:r>
      <w:proofErr w:type="gramStart"/>
      <w:r>
        <w:rPr>
          <w:rFonts w:ascii="Times New Roman" w:hAnsi="Times New Roman" w:cs="Times New Roman"/>
        </w:rPr>
        <w:t>interactions that deviates</w:t>
      </w:r>
      <w:proofErr w:type="gramEnd"/>
      <w:r>
        <w:rPr>
          <w:rFonts w:ascii="Times New Roman" w:hAnsi="Times New Roman" w:cs="Times New Roman"/>
        </w:rPr>
        <w:t xml:space="preserve"> from </w:t>
      </w:r>
      <w:proofErr w:type="spellStart"/>
      <w:r>
        <w:rPr>
          <w:rFonts w:ascii="Times New Roman" w:hAnsi="Times New Roman" w:cs="Times New Roman"/>
        </w:rPr>
        <w:t>Mendelian</w:t>
      </w:r>
      <w:proofErr w:type="spellEnd"/>
      <w:r>
        <w:rPr>
          <w:rFonts w:ascii="Times New Roman" w:hAnsi="Times New Roman" w:cs="Times New Roman"/>
        </w:rPr>
        <w:t xml:space="preserve"> inheritance.</w:t>
      </w:r>
      <w:r>
        <w:rPr>
          <w:rFonts w:ascii="Times New Roman" w:hAnsi="Times New Roman" w:cs="Times New Roman"/>
        </w:rPr>
        <w:tab/>
        <w:t>(20 Marks)</w:t>
      </w:r>
    </w:p>
    <w:sectPr w:rsidR="004B4CF3" w:rsidRPr="0071434D" w:rsidSect="008F1D0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60C" w:rsidRDefault="00CC260C" w:rsidP="0071434D">
      <w:pPr>
        <w:spacing w:after="0" w:line="240" w:lineRule="auto"/>
      </w:pPr>
      <w:r>
        <w:separator/>
      </w:r>
    </w:p>
  </w:endnote>
  <w:endnote w:type="continuationSeparator" w:id="0">
    <w:p w:rsidR="00CC260C" w:rsidRDefault="00CC260C" w:rsidP="0071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52" w:rsidRDefault="004C7C33" w:rsidP="000C0B5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C0B52" w:rsidRDefault="004C7C33" w:rsidP="000C0B5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C6587">
      <w:fldChar w:fldCharType="begin"/>
    </w:r>
    <w:r>
      <w:instrText xml:space="preserve"> PAGE   \* MERGEFORMAT </w:instrText>
    </w:r>
    <w:r w:rsidR="00FC6587">
      <w:fldChar w:fldCharType="separate"/>
    </w:r>
    <w:r w:rsidR="00C33D56" w:rsidRPr="00C33D56">
      <w:rPr>
        <w:rFonts w:asciiTheme="majorHAnsi" w:hAnsiTheme="majorHAnsi"/>
        <w:noProof/>
      </w:rPr>
      <w:t>1</w:t>
    </w:r>
    <w:r w:rsidR="00FC6587">
      <w:fldChar w:fldCharType="end"/>
    </w:r>
  </w:p>
  <w:p w:rsidR="000C0B52" w:rsidRDefault="00CC26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60C" w:rsidRDefault="00CC260C" w:rsidP="0071434D">
      <w:pPr>
        <w:spacing w:after="0" w:line="240" w:lineRule="auto"/>
      </w:pPr>
      <w:r>
        <w:separator/>
      </w:r>
    </w:p>
  </w:footnote>
  <w:footnote w:type="continuationSeparator" w:id="0">
    <w:p w:rsidR="00CC260C" w:rsidRDefault="00CC260C" w:rsidP="0071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A079B"/>
    <w:multiLevelType w:val="hybridMultilevel"/>
    <w:tmpl w:val="FE082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54D44"/>
    <w:multiLevelType w:val="hybridMultilevel"/>
    <w:tmpl w:val="E55E060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B3907DE"/>
    <w:multiLevelType w:val="hybridMultilevel"/>
    <w:tmpl w:val="1A0A4FB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757"/>
    <w:rsid w:val="0002122F"/>
    <w:rsid w:val="002F630B"/>
    <w:rsid w:val="004B4CF3"/>
    <w:rsid w:val="004C7C33"/>
    <w:rsid w:val="006E6B08"/>
    <w:rsid w:val="0071434D"/>
    <w:rsid w:val="00904757"/>
    <w:rsid w:val="00C33D56"/>
    <w:rsid w:val="00CC260C"/>
    <w:rsid w:val="00E10EE3"/>
    <w:rsid w:val="00FC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047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475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757"/>
  </w:style>
  <w:style w:type="paragraph" w:styleId="BalloonText">
    <w:name w:val="Balloon Text"/>
    <w:basedOn w:val="Normal"/>
    <w:link w:val="BalloonTextChar"/>
    <w:uiPriority w:val="99"/>
    <w:semiHidden/>
    <w:unhideWhenUsed/>
    <w:rsid w:val="0090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7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4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4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2015-11-11T06:20:00Z</dcterms:created>
  <dcterms:modified xsi:type="dcterms:W3CDTF">2015-12-03T06:37:00Z</dcterms:modified>
</cp:coreProperties>
</file>