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BA303F" w:rsidRDefault="008D6E4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BA303F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 w:rsidRPr="00BA303F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BA303F"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 w:rsidRPr="00BA303F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BA303F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BA303F" w:rsidRDefault="008D6E4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6E4F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BA303F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B92AA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BA303F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="00BC0477" w:rsidRPr="00BA303F">
        <w:rPr>
          <w:rFonts w:ascii="Times New Roman" w:hAnsi="Times New Roman"/>
          <w:sz w:val="24"/>
          <w:szCs w:val="24"/>
        </w:rPr>
        <w:t xml:space="preserve"> SEMESTER EXAMINATION FOR THE </w:t>
      </w:r>
      <w:r w:rsidR="000C4A01" w:rsidRPr="00BA303F">
        <w:rPr>
          <w:rFonts w:ascii="Times New Roman" w:hAnsi="Times New Roman"/>
          <w:sz w:val="24"/>
          <w:szCs w:val="24"/>
        </w:rPr>
        <w:t xml:space="preserve">DIPLOMA IN BUSINESS ADMINISTRATION </w:t>
      </w:r>
      <w:r w:rsidR="00CE3567">
        <w:rPr>
          <w:rFonts w:ascii="Times New Roman" w:hAnsi="Times New Roman"/>
          <w:sz w:val="24"/>
          <w:szCs w:val="24"/>
        </w:rPr>
        <w:t>AND DIPLOMA IN PURCHASING SUPPLIES MANAGEMENT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BA303F" w:rsidRDefault="00BF6034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BFD </w:t>
      </w:r>
      <w:r w:rsidR="00B92AA5">
        <w:rPr>
          <w:rFonts w:ascii="Times New Roman" w:hAnsi="Times New Roman"/>
          <w:b/>
          <w:sz w:val="24"/>
          <w:szCs w:val="24"/>
        </w:rPr>
        <w:t>2203</w:t>
      </w:r>
      <w:r w:rsidR="0090664E" w:rsidRPr="00BA303F">
        <w:rPr>
          <w:rFonts w:ascii="Times New Roman" w:hAnsi="Times New Roman"/>
          <w:b/>
          <w:sz w:val="24"/>
          <w:szCs w:val="24"/>
        </w:rPr>
        <w:t xml:space="preserve">: </w:t>
      </w:r>
      <w:r w:rsidR="00B92AA5">
        <w:rPr>
          <w:rFonts w:ascii="Times New Roman" w:hAnsi="Times New Roman"/>
          <w:b/>
          <w:sz w:val="24"/>
          <w:szCs w:val="24"/>
        </w:rPr>
        <w:t>COST</w:t>
      </w:r>
      <w:r w:rsidR="0094258A">
        <w:rPr>
          <w:rFonts w:ascii="Times New Roman" w:hAnsi="Times New Roman"/>
          <w:b/>
          <w:sz w:val="24"/>
          <w:szCs w:val="24"/>
        </w:rPr>
        <w:t xml:space="preserve"> ACCOUNTING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8D6E4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6E4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BA303F">
        <w:rPr>
          <w:rFonts w:ascii="Times New Roman" w:hAnsi="Times New Roman"/>
          <w:b/>
          <w:sz w:val="24"/>
          <w:szCs w:val="24"/>
        </w:rPr>
        <w:t>NOVEMBER</w:t>
      </w:r>
      <w:r w:rsidR="00751C8C" w:rsidRPr="00BA303F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584062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DF7F52">
        <w:rPr>
          <w:rFonts w:ascii="Times New Roman" w:hAnsi="Times New Roman"/>
          <w:b/>
          <w:sz w:val="24"/>
          <w:szCs w:val="24"/>
        </w:rPr>
        <w:t xml:space="preserve"> </w:t>
      </w:r>
      <w:r w:rsidR="00751C8C" w:rsidRPr="00BA303F">
        <w:rPr>
          <w:rFonts w:ascii="Times New Roman" w:hAnsi="Times New Roman"/>
          <w:b/>
          <w:sz w:val="24"/>
          <w:szCs w:val="24"/>
        </w:rPr>
        <w:t>TIME:</w:t>
      </w:r>
      <w:r w:rsidR="00584062">
        <w:rPr>
          <w:rFonts w:ascii="Times New Roman" w:hAnsi="Times New Roman"/>
          <w:b/>
          <w:sz w:val="24"/>
          <w:szCs w:val="24"/>
        </w:rPr>
        <w:t xml:space="preserve"> 1</w:t>
      </w:r>
      <w:r w:rsidR="00584062" w:rsidRPr="0058406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584062">
        <w:rPr>
          <w:rFonts w:ascii="Times New Roman" w:hAnsi="Times New Roman"/>
          <w:b/>
          <w:sz w:val="24"/>
          <w:szCs w:val="24"/>
        </w:rPr>
        <w:t>/</w:t>
      </w:r>
      <w:r w:rsidR="00584062" w:rsidRPr="00584062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BA303F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3F" w:rsidRPr="00BA303F" w:rsidRDefault="008D6E4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6E4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BA303F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BA303F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BA303F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A303F" w:rsidRPr="00BA303F" w:rsidRDefault="00BA303F" w:rsidP="00B813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52642" w:rsidRDefault="00BA303F" w:rsidP="007B5E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18CA">
        <w:rPr>
          <w:rFonts w:ascii="Times New Roman" w:hAnsi="Times New Roman"/>
          <w:b/>
          <w:sz w:val="24"/>
          <w:szCs w:val="24"/>
        </w:rPr>
        <w:t>QUESTION ONE (30 MARKS)</w:t>
      </w:r>
    </w:p>
    <w:p w:rsidR="00E16680" w:rsidRDefault="00E16680" w:rsidP="00E16680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used in cost accounting</w:t>
      </w:r>
    </w:p>
    <w:p w:rsidR="00E16680" w:rsidRDefault="00E16680" w:rsidP="00E16680">
      <w:pPr>
        <w:pStyle w:val="ListParagraph"/>
        <w:numPr>
          <w:ilvl w:val="0"/>
          <w:numId w:val="22"/>
        </w:numPr>
        <w:tabs>
          <w:tab w:val="left" w:pos="27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 of safety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6680" w:rsidRDefault="00E16680" w:rsidP="00E16680">
      <w:pPr>
        <w:pStyle w:val="ListParagraph"/>
        <w:numPr>
          <w:ilvl w:val="0"/>
          <w:numId w:val="22"/>
        </w:numPr>
        <w:tabs>
          <w:tab w:val="left" w:pos="27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Buffer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6680" w:rsidRDefault="00E16680" w:rsidP="00E16680">
      <w:pPr>
        <w:pStyle w:val="ListParagraph"/>
        <w:numPr>
          <w:ilvl w:val="0"/>
          <w:numId w:val="22"/>
        </w:numPr>
        <w:tabs>
          <w:tab w:val="left" w:pos="27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Revenue centre and profit 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16680" w:rsidRDefault="00E16680" w:rsidP="00E16680">
      <w:pPr>
        <w:pStyle w:val="ListParagraph"/>
        <w:numPr>
          <w:ilvl w:val="0"/>
          <w:numId w:val="22"/>
        </w:numPr>
        <w:tabs>
          <w:tab w:val="left" w:pos="27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behaviour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6680" w:rsidRDefault="00E16680" w:rsidP="00E16680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was obtained from the books of Kamau Otiende wholesales as at 31</w:t>
      </w:r>
      <w:r w:rsidRPr="00E16680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2014.</w:t>
      </w:r>
    </w:p>
    <w:p w:rsidR="00E16680" w:rsidRPr="00E16680" w:rsidRDefault="00E16680" w:rsidP="00E16680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1668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6680">
        <w:rPr>
          <w:rFonts w:ascii="Times New Roman" w:hAnsi="Times New Roman"/>
          <w:sz w:val="24"/>
          <w:szCs w:val="24"/>
          <w:u w:val="single"/>
        </w:rPr>
        <w:t>Consumption per week</w:t>
      </w:r>
    </w:p>
    <w:p w:rsidR="00E16680" w:rsidRDefault="00E16680" w:rsidP="00E1668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16680">
        <w:rPr>
          <w:rFonts w:ascii="Times New Roman" w:hAnsi="Times New Roman"/>
          <w:sz w:val="24"/>
          <w:szCs w:val="24"/>
        </w:rPr>
        <w:t>Maximum = 6000 units</w:t>
      </w:r>
      <w:r w:rsidRPr="00E16680">
        <w:rPr>
          <w:rFonts w:ascii="Times New Roman" w:hAnsi="Times New Roman"/>
          <w:sz w:val="24"/>
          <w:szCs w:val="24"/>
        </w:rPr>
        <w:tab/>
        <w:t>Minimum = 4000 units</w:t>
      </w:r>
    </w:p>
    <w:p w:rsidR="00E16680" w:rsidRDefault="00E16680" w:rsidP="00E1668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period 4 – 6 weeks</w:t>
      </w:r>
    </w:p>
    <w:p w:rsidR="00E16680" w:rsidRDefault="00E16680" w:rsidP="00E1668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quantity = 30, 000</w:t>
      </w:r>
    </w:p>
    <w:p w:rsidR="00FE040C" w:rsidRDefault="00FE040C" w:rsidP="00E1668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E040C" w:rsidRPr="00FE040C" w:rsidRDefault="00E16680" w:rsidP="00E1668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40C">
        <w:rPr>
          <w:rFonts w:ascii="Times New Roman" w:hAnsi="Times New Roman"/>
          <w:b/>
          <w:sz w:val="24"/>
          <w:szCs w:val="24"/>
        </w:rPr>
        <w:lastRenderedPageBreak/>
        <w:t>Required:</w:t>
      </w:r>
    </w:p>
    <w:p w:rsidR="00E16680" w:rsidRDefault="00E16680" w:rsidP="00E1668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40C">
        <w:rPr>
          <w:rFonts w:ascii="Times New Roman" w:hAnsi="Times New Roman"/>
          <w:b/>
          <w:sz w:val="24"/>
          <w:szCs w:val="24"/>
        </w:rPr>
        <w:t xml:space="preserve"> Calculate </w:t>
      </w:r>
    </w:p>
    <w:p w:rsidR="001021E0" w:rsidRDefault="001021E0" w:rsidP="001021E0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Re-order level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21E0" w:rsidRDefault="001021E0" w:rsidP="001021E0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stock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21E0" w:rsidRDefault="001021E0" w:rsidP="001021E0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stock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21E0" w:rsidRDefault="001021E0" w:rsidP="001021E0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stock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Marks)</w:t>
      </w:r>
    </w:p>
    <w:p w:rsidR="00794637" w:rsidRDefault="00794637" w:rsidP="00794637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bases of cost classification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794637" w:rsidRDefault="00794637" w:rsidP="00EE218D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merchant in Nairobi ordered sales of second hand clothing from Uganda of Shs.4, 000 per order. He requires </w:t>
      </w:r>
      <w:r w:rsidR="00EE218D">
        <w:rPr>
          <w:rFonts w:ascii="Times New Roman" w:hAnsi="Times New Roman"/>
          <w:sz w:val="24"/>
          <w:szCs w:val="24"/>
        </w:rPr>
        <w:t xml:space="preserve">4, 000 sales per month. The storage cost is shs.32 per bail per month. </w:t>
      </w:r>
    </w:p>
    <w:p w:rsidR="00EE218D" w:rsidRPr="00011D0C" w:rsidRDefault="00EE218D" w:rsidP="00EE218D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011D0C">
        <w:rPr>
          <w:rFonts w:ascii="Times New Roman" w:hAnsi="Times New Roman"/>
          <w:b/>
          <w:sz w:val="24"/>
          <w:szCs w:val="24"/>
        </w:rPr>
        <w:t>Required:</w:t>
      </w:r>
    </w:p>
    <w:p w:rsidR="00EE218D" w:rsidRDefault="00EE218D" w:rsidP="00EE218D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Economic order quantity (E.O.Q)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218D" w:rsidRDefault="00EE218D" w:rsidP="00EE218D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011D0C">
        <w:rPr>
          <w:rFonts w:ascii="Times New Roman" w:hAnsi="Times New Roman"/>
          <w:b/>
          <w:sz w:val="24"/>
          <w:szCs w:val="24"/>
        </w:rPr>
        <w:t>QUESTION TWO (2O MARKS)</w:t>
      </w:r>
    </w:p>
    <w:p w:rsidR="00855731" w:rsidRDefault="00855731" w:rsidP="00855731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explain any three basis of overhead appointment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55731" w:rsidRDefault="00855731" w:rsidP="00855731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was provided by stop one manufacturing ltd as at 1</w:t>
      </w:r>
      <w:r w:rsidRPr="0085573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2014.</w:t>
      </w:r>
    </w:p>
    <w:p w:rsidR="00AA7DE8" w:rsidRP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b/>
          <w:sz w:val="24"/>
          <w:szCs w:val="24"/>
        </w:rPr>
      </w:pPr>
      <w:r w:rsidRPr="00AA7DE8">
        <w:rPr>
          <w:rFonts w:ascii="Times New Roman" w:hAnsi="Times New Roman"/>
          <w:b/>
          <w:sz w:val="24"/>
          <w:szCs w:val="24"/>
        </w:rPr>
        <w:t>Stock on January 1 2014</w:t>
      </w:r>
      <w:r w:rsidRPr="00AA7DE8">
        <w:rPr>
          <w:rFonts w:ascii="Times New Roman" w:hAnsi="Times New Roman"/>
          <w:b/>
          <w:sz w:val="24"/>
          <w:szCs w:val="24"/>
        </w:rPr>
        <w:tab/>
      </w:r>
      <w:r w:rsidR="00F97B89">
        <w:rPr>
          <w:rFonts w:ascii="Times New Roman" w:hAnsi="Times New Roman"/>
          <w:b/>
          <w:sz w:val="24"/>
          <w:szCs w:val="24"/>
        </w:rPr>
        <w:tab/>
      </w:r>
      <w:r w:rsidRPr="00AA7DE8">
        <w:rPr>
          <w:rFonts w:ascii="Times New Roman" w:hAnsi="Times New Roman"/>
          <w:b/>
          <w:sz w:val="24"/>
          <w:szCs w:val="24"/>
        </w:rPr>
        <w:t>Shs.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25, 000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in progress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38, 000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Finished goods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42, 000</w:t>
      </w:r>
    </w:p>
    <w:p w:rsidR="00AA7DE8" w:rsidRP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b/>
          <w:sz w:val="24"/>
          <w:szCs w:val="24"/>
        </w:rPr>
      </w:pPr>
      <w:r w:rsidRPr="00AA7DE8">
        <w:rPr>
          <w:rFonts w:ascii="Times New Roman" w:hAnsi="Times New Roman"/>
          <w:b/>
          <w:sz w:val="24"/>
          <w:szCs w:val="24"/>
        </w:rPr>
        <w:t>Stock on 31</w:t>
      </w:r>
      <w:r w:rsidRPr="00AA7DE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AA7DE8">
        <w:rPr>
          <w:rFonts w:ascii="Times New Roman" w:hAnsi="Times New Roman"/>
          <w:b/>
          <w:sz w:val="24"/>
          <w:szCs w:val="24"/>
        </w:rPr>
        <w:t xml:space="preserve"> December 2014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30, 000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in progress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32, 000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Finished goods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45, 000</w:t>
      </w:r>
    </w:p>
    <w:p w:rsidR="00AA7DE8" w:rsidRDefault="00AA7DE8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of raw materials</w:t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280, 000</w:t>
      </w:r>
    </w:p>
    <w:p w:rsidR="00DF124B" w:rsidRDefault="00DF124B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70, 000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</w:p>
    <w:p w:rsidR="00DF124B" w:rsidRDefault="00DF124B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 of raw materials</w:t>
      </w:r>
      <w:r>
        <w:rPr>
          <w:rFonts w:ascii="Times New Roman" w:hAnsi="Times New Roman"/>
          <w:sz w:val="24"/>
          <w:szCs w:val="24"/>
        </w:rPr>
        <w:tab/>
      </w:r>
      <w:r w:rsidR="00F97B89">
        <w:rPr>
          <w:rFonts w:ascii="Times New Roman" w:hAnsi="Times New Roman"/>
          <w:sz w:val="24"/>
          <w:szCs w:val="24"/>
        </w:rPr>
        <w:tab/>
        <w:t>13, 000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(40% factory, 30% office,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30% selling &amp; distribution)</w:t>
      </w:r>
      <w:r>
        <w:rPr>
          <w:rFonts w:ascii="Times New Roman" w:hAnsi="Times New Roman"/>
          <w:sz w:val="24"/>
          <w:szCs w:val="24"/>
        </w:rPr>
        <w:tab/>
        <w:t>60, 000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 apportioned in the ratio of 5:3:2 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factory, office % warehouse</w:t>
      </w:r>
      <w:r>
        <w:rPr>
          <w:rFonts w:ascii="Times New Roman" w:hAnsi="Times New Roman"/>
          <w:sz w:val="24"/>
          <w:szCs w:val="24"/>
        </w:rPr>
        <w:tab/>
        <w:t>40, 000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Factory power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expense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 expense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12, 000</w:t>
      </w:r>
    </w:p>
    <w:p w:rsidR="00F97B89" w:rsidRDefault="00F97B89" w:rsidP="000465F6">
      <w:pPr>
        <w:tabs>
          <w:tab w:val="left" w:pos="180"/>
        </w:tabs>
        <w:spacing w:after="0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Selling &amp; distribution expense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180, 000</w:t>
      </w:r>
    </w:p>
    <w:p w:rsidR="00F97B89" w:rsidRDefault="00F97B89" w:rsidP="005B037E">
      <w:pPr>
        <w:tabs>
          <w:tab w:val="left" w:pos="18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650, 000</w:t>
      </w:r>
    </w:p>
    <w:p w:rsidR="00575C21" w:rsidRDefault="00575C21" w:rsidP="00575C21">
      <w:pPr>
        <w:tabs>
          <w:tab w:val="left" w:pos="180"/>
        </w:tabs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575C21">
        <w:rPr>
          <w:rFonts w:ascii="Times New Roman" w:hAnsi="Times New Roman"/>
          <w:b/>
          <w:sz w:val="24"/>
          <w:szCs w:val="24"/>
        </w:rPr>
        <w:t>Required:</w:t>
      </w:r>
    </w:p>
    <w:p w:rsidR="00575C21" w:rsidRDefault="00575C21" w:rsidP="00575C21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Production cost statement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75C21" w:rsidRDefault="00575C21" w:rsidP="00575C21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Profit statement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063CF" w:rsidRPr="00A063CF" w:rsidRDefault="00A063CF" w:rsidP="00A063CF">
      <w:pPr>
        <w:tabs>
          <w:tab w:val="left" w:pos="180"/>
        </w:tabs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A063CF">
        <w:rPr>
          <w:rFonts w:ascii="Times New Roman" w:hAnsi="Times New Roman"/>
          <w:b/>
          <w:sz w:val="24"/>
          <w:szCs w:val="24"/>
        </w:rPr>
        <w:t>QUESTION THREE (20 MARKS)</w:t>
      </w:r>
    </w:p>
    <w:p w:rsidR="00A063CF" w:rsidRDefault="00A063CF" w:rsidP="00A063CF">
      <w:pPr>
        <w:pStyle w:val="ListParagraph"/>
        <w:numPr>
          <w:ilvl w:val="0"/>
          <w:numId w:val="26"/>
        </w:numPr>
        <w:tabs>
          <w:tab w:val="left" w:pos="1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limitations of breakeven point analysis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A4560" w:rsidRDefault="006A4560" w:rsidP="00A063CF">
      <w:pPr>
        <w:pStyle w:val="ListParagraph"/>
        <w:numPr>
          <w:ilvl w:val="0"/>
          <w:numId w:val="26"/>
        </w:numPr>
        <w:tabs>
          <w:tab w:val="left" w:pos="1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Mwaura a small wholesaler produced 40, 000 units of product </w:t>
      </w:r>
      <w:r w:rsidRPr="006A4560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on September 2014. The following information was available.</w:t>
      </w:r>
    </w:p>
    <w:p w:rsidR="006A4560" w:rsidRDefault="006A456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 </w:t>
      </w:r>
      <w:r>
        <w:rPr>
          <w:rFonts w:ascii="Times New Roman" w:hAnsi="Times New Roman"/>
          <w:sz w:val="24"/>
          <w:szCs w:val="24"/>
        </w:rPr>
        <w:tab/>
        <w:t>Units</w:t>
      </w:r>
      <w:r>
        <w:rPr>
          <w:rFonts w:ascii="Times New Roman" w:hAnsi="Times New Roman"/>
          <w:sz w:val="24"/>
          <w:szCs w:val="24"/>
        </w:rPr>
        <w:tab/>
        <w:t>35,000</w:t>
      </w:r>
    </w:p>
    <w:p w:rsidR="00CE5E59" w:rsidRDefault="00CE5E59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production costs/units 10</w:t>
      </w:r>
    </w:p>
    <w:p w:rsidR="00790980" w:rsidRDefault="0079098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costs 20, 000</w:t>
      </w:r>
    </w:p>
    <w:p w:rsidR="00790980" w:rsidRDefault="0079098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Selling and distribution cost (fixed) 50, 000 </w:t>
      </w:r>
    </w:p>
    <w:p w:rsidR="00790980" w:rsidRDefault="0079098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Selling price/unit sh.20</w:t>
      </w:r>
    </w:p>
    <w:p w:rsidR="00790980" w:rsidRDefault="0079098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790980" w:rsidRDefault="0079098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operating statement s based on</w:t>
      </w:r>
    </w:p>
    <w:p w:rsidR="00790980" w:rsidRDefault="00790980" w:rsidP="00790980">
      <w:pPr>
        <w:pStyle w:val="ListParagraph"/>
        <w:numPr>
          <w:ilvl w:val="0"/>
          <w:numId w:val="29"/>
        </w:numPr>
        <w:tabs>
          <w:tab w:val="left" w:pos="18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costing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4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544A6" w:rsidRDefault="004544A6" w:rsidP="00790980">
      <w:pPr>
        <w:pStyle w:val="ListParagraph"/>
        <w:numPr>
          <w:ilvl w:val="0"/>
          <w:numId w:val="29"/>
        </w:numPr>
        <w:tabs>
          <w:tab w:val="left" w:pos="18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Absorption costing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B078C" w:rsidRPr="00105EDB" w:rsidRDefault="00DB078C" w:rsidP="00DB078C">
      <w:pPr>
        <w:tabs>
          <w:tab w:val="left" w:pos="1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05EDB">
        <w:rPr>
          <w:rFonts w:ascii="Times New Roman" w:hAnsi="Times New Roman"/>
          <w:b/>
          <w:sz w:val="24"/>
          <w:szCs w:val="24"/>
        </w:rPr>
        <w:t>QUESTION FOUR (</w:t>
      </w:r>
      <w:r w:rsidR="00AD6005" w:rsidRPr="00105EDB">
        <w:rPr>
          <w:rFonts w:ascii="Times New Roman" w:hAnsi="Times New Roman"/>
          <w:b/>
          <w:sz w:val="24"/>
          <w:szCs w:val="24"/>
        </w:rPr>
        <w:t>20 MARKS)</w:t>
      </w:r>
    </w:p>
    <w:p w:rsidR="00F340F3" w:rsidRDefault="00F340F3" w:rsidP="00A65552">
      <w:pPr>
        <w:pStyle w:val="ListParagraph"/>
        <w:numPr>
          <w:ilvl w:val="0"/>
          <w:numId w:val="30"/>
        </w:numPr>
        <w:tabs>
          <w:tab w:val="left" w:pos="180"/>
        </w:tabs>
        <w:spacing w:after="0"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Muigai has been employed as a cost accountant for chapu chapu development project based on lower zones of Meru town. He has reported to the board</w:t>
      </w:r>
      <w:r w:rsidR="00BC6427">
        <w:rPr>
          <w:rFonts w:ascii="Times New Roman" w:hAnsi="Times New Roman"/>
          <w:sz w:val="24"/>
          <w:szCs w:val="24"/>
        </w:rPr>
        <w:t xml:space="preserve"> that the organization lacks proper cost accounting informational that the employees did not understand the use of this information. Advise Chapu Chapu on the use of cost accounting information.</w:t>
      </w:r>
      <w:r w:rsidR="00BC6427">
        <w:rPr>
          <w:rFonts w:ascii="Times New Roman" w:hAnsi="Times New Roman"/>
          <w:sz w:val="24"/>
          <w:szCs w:val="24"/>
        </w:rPr>
        <w:tab/>
      </w:r>
      <w:r w:rsidR="00BC6427">
        <w:rPr>
          <w:rFonts w:ascii="Times New Roman" w:hAnsi="Times New Roman"/>
          <w:sz w:val="24"/>
          <w:szCs w:val="24"/>
        </w:rPr>
        <w:tab/>
      </w:r>
      <w:r w:rsidR="00BC6427">
        <w:rPr>
          <w:rFonts w:ascii="Times New Roman" w:hAnsi="Times New Roman"/>
          <w:sz w:val="24"/>
          <w:szCs w:val="24"/>
        </w:rPr>
        <w:tab/>
        <w:t>(8 Marks)</w:t>
      </w:r>
    </w:p>
    <w:p w:rsidR="001848A5" w:rsidRDefault="001848A5" w:rsidP="00A65552">
      <w:pPr>
        <w:pStyle w:val="ListParagraph"/>
        <w:numPr>
          <w:ilvl w:val="0"/>
          <w:numId w:val="30"/>
        </w:numPr>
        <w:tabs>
          <w:tab w:val="left" w:pos="180"/>
        </w:tabs>
        <w:spacing w:after="0"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Mulika Mwizi </w:t>
      </w:r>
      <w:r w:rsidR="004B0D6D">
        <w:rPr>
          <w:rFonts w:ascii="Times New Roman" w:hAnsi="Times New Roman"/>
          <w:sz w:val="24"/>
          <w:szCs w:val="24"/>
        </w:rPr>
        <w:t>ltd has two production departments (Assembly and finishing ) and two service departments (maintenance and canteen)</w:t>
      </w:r>
    </w:p>
    <w:p w:rsidR="00A65552" w:rsidRDefault="00A65552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were the budgeted costs for the year ended 31</w:t>
      </w:r>
      <w:r w:rsidRPr="00A6555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</w:t>
      </w:r>
    </w:p>
    <w:p w:rsidR="00A65552" w:rsidRDefault="00A65552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15, 000</w:t>
      </w:r>
    </w:p>
    <w:p w:rsidR="00A65552" w:rsidRDefault="00A65552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Machine depreciation</w:t>
      </w:r>
      <w:r>
        <w:rPr>
          <w:rFonts w:ascii="Times New Roman" w:hAnsi="Times New Roman"/>
          <w:sz w:val="24"/>
          <w:szCs w:val="24"/>
        </w:rPr>
        <w:tab/>
        <w:t>5, 000</w:t>
      </w:r>
    </w:p>
    <w:p w:rsidR="00A65552" w:rsidRDefault="00A65552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Electricity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10, 000 </w:t>
      </w:r>
    </w:p>
    <w:p w:rsidR="00A65552" w:rsidRDefault="00A65552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was also </w:t>
      </w:r>
      <w:r w:rsidR="00B6178C">
        <w:rPr>
          <w:rFonts w:ascii="Times New Roman" w:hAnsi="Times New Roman"/>
          <w:sz w:val="24"/>
          <w:szCs w:val="24"/>
        </w:rPr>
        <w:t>given:</w:t>
      </w:r>
    </w:p>
    <w:p w:rsidR="00A65552" w:rsidRPr="00AB4EF8" w:rsidRDefault="00E6369A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7503">
        <w:rPr>
          <w:rFonts w:ascii="Times New Roman" w:hAnsi="Times New Roman"/>
          <w:sz w:val="24"/>
          <w:szCs w:val="24"/>
        </w:rPr>
        <w:tab/>
      </w:r>
      <w:r w:rsidR="00AB4EF8">
        <w:rPr>
          <w:rFonts w:ascii="Times New Roman" w:hAnsi="Times New Roman"/>
          <w:sz w:val="24"/>
          <w:szCs w:val="24"/>
        </w:rPr>
        <w:tab/>
      </w:r>
      <w:r w:rsidRPr="00AB4EF8">
        <w:rPr>
          <w:rFonts w:ascii="Times New Roman" w:hAnsi="Times New Roman"/>
          <w:b/>
          <w:sz w:val="24"/>
          <w:szCs w:val="24"/>
        </w:rPr>
        <w:t>Assembly</w:t>
      </w:r>
      <w:r w:rsidR="001062AA" w:rsidRPr="00AB4EF8">
        <w:rPr>
          <w:rFonts w:ascii="Times New Roman" w:hAnsi="Times New Roman"/>
          <w:b/>
          <w:sz w:val="24"/>
          <w:szCs w:val="24"/>
        </w:rPr>
        <w:tab/>
        <w:t xml:space="preserve">Finishing </w:t>
      </w:r>
      <w:r w:rsidR="001062AA" w:rsidRPr="00AB4EF8">
        <w:rPr>
          <w:rFonts w:ascii="Times New Roman" w:hAnsi="Times New Roman"/>
          <w:b/>
          <w:sz w:val="24"/>
          <w:szCs w:val="24"/>
        </w:rPr>
        <w:tab/>
        <w:t xml:space="preserve">Maintenance </w:t>
      </w:r>
      <w:r w:rsidR="001062AA" w:rsidRPr="00AB4EF8">
        <w:rPr>
          <w:rFonts w:ascii="Times New Roman" w:hAnsi="Times New Roman"/>
          <w:b/>
          <w:sz w:val="24"/>
          <w:szCs w:val="24"/>
        </w:rPr>
        <w:tab/>
        <w:t>Canteen</w:t>
      </w:r>
    </w:p>
    <w:p w:rsidR="001062AA" w:rsidRDefault="001062AA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 (sq metres)</w:t>
      </w:r>
      <w:r w:rsidR="00067503">
        <w:rPr>
          <w:rFonts w:ascii="Times New Roman" w:hAnsi="Times New Roman"/>
          <w:sz w:val="24"/>
          <w:szCs w:val="24"/>
        </w:rPr>
        <w:tab/>
      </w:r>
      <w:r w:rsidR="00AB4EF8">
        <w:rPr>
          <w:rFonts w:ascii="Times New Roman" w:hAnsi="Times New Roman"/>
          <w:sz w:val="24"/>
          <w:szCs w:val="24"/>
        </w:rPr>
        <w:tab/>
      </w:r>
      <w:r w:rsidR="00067503">
        <w:rPr>
          <w:rFonts w:ascii="Times New Roman" w:hAnsi="Times New Roman"/>
          <w:sz w:val="24"/>
          <w:szCs w:val="24"/>
        </w:rPr>
        <w:t>1, 000</w:t>
      </w:r>
      <w:r w:rsidR="00067503">
        <w:rPr>
          <w:rFonts w:ascii="Times New Roman" w:hAnsi="Times New Roman"/>
          <w:sz w:val="24"/>
          <w:szCs w:val="24"/>
        </w:rPr>
        <w:tab/>
      </w:r>
      <w:r w:rsidR="00067503">
        <w:rPr>
          <w:rFonts w:ascii="Times New Roman" w:hAnsi="Times New Roman"/>
          <w:sz w:val="24"/>
          <w:szCs w:val="24"/>
        </w:rPr>
        <w:tab/>
        <w:t>2, 000</w:t>
      </w:r>
      <w:r w:rsidR="00067503">
        <w:rPr>
          <w:rFonts w:ascii="Times New Roman" w:hAnsi="Times New Roman"/>
          <w:sz w:val="24"/>
          <w:szCs w:val="24"/>
        </w:rPr>
        <w:tab/>
      </w:r>
      <w:r w:rsidR="00067503">
        <w:rPr>
          <w:rFonts w:ascii="Times New Roman" w:hAnsi="Times New Roman"/>
          <w:sz w:val="24"/>
          <w:szCs w:val="24"/>
        </w:rPr>
        <w:tab/>
        <w:t>500</w:t>
      </w:r>
      <w:r w:rsidR="00067503">
        <w:rPr>
          <w:rFonts w:ascii="Times New Roman" w:hAnsi="Times New Roman"/>
          <w:sz w:val="24"/>
          <w:szCs w:val="24"/>
        </w:rPr>
        <w:tab/>
      </w:r>
      <w:r w:rsidR="00067503">
        <w:rPr>
          <w:rFonts w:ascii="Times New Roman" w:hAnsi="Times New Roman"/>
          <w:sz w:val="24"/>
          <w:szCs w:val="24"/>
        </w:rPr>
        <w:tab/>
        <w:t>500</w:t>
      </w:r>
    </w:p>
    <w:p w:rsidR="00067503" w:rsidRDefault="00067503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 hours consumed </w:t>
      </w:r>
      <w:r w:rsidR="00AB4E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2, 700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4, 500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1, 975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775</w:t>
      </w:r>
    </w:p>
    <w:p w:rsidR="00067503" w:rsidRDefault="00067503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Machine values (sh)</w:t>
      </w:r>
      <w:r>
        <w:rPr>
          <w:rFonts w:ascii="Times New Roman" w:hAnsi="Times New Roman"/>
          <w:sz w:val="24"/>
          <w:szCs w:val="24"/>
        </w:rPr>
        <w:tab/>
      </w:r>
      <w:r w:rsidR="00AB4E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45, 000</w:t>
      </w:r>
      <w:r>
        <w:rPr>
          <w:rFonts w:ascii="Times New Roman" w:hAnsi="Times New Roman"/>
          <w:sz w:val="24"/>
          <w:szCs w:val="24"/>
        </w:rPr>
        <w:tab/>
        <w:t>35, 000</w:t>
      </w:r>
      <w:r>
        <w:rPr>
          <w:rFonts w:ascii="Times New Roman" w:hAnsi="Times New Roman"/>
          <w:sz w:val="24"/>
          <w:szCs w:val="24"/>
        </w:rPr>
        <w:tab/>
        <w:t>11, 000</w:t>
      </w:r>
      <w:r>
        <w:rPr>
          <w:rFonts w:ascii="Times New Roman" w:hAnsi="Times New Roman"/>
          <w:sz w:val="24"/>
          <w:szCs w:val="24"/>
        </w:rPr>
        <w:tab/>
        <w:t>9, 000</w:t>
      </w:r>
    </w:p>
    <w:p w:rsidR="00067503" w:rsidRDefault="00067503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B4E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</w:p>
    <w:p w:rsidR="00565FDB" w:rsidRPr="00D20041" w:rsidRDefault="00565FDB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D20041">
        <w:rPr>
          <w:rFonts w:ascii="Times New Roman" w:hAnsi="Times New Roman"/>
          <w:b/>
          <w:sz w:val="24"/>
          <w:szCs w:val="24"/>
        </w:rPr>
        <w:t>Required:</w:t>
      </w:r>
    </w:p>
    <w:p w:rsidR="00565FDB" w:rsidRDefault="00565FDB" w:rsidP="00A65552">
      <w:pPr>
        <w:pStyle w:val="ListParagraph"/>
        <w:tabs>
          <w:tab w:val="left" w:pos="18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an overhead analysis sheet to represent the above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A65552" w:rsidRPr="00F340F3" w:rsidRDefault="00A65552" w:rsidP="00A65552">
      <w:pPr>
        <w:pStyle w:val="ListParagraph"/>
        <w:tabs>
          <w:tab w:val="left" w:pos="18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30CE" w:rsidRDefault="003430CE" w:rsidP="006A4560">
      <w:pPr>
        <w:tabs>
          <w:tab w:val="left" w:pos="1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0292A">
        <w:rPr>
          <w:rFonts w:ascii="Times New Roman" w:hAnsi="Times New Roman"/>
          <w:b/>
          <w:sz w:val="24"/>
          <w:szCs w:val="24"/>
        </w:rPr>
        <w:t>QUESTION FIVE (20 MARKS)</w:t>
      </w:r>
    </w:p>
    <w:p w:rsidR="00B563D3" w:rsidRDefault="00B563D3" w:rsidP="00B563D3">
      <w:pPr>
        <w:pStyle w:val="ListParagraph"/>
        <w:numPr>
          <w:ilvl w:val="0"/>
          <w:numId w:val="27"/>
        </w:numPr>
        <w:tabs>
          <w:tab w:val="left" w:pos="18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two commonly used methods of pricing stocks and outline </w:t>
      </w:r>
      <w:r w:rsidR="00510969">
        <w:rPr>
          <w:rFonts w:ascii="Times New Roman" w:hAnsi="Times New Roman"/>
          <w:sz w:val="24"/>
          <w:szCs w:val="24"/>
        </w:rPr>
        <w:t>five factors affecting stock levels</w:t>
      </w:r>
      <w:r w:rsidR="00C44898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3F1EC6">
        <w:rPr>
          <w:rFonts w:ascii="Times New Roman" w:hAnsi="Times New Roman"/>
          <w:sz w:val="24"/>
          <w:szCs w:val="24"/>
        </w:rPr>
        <w:tab/>
      </w:r>
      <w:r w:rsidR="00C44898">
        <w:rPr>
          <w:rFonts w:ascii="Times New Roman" w:hAnsi="Times New Roman"/>
          <w:sz w:val="24"/>
          <w:szCs w:val="24"/>
        </w:rPr>
        <w:t>(10 Marks)</w:t>
      </w:r>
    </w:p>
    <w:p w:rsidR="00C44898" w:rsidRDefault="00C44898" w:rsidP="00B563D3">
      <w:pPr>
        <w:pStyle w:val="ListParagraph"/>
        <w:numPr>
          <w:ilvl w:val="0"/>
          <w:numId w:val="27"/>
        </w:numPr>
        <w:tabs>
          <w:tab w:val="left" w:pos="18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relates to work at a certain factory:</w:t>
      </w:r>
    </w:p>
    <w:p w:rsidR="00C44898" w:rsidRDefault="00C44898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Normal working </w:t>
      </w:r>
      <w:r w:rsidR="00437257">
        <w:rPr>
          <w:rFonts w:ascii="Times New Roman" w:hAnsi="Times New Roman"/>
          <w:sz w:val="24"/>
          <w:szCs w:val="24"/>
        </w:rPr>
        <w:tab/>
      </w:r>
      <w:r w:rsidR="00437257">
        <w:rPr>
          <w:rFonts w:ascii="Times New Roman" w:hAnsi="Times New Roman"/>
          <w:sz w:val="24"/>
          <w:szCs w:val="24"/>
        </w:rPr>
        <w:tab/>
      </w:r>
      <w:r w:rsidR="00437257">
        <w:rPr>
          <w:rFonts w:ascii="Times New Roman" w:hAnsi="Times New Roman"/>
          <w:sz w:val="24"/>
          <w:szCs w:val="24"/>
        </w:rPr>
        <w:tab/>
        <w:t>Shs.</w:t>
      </w:r>
    </w:p>
    <w:p w:rsidR="00C44898" w:rsidRDefault="00437257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rate of pay per hour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 60</w:t>
      </w:r>
    </w:p>
    <w:p w:rsidR="00437257" w:rsidRDefault="00437257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time allowed to</w:t>
      </w:r>
    </w:p>
    <w:p w:rsidR="00437257" w:rsidRDefault="00437257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 1 unit: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minutes</w:t>
      </w:r>
    </w:p>
    <w:p w:rsidR="00437257" w:rsidRDefault="00437257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Actual units produced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340</w:t>
      </w:r>
    </w:p>
    <w:p w:rsidR="00437257" w:rsidRPr="00151549" w:rsidRDefault="00DD055F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151549">
        <w:rPr>
          <w:rFonts w:ascii="Times New Roman" w:hAnsi="Times New Roman"/>
          <w:b/>
          <w:sz w:val="24"/>
          <w:szCs w:val="24"/>
        </w:rPr>
        <w:t>Required:</w:t>
      </w:r>
    </w:p>
    <w:p w:rsidR="00DD055F" w:rsidRDefault="00DD055F" w:rsidP="00C44898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total labour cost using:</w:t>
      </w:r>
    </w:p>
    <w:p w:rsidR="00DD055F" w:rsidRDefault="00DD055F" w:rsidP="00DD055F">
      <w:pPr>
        <w:pStyle w:val="ListParagraph"/>
        <w:numPr>
          <w:ilvl w:val="0"/>
          <w:numId w:val="28"/>
        </w:numPr>
        <w:tabs>
          <w:tab w:val="left" w:pos="18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Halsey scheme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06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DD055F" w:rsidRDefault="00DD055F" w:rsidP="00DD055F">
      <w:pPr>
        <w:pStyle w:val="ListParagraph"/>
        <w:numPr>
          <w:ilvl w:val="0"/>
          <w:numId w:val="28"/>
        </w:numPr>
        <w:tabs>
          <w:tab w:val="left" w:pos="18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Halsey weir scheme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06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DD055F" w:rsidRPr="00B563D3" w:rsidRDefault="00DD055F" w:rsidP="00DD055F">
      <w:pPr>
        <w:pStyle w:val="ListParagraph"/>
        <w:numPr>
          <w:ilvl w:val="0"/>
          <w:numId w:val="28"/>
        </w:numPr>
        <w:tabs>
          <w:tab w:val="left" w:pos="18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Rowaa scheme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06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6A4560" w:rsidRPr="00A063CF" w:rsidRDefault="006A4560" w:rsidP="006A4560">
      <w:pPr>
        <w:pStyle w:val="ListParagraph"/>
        <w:tabs>
          <w:tab w:val="left" w:pos="18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F97B89" w:rsidRDefault="00F97B89" w:rsidP="00575C21">
      <w:pPr>
        <w:tabs>
          <w:tab w:val="left" w:pos="18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</w:p>
    <w:p w:rsidR="00AA7DE8" w:rsidRPr="00AA7DE8" w:rsidRDefault="00AA7DE8" w:rsidP="000465F6">
      <w:pPr>
        <w:tabs>
          <w:tab w:val="left" w:pos="180"/>
        </w:tabs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E218D" w:rsidRPr="00EE218D" w:rsidRDefault="00EE218D" w:rsidP="000465F6">
      <w:pPr>
        <w:tabs>
          <w:tab w:val="left" w:pos="270"/>
        </w:tabs>
        <w:ind w:left="-90"/>
        <w:rPr>
          <w:rFonts w:ascii="Times New Roman" w:hAnsi="Times New Roman"/>
          <w:sz w:val="24"/>
          <w:szCs w:val="24"/>
        </w:rPr>
      </w:pPr>
    </w:p>
    <w:p w:rsidR="00B563D3" w:rsidRPr="00576FEA" w:rsidRDefault="00B563D3" w:rsidP="00576FEA">
      <w:pPr>
        <w:tabs>
          <w:tab w:val="left" w:pos="270"/>
        </w:tabs>
        <w:rPr>
          <w:rFonts w:ascii="Times New Roman" w:hAnsi="Times New Roman"/>
          <w:sz w:val="24"/>
          <w:szCs w:val="24"/>
        </w:rPr>
      </w:pPr>
    </w:p>
    <w:sectPr w:rsidR="00B563D3" w:rsidRPr="00576FE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E45" w:rsidRDefault="00420E45" w:rsidP="00164445">
      <w:pPr>
        <w:spacing w:after="0" w:line="240" w:lineRule="auto"/>
      </w:pPr>
      <w:r>
        <w:separator/>
      </w:r>
    </w:p>
  </w:endnote>
  <w:endnote w:type="continuationSeparator" w:id="0">
    <w:p w:rsidR="00420E45" w:rsidRDefault="00420E4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420E45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D6E4F">
      <w:fldChar w:fldCharType="begin"/>
    </w:r>
    <w:r>
      <w:instrText xml:space="preserve"> PAGE   \* MERGEFORMAT </w:instrText>
    </w:r>
    <w:r w:rsidR="008D6E4F">
      <w:fldChar w:fldCharType="separate"/>
    </w:r>
    <w:r w:rsidR="00584062" w:rsidRPr="00584062">
      <w:rPr>
        <w:rFonts w:asciiTheme="majorHAnsi" w:hAnsiTheme="majorHAnsi"/>
        <w:noProof/>
      </w:rPr>
      <w:t>4</w:t>
    </w:r>
    <w:r w:rsidR="008D6E4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E45" w:rsidRDefault="00420E45" w:rsidP="00164445">
      <w:pPr>
        <w:spacing w:after="0" w:line="240" w:lineRule="auto"/>
      </w:pPr>
      <w:r>
        <w:separator/>
      </w:r>
    </w:p>
  </w:footnote>
  <w:footnote w:type="continuationSeparator" w:id="0">
    <w:p w:rsidR="00420E45" w:rsidRDefault="00420E45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3CD"/>
    <w:multiLevelType w:val="hybridMultilevel"/>
    <w:tmpl w:val="5DA03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0A2D"/>
    <w:multiLevelType w:val="hybridMultilevel"/>
    <w:tmpl w:val="EB026A66"/>
    <w:lvl w:ilvl="0" w:tplc="EC982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1104A"/>
    <w:multiLevelType w:val="hybridMultilevel"/>
    <w:tmpl w:val="E2C41ACA"/>
    <w:lvl w:ilvl="0" w:tplc="1290A2B8">
      <w:start w:val="1"/>
      <w:numFmt w:val="lowerRoman"/>
      <w:lvlText w:val="%1)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AA552CD"/>
    <w:multiLevelType w:val="hybridMultilevel"/>
    <w:tmpl w:val="71321012"/>
    <w:lvl w:ilvl="0" w:tplc="E6EA533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D311BE9"/>
    <w:multiLevelType w:val="hybridMultilevel"/>
    <w:tmpl w:val="8ABCBC56"/>
    <w:lvl w:ilvl="0" w:tplc="2BEE8DE2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EFB38E8"/>
    <w:multiLevelType w:val="hybridMultilevel"/>
    <w:tmpl w:val="BCE2C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5326B"/>
    <w:multiLevelType w:val="hybridMultilevel"/>
    <w:tmpl w:val="02B2CBD2"/>
    <w:lvl w:ilvl="0" w:tplc="E778634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AE4256B"/>
    <w:multiLevelType w:val="hybridMultilevel"/>
    <w:tmpl w:val="236087E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14016"/>
    <w:multiLevelType w:val="hybridMultilevel"/>
    <w:tmpl w:val="01928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F3E1E"/>
    <w:multiLevelType w:val="hybridMultilevel"/>
    <w:tmpl w:val="113A5412"/>
    <w:lvl w:ilvl="0" w:tplc="79D08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B00B1"/>
    <w:multiLevelType w:val="hybridMultilevel"/>
    <w:tmpl w:val="8AF2D85E"/>
    <w:lvl w:ilvl="0" w:tplc="C12C574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8AE317E"/>
    <w:multiLevelType w:val="hybridMultilevel"/>
    <w:tmpl w:val="E86E46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16B79FD"/>
    <w:multiLevelType w:val="hybridMultilevel"/>
    <w:tmpl w:val="9E1C0BAA"/>
    <w:lvl w:ilvl="0" w:tplc="5B788E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77375"/>
    <w:multiLevelType w:val="hybridMultilevel"/>
    <w:tmpl w:val="A5342EB4"/>
    <w:lvl w:ilvl="0" w:tplc="48741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E75499"/>
    <w:multiLevelType w:val="hybridMultilevel"/>
    <w:tmpl w:val="C3E01DA2"/>
    <w:lvl w:ilvl="0" w:tplc="99B8C8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A6706A"/>
    <w:multiLevelType w:val="hybridMultilevel"/>
    <w:tmpl w:val="1F24E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21FA6"/>
    <w:multiLevelType w:val="hybridMultilevel"/>
    <w:tmpl w:val="3946B04C"/>
    <w:lvl w:ilvl="0" w:tplc="3CC4780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4576763"/>
    <w:multiLevelType w:val="hybridMultilevel"/>
    <w:tmpl w:val="90FE0688"/>
    <w:lvl w:ilvl="0" w:tplc="6B5AD748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556A03B4"/>
    <w:multiLevelType w:val="hybridMultilevel"/>
    <w:tmpl w:val="092AD9FC"/>
    <w:lvl w:ilvl="0" w:tplc="1024A9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60A86"/>
    <w:multiLevelType w:val="hybridMultilevel"/>
    <w:tmpl w:val="677C9870"/>
    <w:lvl w:ilvl="0" w:tplc="31FC1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0A65CA"/>
    <w:multiLevelType w:val="hybridMultilevel"/>
    <w:tmpl w:val="5DAAD090"/>
    <w:lvl w:ilvl="0" w:tplc="E4B44DD6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>
    <w:nsid w:val="62F936A2"/>
    <w:multiLevelType w:val="hybridMultilevel"/>
    <w:tmpl w:val="92845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B2091"/>
    <w:multiLevelType w:val="hybridMultilevel"/>
    <w:tmpl w:val="54AEFCA0"/>
    <w:lvl w:ilvl="0" w:tplc="CD7A67E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72226487"/>
    <w:multiLevelType w:val="hybridMultilevel"/>
    <w:tmpl w:val="3C76F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067DB"/>
    <w:multiLevelType w:val="hybridMultilevel"/>
    <w:tmpl w:val="ED94E8BA"/>
    <w:lvl w:ilvl="0" w:tplc="F0D0E320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B45500B"/>
    <w:multiLevelType w:val="hybridMultilevel"/>
    <w:tmpl w:val="8C4A74C6"/>
    <w:lvl w:ilvl="0" w:tplc="CC5EA976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>
    <w:nsid w:val="7D975223"/>
    <w:multiLevelType w:val="hybridMultilevel"/>
    <w:tmpl w:val="DBD4F720"/>
    <w:lvl w:ilvl="0" w:tplc="791CA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B147AA"/>
    <w:multiLevelType w:val="hybridMultilevel"/>
    <w:tmpl w:val="DCF6610E"/>
    <w:lvl w:ilvl="0" w:tplc="D1CC2EEE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>
    <w:nsid w:val="7EB06F0A"/>
    <w:multiLevelType w:val="hybridMultilevel"/>
    <w:tmpl w:val="C622B558"/>
    <w:lvl w:ilvl="0" w:tplc="60029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A2257"/>
    <w:multiLevelType w:val="hybridMultilevel"/>
    <w:tmpl w:val="20F604BE"/>
    <w:lvl w:ilvl="0" w:tplc="2E609C8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26"/>
  </w:num>
  <w:num w:numId="6">
    <w:abstractNumId w:val="29"/>
  </w:num>
  <w:num w:numId="7">
    <w:abstractNumId w:val="13"/>
  </w:num>
  <w:num w:numId="8">
    <w:abstractNumId w:val="14"/>
  </w:num>
  <w:num w:numId="9">
    <w:abstractNumId w:val="21"/>
  </w:num>
  <w:num w:numId="10">
    <w:abstractNumId w:val="28"/>
  </w:num>
  <w:num w:numId="11">
    <w:abstractNumId w:val="24"/>
  </w:num>
  <w:num w:numId="12">
    <w:abstractNumId w:val="9"/>
  </w:num>
  <w:num w:numId="13">
    <w:abstractNumId w:val="5"/>
  </w:num>
  <w:num w:numId="14">
    <w:abstractNumId w:val="8"/>
  </w:num>
  <w:num w:numId="15">
    <w:abstractNumId w:val="1"/>
  </w:num>
  <w:num w:numId="16">
    <w:abstractNumId w:val="4"/>
  </w:num>
  <w:num w:numId="17">
    <w:abstractNumId w:val="12"/>
  </w:num>
  <w:num w:numId="18">
    <w:abstractNumId w:val="27"/>
  </w:num>
  <w:num w:numId="19">
    <w:abstractNumId w:val="17"/>
  </w:num>
  <w:num w:numId="20">
    <w:abstractNumId w:val="7"/>
  </w:num>
  <w:num w:numId="21">
    <w:abstractNumId w:val="2"/>
  </w:num>
  <w:num w:numId="22">
    <w:abstractNumId w:val="6"/>
  </w:num>
  <w:num w:numId="23">
    <w:abstractNumId w:val="18"/>
  </w:num>
  <w:num w:numId="24">
    <w:abstractNumId w:val="11"/>
  </w:num>
  <w:num w:numId="25">
    <w:abstractNumId w:val="25"/>
  </w:num>
  <w:num w:numId="26">
    <w:abstractNumId w:val="20"/>
  </w:num>
  <w:num w:numId="27">
    <w:abstractNumId w:val="15"/>
  </w:num>
  <w:num w:numId="28">
    <w:abstractNumId w:val="16"/>
  </w:num>
  <w:num w:numId="29">
    <w:abstractNumId w:val="3"/>
  </w:num>
  <w:num w:numId="30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1D0C"/>
    <w:rsid w:val="00036EFE"/>
    <w:rsid w:val="000465F6"/>
    <w:rsid w:val="0004735B"/>
    <w:rsid w:val="000569CC"/>
    <w:rsid w:val="00066634"/>
    <w:rsid w:val="00067503"/>
    <w:rsid w:val="000A0C3D"/>
    <w:rsid w:val="000A78FB"/>
    <w:rsid w:val="000B20C8"/>
    <w:rsid w:val="000C1967"/>
    <w:rsid w:val="000C4A01"/>
    <w:rsid w:val="000E1FD8"/>
    <w:rsid w:val="000E7D8A"/>
    <w:rsid w:val="00100F0F"/>
    <w:rsid w:val="001021E0"/>
    <w:rsid w:val="00105EDB"/>
    <w:rsid w:val="001062AA"/>
    <w:rsid w:val="00114567"/>
    <w:rsid w:val="00126E27"/>
    <w:rsid w:val="00145E1F"/>
    <w:rsid w:val="00151549"/>
    <w:rsid w:val="00152642"/>
    <w:rsid w:val="00155719"/>
    <w:rsid w:val="00156361"/>
    <w:rsid w:val="00164445"/>
    <w:rsid w:val="00165F37"/>
    <w:rsid w:val="001848A5"/>
    <w:rsid w:val="00186F54"/>
    <w:rsid w:val="001A1592"/>
    <w:rsid w:val="002049D8"/>
    <w:rsid w:val="00222213"/>
    <w:rsid w:val="00241E89"/>
    <w:rsid w:val="00242702"/>
    <w:rsid w:val="0025707E"/>
    <w:rsid w:val="00262F75"/>
    <w:rsid w:val="00271D8B"/>
    <w:rsid w:val="002C66A4"/>
    <w:rsid w:val="002D201B"/>
    <w:rsid w:val="002D33F5"/>
    <w:rsid w:val="002E4716"/>
    <w:rsid w:val="002F3A15"/>
    <w:rsid w:val="003012B1"/>
    <w:rsid w:val="0033295F"/>
    <w:rsid w:val="003430CE"/>
    <w:rsid w:val="00344D1F"/>
    <w:rsid w:val="0034508C"/>
    <w:rsid w:val="003524B4"/>
    <w:rsid w:val="00356048"/>
    <w:rsid w:val="00387370"/>
    <w:rsid w:val="003C5EB8"/>
    <w:rsid w:val="003C6F95"/>
    <w:rsid w:val="003C7302"/>
    <w:rsid w:val="003F0EF5"/>
    <w:rsid w:val="003F1EC6"/>
    <w:rsid w:val="003F3D68"/>
    <w:rsid w:val="003F7B44"/>
    <w:rsid w:val="0040118B"/>
    <w:rsid w:val="0040465B"/>
    <w:rsid w:val="00412352"/>
    <w:rsid w:val="00420E45"/>
    <w:rsid w:val="00437257"/>
    <w:rsid w:val="0045323C"/>
    <w:rsid w:val="004544A6"/>
    <w:rsid w:val="00461546"/>
    <w:rsid w:val="0047426C"/>
    <w:rsid w:val="0047490C"/>
    <w:rsid w:val="00480BA3"/>
    <w:rsid w:val="00480F84"/>
    <w:rsid w:val="00487349"/>
    <w:rsid w:val="0049104A"/>
    <w:rsid w:val="004A1B94"/>
    <w:rsid w:val="004B0D6D"/>
    <w:rsid w:val="004C5202"/>
    <w:rsid w:val="004C52B8"/>
    <w:rsid w:val="004C5533"/>
    <w:rsid w:val="004D176F"/>
    <w:rsid w:val="0050292A"/>
    <w:rsid w:val="005037D6"/>
    <w:rsid w:val="00503B12"/>
    <w:rsid w:val="00510969"/>
    <w:rsid w:val="0052442B"/>
    <w:rsid w:val="00531E98"/>
    <w:rsid w:val="005340CD"/>
    <w:rsid w:val="005344B7"/>
    <w:rsid w:val="00546C62"/>
    <w:rsid w:val="00565FDB"/>
    <w:rsid w:val="00571F65"/>
    <w:rsid w:val="005746C7"/>
    <w:rsid w:val="00575C21"/>
    <w:rsid w:val="00576FEA"/>
    <w:rsid w:val="0057728F"/>
    <w:rsid w:val="00580686"/>
    <w:rsid w:val="00584062"/>
    <w:rsid w:val="00585F47"/>
    <w:rsid w:val="0059540E"/>
    <w:rsid w:val="005A60F2"/>
    <w:rsid w:val="005A7DA8"/>
    <w:rsid w:val="005B037E"/>
    <w:rsid w:val="005B77B6"/>
    <w:rsid w:val="005C5432"/>
    <w:rsid w:val="005F4896"/>
    <w:rsid w:val="00615A4C"/>
    <w:rsid w:val="00617D5B"/>
    <w:rsid w:val="006270AD"/>
    <w:rsid w:val="006351FB"/>
    <w:rsid w:val="00641331"/>
    <w:rsid w:val="0064729F"/>
    <w:rsid w:val="00652D20"/>
    <w:rsid w:val="0065351D"/>
    <w:rsid w:val="0065351F"/>
    <w:rsid w:val="00665D46"/>
    <w:rsid w:val="00666513"/>
    <w:rsid w:val="00670E49"/>
    <w:rsid w:val="0068728C"/>
    <w:rsid w:val="006A08CF"/>
    <w:rsid w:val="006A10EF"/>
    <w:rsid w:val="006A4560"/>
    <w:rsid w:val="006B170F"/>
    <w:rsid w:val="006C0370"/>
    <w:rsid w:val="006D22DF"/>
    <w:rsid w:val="006E3427"/>
    <w:rsid w:val="006F2940"/>
    <w:rsid w:val="007068AF"/>
    <w:rsid w:val="007118C4"/>
    <w:rsid w:val="00711AD6"/>
    <w:rsid w:val="00741E24"/>
    <w:rsid w:val="00743930"/>
    <w:rsid w:val="00745F9D"/>
    <w:rsid w:val="00751C8C"/>
    <w:rsid w:val="00786A15"/>
    <w:rsid w:val="00790980"/>
    <w:rsid w:val="00790C9A"/>
    <w:rsid w:val="00793F00"/>
    <w:rsid w:val="00794637"/>
    <w:rsid w:val="007A14F9"/>
    <w:rsid w:val="007A1CD7"/>
    <w:rsid w:val="007B5E8C"/>
    <w:rsid w:val="007C2F8F"/>
    <w:rsid w:val="007D1CFD"/>
    <w:rsid w:val="007D3526"/>
    <w:rsid w:val="007E3F4E"/>
    <w:rsid w:val="007E70AA"/>
    <w:rsid w:val="007E7E99"/>
    <w:rsid w:val="0080284F"/>
    <w:rsid w:val="00806463"/>
    <w:rsid w:val="00832AE8"/>
    <w:rsid w:val="00840063"/>
    <w:rsid w:val="008450C0"/>
    <w:rsid w:val="00855731"/>
    <w:rsid w:val="00867D88"/>
    <w:rsid w:val="008902DE"/>
    <w:rsid w:val="00894DE1"/>
    <w:rsid w:val="008A5F37"/>
    <w:rsid w:val="008A66F4"/>
    <w:rsid w:val="008B1A4E"/>
    <w:rsid w:val="008B5F44"/>
    <w:rsid w:val="008C7463"/>
    <w:rsid w:val="008D17F9"/>
    <w:rsid w:val="008D6E4F"/>
    <w:rsid w:val="008D7944"/>
    <w:rsid w:val="008F3D6A"/>
    <w:rsid w:val="008F3D8D"/>
    <w:rsid w:val="008F52CF"/>
    <w:rsid w:val="0090521C"/>
    <w:rsid w:val="0090664E"/>
    <w:rsid w:val="00922EB7"/>
    <w:rsid w:val="00934D1C"/>
    <w:rsid w:val="0094258A"/>
    <w:rsid w:val="009429AF"/>
    <w:rsid w:val="00945838"/>
    <w:rsid w:val="00956A56"/>
    <w:rsid w:val="0096613B"/>
    <w:rsid w:val="009713D0"/>
    <w:rsid w:val="00990FBA"/>
    <w:rsid w:val="009953DF"/>
    <w:rsid w:val="009A62B3"/>
    <w:rsid w:val="009B699A"/>
    <w:rsid w:val="009D2641"/>
    <w:rsid w:val="009E6F8B"/>
    <w:rsid w:val="00A063CF"/>
    <w:rsid w:val="00A30A80"/>
    <w:rsid w:val="00A318CA"/>
    <w:rsid w:val="00A45BA9"/>
    <w:rsid w:val="00A64FC7"/>
    <w:rsid w:val="00A65552"/>
    <w:rsid w:val="00A65ABE"/>
    <w:rsid w:val="00A86B4F"/>
    <w:rsid w:val="00AA7DE8"/>
    <w:rsid w:val="00AB4EF8"/>
    <w:rsid w:val="00AB56B2"/>
    <w:rsid w:val="00AC0287"/>
    <w:rsid w:val="00AD6005"/>
    <w:rsid w:val="00AD6B65"/>
    <w:rsid w:val="00AE3C13"/>
    <w:rsid w:val="00AE5C8B"/>
    <w:rsid w:val="00B454D6"/>
    <w:rsid w:val="00B50F27"/>
    <w:rsid w:val="00B563D3"/>
    <w:rsid w:val="00B6178C"/>
    <w:rsid w:val="00B74D27"/>
    <w:rsid w:val="00B80711"/>
    <w:rsid w:val="00B8133B"/>
    <w:rsid w:val="00B929FC"/>
    <w:rsid w:val="00B92AA5"/>
    <w:rsid w:val="00B976BD"/>
    <w:rsid w:val="00B97D73"/>
    <w:rsid w:val="00BA303F"/>
    <w:rsid w:val="00BA7C09"/>
    <w:rsid w:val="00BB4373"/>
    <w:rsid w:val="00BB4FC0"/>
    <w:rsid w:val="00BC0477"/>
    <w:rsid w:val="00BC22B9"/>
    <w:rsid w:val="00BC6427"/>
    <w:rsid w:val="00BD19F5"/>
    <w:rsid w:val="00BE24A2"/>
    <w:rsid w:val="00BE572E"/>
    <w:rsid w:val="00BF18D8"/>
    <w:rsid w:val="00BF6034"/>
    <w:rsid w:val="00C02B76"/>
    <w:rsid w:val="00C1690E"/>
    <w:rsid w:val="00C23816"/>
    <w:rsid w:val="00C43D24"/>
    <w:rsid w:val="00C44898"/>
    <w:rsid w:val="00C467ED"/>
    <w:rsid w:val="00C5059B"/>
    <w:rsid w:val="00C629DC"/>
    <w:rsid w:val="00C62A28"/>
    <w:rsid w:val="00C7106E"/>
    <w:rsid w:val="00C730FA"/>
    <w:rsid w:val="00C73971"/>
    <w:rsid w:val="00C803BE"/>
    <w:rsid w:val="00C8465C"/>
    <w:rsid w:val="00C85223"/>
    <w:rsid w:val="00C90FF9"/>
    <w:rsid w:val="00CA58B3"/>
    <w:rsid w:val="00CC0205"/>
    <w:rsid w:val="00CC0AAD"/>
    <w:rsid w:val="00CE3567"/>
    <w:rsid w:val="00CE5E59"/>
    <w:rsid w:val="00D012FC"/>
    <w:rsid w:val="00D20041"/>
    <w:rsid w:val="00D26607"/>
    <w:rsid w:val="00D33B0C"/>
    <w:rsid w:val="00D4305E"/>
    <w:rsid w:val="00D47424"/>
    <w:rsid w:val="00D50AD5"/>
    <w:rsid w:val="00D5117E"/>
    <w:rsid w:val="00D7154E"/>
    <w:rsid w:val="00D74AF5"/>
    <w:rsid w:val="00D75495"/>
    <w:rsid w:val="00D777B2"/>
    <w:rsid w:val="00D9475B"/>
    <w:rsid w:val="00D9492A"/>
    <w:rsid w:val="00DA463C"/>
    <w:rsid w:val="00DB078C"/>
    <w:rsid w:val="00DB1EA7"/>
    <w:rsid w:val="00DD055F"/>
    <w:rsid w:val="00DD6AB8"/>
    <w:rsid w:val="00DE60E9"/>
    <w:rsid w:val="00DF124B"/>
    <w:rsid w:val="00DF7F52"/>
    <w:rsid w:val="00E063AD"/>
    <w:rsid w:val="00E16680"/>
    <w:rsid w:val="00E2345D"/>
    <w:rsid w:val="00E41C69"/>
    <w:rsid w:val="00E46D39"/>
    <w:rsid w:val="00E55786"/>
    <w:rsid w:val="00E61C82"/>
    <w:rsid w:val="00E6369A"/>
    <w:rsid w:val="00EB48A5"/>
    <w:rsid w:val="00EB5BCE"/>
    <w:rsid w:val="00ED2901"/>
    <w:rsid w:val="00EE218D"/>
    <w:rsid w:val="00EE65C0"/>
    <w:rsid w:val="00F022AE"/>
    <w:rsid w:val="00F0679D"/>
    <w:rsid w:val="00F106EF"/>
    <w:rsid w:val="00F1185D"/>
    <w:rsid w:val="00F120EE"/>
    <w:rsid w:val="00F216EC"/>
    <w:rsid w:val="00F340F3"/>
    <w:rsid w:val="00F41075"/>
    <w:rsid w:val="00F6133D"/>
    <w:rsid w:val="00F6188E"/>
    <w:rsid w:val="00F67C6A"/>
    <w:rsid w:val="00F85B40"/>
    <w:rsid w:val="00F86921"/>
    <w:rsid w:val="00F94338"/>
    <w:rsid w:val="00F97B89"/>
    <w:rsid w:val="00FB33D3"/>
    <w:rsid w:val="00FB5A7E"/>
    <w:rsid w:val="00FC445A"/>
    <w:rsid w:val="00FE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C26C-11C4-4668-A0B5-004F3A53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51</cp:revision>
  <cp:lastPrinted>2015-12-02T06:40:00Z</cp:lastPrinted>
  <dcterms:created xsi:type="dcterms:W3CDTF">2015-11-10T11:16:00Z</dcterms:created>
  <dcterms:modified xsi:type="dcterms:W3CDTF">2015-12-02T06:42:00Z</dcterms:modified>
</cp:coreProperties>
</file>