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360"/>
        <w:rPr>
          <w:b/>
        </w:rPr>
      </w:pPr>
      <w:r>
        <w:rPr>
          <w:b/>
        </w:rPr>
        <w:t>313/1</w:t>
      </w:r>
    </w:p>
    <w:p>
      <w:pPr>
        <w:pStyle w:val="style0"/>
        <w:spacing w:lineRule="auto" w:line="360"/>
        <w:rPr>
          <w:b/>
        </w:rPr>
      </w:pPr>
      <w:r>
        <w:rPr>
          <w:b/>
        </w:rPr>
        <w:t>CHRISTIAN RELIGIOUS EDUCATION</w:t>
      </w:r>
    </w:p>
    <w:p>
      <w:pPr>
        <w:pStyle w:val="style0"/>
        <w:spacing w:lineRule="auto" w:line="360"/>
        <w:rPr>
          <w:b/>
        </w:rPr>
      </w:pPr>
      <w:r>
        <w:rPr>
          <w:b/>
        </w:rPr>
        <w:t>PAPER 1</w:t>
      </w:r>
    </w:p>
    <w:p>
      <w:pPr>
        <w:pStyle w:val="style0"/>
        <w:spacing w:lineRule="auto" w:line="360"/>
        <w:rPr>
          <w:b/>
        </w:rPr>
      </w:pPr>
      <w:r>
        <w:rPr>
          <w:b/>
        </w:rPr>
        <w:t>JULY/AUGUST 201</w:t>
      </w:r>
      <w:r>
        <w:rPr>
          <w:b/>
        </w:rPr>
        <w:t>7</w:t>
      </w:r>
    </w:p>
    <w:p>
      <w:pPr>
        <w:pStyle w:val="style0"/>
        <w:spacing w:lineRule="auto" w:line="360"/>
        <w:rPr>
          <w:b/>
        </w:rPr>
      </w:pPr>
      <w:r>
        <w:rPr>
          <w:b/>
        </w:rPr>
        <w:t>TIME: 2 ½ HOURS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lineRule="auto" w:line="360"/>
        <w:rPr>
          <w:b/>
        </w:rPr>
      </w:pPr>
      <w:r>
        <w:rPr>
          <w:b/>
          <w:noProof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fillcolor="black" style="position:absolute;margin-left:6.55pt;margin-top:24.95pt;width:512.8pt;height:20.25pt;z-index:-2147483644;mso-position-horizontal-relative:text;mso-position-vertical-relative:text;mso-width-relative:page;mso-height-relative:page;visibility:visible;" wrapcoords="9316 -800 -32 -800 -32 20800 21537 20800 21568 20800 21632 12000 21600 -800 9316 -800">
            <o:lock text="true" v:ext="view"/>
            <w10:wrap type="through"/>
            <v:fill/>
            <v:shadow color="#868686"/>
            <v:textpath string="BUTERE EAST DISTRICT JOINT EVALUATION EXAMS" fitpath="t" fitshape="t" trim="t" on="t" style="font-family:&quot;Times New Roman&quot;;font-weight:bold;font-size:18.0pt;v-text-kern:t;"/>
          </v:shape>
        </w:pict>
      </w:r>
    </w:p>
    <w:p>
      <w:pPr>
        <w:pStyle w:val="style0"/>
        <w:spacing w:lineRule="auto" w:line="360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Kenya Certificate </w:t>
      </w:r>
      <w:r>
        <w:rPr>
          <w:b/>
          <w:i/>
          <w:sz w:val="22"/>
        </w:rPr>
        <w:t>of Secondary Education (K.C.S.E</w:t>
      </w:r>
      <w:r>
        <w:rPr>
          <w:b/>
          <w:i/>
          <w:sz w:val="22"/>
        </w:rPr>
        <w:t>)</w:t>
      </w:r>
    </w:p>
    <w:p>
      <w:pPr>
        <w:pStyle w:val="style0"/>
        <w:spacing w:lineRule="auto" w:line="360"/>
        <w:rPr>
          <w:b/>
        </w:rPr>
      </w:pPr>
    </w:p>
    <w:p>
      <w:pPr>
        <w:pStyle w:val="style0"/>
        <w:spacing w:after="0" w:lineRule="auto" w:line="240"/>
        <w:rPr>
          <w:b/>
        </w:rPr>
      </w:pPr>
      <w:r>
        <w:rPr>
          <w:b/>
        </w:rPr>
        <w:t>C. R. E</w:t>
      </w:r>
    </w:p>
    <w:p>
      <w:pPr>
        <w:pStyle w:val="style0"/>
        <w:spacing w:after="0" w:lineRule="auto" w:line="240"/>
        <w:rPr>
          <w:b/>
        </w:rPr>
      </w:pPr>
      <w:r>
        <w:rPr>
          <w:b/>
        </w:rPr>
        <w:t>Paper 1</w:t>
      </w:r>
    </w:p>
    <w:p>
      <w:pPr>
        <w:pStyle w:val="style0"/>
        <w:spacing w:lineRule="auto" w:line="360"/>
        <w:jc w:val="center"/>
        <w:rPr>
          <w:b/>
        </w:rPr>
      </w:pPr>
    </w:p>
    <w:p>
      <w:pPr>
        <w:pStyle w:val="style0"/>
        <w:spacing w:lineRule="auto" w:line="360"/>
        <w:jc w:val="center"/>
        <w:rPr>
          <w:b/>
        </w:rPr>
      </w:pPr>
    </w:p>
    <w:p>
      <w:pPr>
        <w:pStyle w:val="style0"/>
        <w:spacing w:lineRule="auto" w:line="360"/>
        <w:rPr>
          <w:b/>
          <w:u w:val="single"/>
        </w:rPr>
      </w:pPr>
      <w:r>
        <w:rPr>
          <w:b/>
          <w:u w:val="single"/>
        </w:rPr>
        <w:t>INSTRUCTIONS TO CANDIDATES:</w:t>
      </w:r>
    </w:p>
    <w:p>
      <w:pPr>
        <w:pStyle w:val="style0"/>
        <w:numPr>
          <w:ilvl w:val="0"/>
          <w:numId w:val="8"/>
        </w:numPr>
        <w:spacing w:after="0" w:lineRule="auto" w:line="360"/>
        <w:rPr/>
      </w:pPr>
      <w:r>
        <w:t xml:space="preserve">This paper consist of </w:t>
      </w:r>
      <w:r>
        <w:rPr>
          <w:b/>
        </w:rPr>
        <w:t>six</w:t>
      </w:r>
      <w:r>
        <w:t xml:space="preserve"> questions</w:t>
      </w:r>
    </w:p>
    <w:p>
      <w:pPr>
        <w:pStyle w:val="style0"/>
        <w:numPr>
          <w:ilvl w:val="0"/>
          <w:numId w:val="8"/>
        </w:numPr>
        <w:spacing w:after="0" w:lineRule="auto" w:line="360"/>
        <w:rPr/>
      </w:pPr>
      <w:r>
        <w:t xml:space="preserve">Answer any </w:t>
      </w:r>
      <w:r>
        <w:rPr>
          <w:b/>
        </w:rPr>
        <w:t xml:space="preserve">five </w:t>
      </w:r>
      <w:r>
        <w:t>questions from this paper in the answer booklet provided.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463"/>
        <w:gridCol w:w="1482"/>
        <w:gridCol w:w="1368"/>
        <w:gridCol w:w="1368"/>
        <w:gridCol w:w="1482"/>
        <w:gridCol w:w="1311"/>
      </w:tblGrid>
      <w:tr>
        <w:trPr/>
        <w:tc>
          <w:tcPr>
            <w:tcW w:w="178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463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1</w:t>
            </w:r>
          </w:p>
        </w:tc>
        <w:tc>
          <w:tcPr>
            <w:tcW w:w="148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2</w:t>
            </w:r>
          </w:p>
        </w:tc>
        <w:tc>
          <w:tcPr>
            <w:tcW w:w="1368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3</w:t>
            </w:r>
          </w:p>
        </w:tc>
        <w:tc>
          <w:tcPr>
            <w:tcW w:w="1368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4</w:t>
            </w:r>
          </w:p>
        </w:tc>
        <w:tc>
          <w:tcPr>
            <w:tcW w:w="148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5</w:t>
            </w:r>
          </w:p>
        </w:tc>
        <w:tc>
          <w:tcPr>
            <w:tcW w:w="131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  <w:r>
              <w:t>6</w:t>
            </w:r>
          </w:p>
        </w:tc>
      </w:tr>
      <w:tr>
        <w:tblPrEx/>
        <w:trPr/>
        <w:tc>
          <w:tcPr>
            <w:tcW w:w="1780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1463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48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368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368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482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311" w:type="dxa"/>
            <w:tcBorders/>
            <w:tcFitText w:val="false"/>
          </w:tcPr>
          <w:p>
            <w:pPr>
              <w:pStyle w:val="style0"/>
              <w:spacing w:lineRule="auto" w:line="360"/>
              <w:rPr/>
            </w:pPr>
          </w:p>
        </w:tc>
      </w:tr>
    </w:tbl>
    <w:p>
      <w:pPr>
        <w:pStyle w:val="style0"/>
        <w:spacing w:lineRule="auto" w:line="360"/>
        <w:rPr/>
      </w:pPr>
      <w:r>
        <w:rPr>
          <w:noProof/>
        </w:rPr>
        <w:pict>
          <v:group id="1028" filled="f" stroked="f" style="position:absolute;margin-left:338.85pt;margin-top:18.25pt;width:165.6pt;height:36.0pt;z-index:2;mso-position-horizontal-relative:text;mso-position-vertical-relative:text;mso-width-relative:page;mso-height-relative:page;mso-wrap-distance-left:0.0pt;mso-wrap-distance-right:0.0pt;visibility:visible;" coordsize="3312,720" coordorigin="7497,14040">
            <v:shapetype id="_x0000_t202" coordsize="21600,21600" o:spt="202" path="m,l,21600r21600,l21600,xe">
              <v:stroke joinstyle="miter"/>
              <v:path gradientshapeok="t" o:connecttype="rect"/>
            </v:shapetype>
            <v:shape id="1030" type="#_x0000_t202" filled="f" stroked="f" style="position:absolute;left:7497.0;top:14220.0;width:2457.0;height:540.0;z-index: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b/>
                      </w:rPr>
                    </w:pPr>
                    <w:r>
                      <w:rPr>
                        <w:b/>
                      </w:rPr>
                      <w:t>Grand Total</w:t>
                    </w:r>
                  </w:p>
                </w:txbxContent>
              </v:textbox>
            </v:shape>
            <v:shape id="1031" type="#_x0000_t202" fillcolor="white" style="position:absolute;left:9042.0;top:14040.0;width:1767.0;height:720.0;z-index:4;mso-position-horizontal-relative:text;mso-position-vertical-relative:text;mso-width-relative:page;mso-height-relative:page;visibility:visible;">
              <v:stroke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/>
                    </w:pPr>
                  </w:p>
                </w:txbxContent>
              </v:textbox>
            </v:shape>
            <v:fill/>
          </v:group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>
          <w:i/>
          <w:sz w:val="18"/>
        </w:rPr>
      </w:pPr>
      <w:r>
        <w:rPr>
          <w:i/>
          <w:sz w:val="18"/>
        </w:rPr>
        <w:t>This paper consists of 2 printed pages. Candidates should check to ascertain that all pages are printed as indicated and that no questions are missing.</w:t>
      </w:r>
      <w:r>
        <w:rPr>
          <w:i/>
          <w:sz w:val="18"/>
        </w:rPr>
        <w:t xml:space="preserve"> </w:t>
      </w:r>
    </w:p>
    <w:p>
      <w:pPr>
        <w:pStyle w:val="style0"/>
        <w:spacing w:lineRule="auto" w:line="360"/>
        <w:jc w:val="center"/>
        <w:rPr>
          <w:b/>
          <w:i/>
        </w:rPr>
      </w:pPr>
      <w:r>
        <w:rPr>
          <w:b/>
          <w:i/>
        </w:rPr>
        <w:t>Answer any five questions in the answer booklet.</w:t>
      </w:r>
    </w:p>
    <w:p>
      <w:pPr>
        <w:pStyle w:val="style0"/>
        <w:spacing w:before="240"/>
        <w:rPr/>
      </w:pPr>
      <w:r>
        <w:t>1</w:t>
      </w:r>
      <w:r>
        <w:t>.</w:t>
      </w:r>
      <w:r>
        <w:tab/>
      </w:r>
      <w:r>
        <w:t>(</w:t>
      </w:r>
      <w:r>
        <w:t xml:space="preserve">a) </w:t>
      </w:r>
      <w:r>
        <w:tab/>
      </w:r>
      <w:r>
        <w:t xml:space="preserve">State </w:t>
      </w:r>
      <w:r>
        <w:rPr>
          <w:b/>
        </w:rPr>
        <w:t>six</w:t>
      </w:r>
      <w:r>
        <w:t xml:space="preserve"> literary forms </w:t>
      </w:r>
      <w:r>
        <w:t>used in writing the bible.</w:t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>
        <w:t>6mks</w:t>
      </w:r>
      <w:r>
        <w:t>)</w:t>
      </w:r>
    </w:p>
    <w:p>
      <w:pPr>
        <w:pStyle w:val="style0"/>
        <w:spacing w:before="240"/>
        <w:ind w:firstLine="720"/>
        <w:rPr/>
      </w:pPr>
      <w:r>
        <w:t>(</w:t>
      </w:r>
      <w:r>
        <w:t xml:space="preserve">b) </w:t>
      </w:r>
      <w:r>
        <w:tab/>
      </w:r>
      <w:r>
        <w:t>Give reasons to why the bible i</w:t>
      </w:r>
      <w:r>
        <w:t>s referred to as God`s word</w:t>
      </w:r>
      <w:r>
        <w:t>.</w:t>
      </w:r>
      <w:r>
        <w:tab/>
      </w:r>
      <w:r>
        <w:tab/>
      </w:r>
      <w:r>
        <w:tab/>
      </w:r>
      <w:r>
        <w:tab/>
      </w:r>
      <w:r>
        <w:t>(</w:t>
      </w:r>
      <w:r>
        <w:t>8mks</w:t>
      </w:r>
      <w:r>
        <w:t>)</w:t>
      </w:r>
    </w:p>
    <w:p>
      <w:pPr>
        <w:pStyle w:val="style0"/>
        <w:spacing w:before="240"/>
        <w:ind w:firstLine="720"/>
        <w:rPr/>
      </w:pPr>
      <w:r>
        <w:t>(</w:t>
      </w:r>
      <w:r>
        <w:t xml:space="preserve">c) </w:t>
      </w:r>
      <w:r>
        <w:tab/>
      </w:r>
      <w:r>
        <w:t>How do Christia</w:t>
      </w:r>
      <w:r>
        <w:t>n misuse the bible today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>
        <w:t>6mks</w:t>
      </w:r>
      <w:r>
        <w:t>)</w:t>
      </w:r>
    </w:p>
    <w:p>
      <w:pPr>
        <w:pStyle w:val="style0"/>
        <w:spacing w:before="240"/>
        <w:rPr/>
      </w:pPr>
      <w:r>
        <w:t>2</w:t>
      </w:r>
      <w:r>
        <w:t>.</w:t>
      </w:r>
      <w:r>
        <w:tab/>
      </w:r>
      <w:r>
        <w:t>(</w:t>
      </w:r>
      <w:r>
        <w:t xml:space="preserve">a) </w:t>
      </w:r>
      <w:r>
        <w:tab/>
      </w:r>
      <w:r>
        <w:t xml:space="preserve">Mention </w:t>
      </w:r>
      <w:r>
        <w:rPr>
          <w:b/>
        </w:rPr>
        <w:t xml:space="preserve">six </w:t>
      </w:r>
      <w:r>
        <w:t xml:space="preserve">ways </w:t>
      </w:r>
      <w:r>
        <w:t>dur</w:t>
      </w:r>
      <w:r>
        <w:t>in</w:t>
      </w:r>
      <w:r>
        <w:t>g</w:t>
      </w:r>
      <w:r>
        <w:t xml:space="preserve"> which God rewarded Abraham`s faith</w:t>
      </w:r>
      <w:r>
        <w:t>.</w:t>
      </w:r>
      <w:r>
        <w:tab/>
      </w:r>
      <w:r>
        <w:tab/>
      </w:r>
      <w:r>
        <w:tab/>
      </w:r>
      <w:r>
        <w:tab/>
      </w:r>
    </w:p>
    <w:p>
      <w:pPr>
        <w:pStyle w:val="style0"/>
        <w:spacing w:before="240"/>
        <w:ind w:firstLine="720"/>
        <w:rPr/>
      </w:pPr>
      <w:r>
        <w:t>(</w:t>
      </w:r>
      <w:r>
        <w:t xml:space="preserve">b) </w:t>
      </w:r>
      <w:r>
        <w:tab/>
      </w:r>
      <w:r>
        <w:t xml:space="preserve">Identify </w:t>
      </w:r>
      <w:r>
        <w:rPr>
          <w:b/>
        </w:rPr>
        <w:t>six</w:t>
      </w:r>
      <w:r>
        <w:t xml:space="preserve"> ways in the exodus when </w:t>
      </w:r>
      <w:r>
        <w:t>the Israelites were tempted.</w:t>
      </w:r>
      <w:r>
        <w:tab/>
      </w:r>
      <w:r>
        <w:tab/>
      </w:r>
      <w:r>
        <w:tab/>
      </w:r>
      <w:r>
        <w:t>(</w:t>
      </w:r>
      <w:r>
        <w:t>6mks</w:t>
      </w:r>
      <w:r>
        <w:t>)</w:t>
      </w:r>
    </w:p>
    <w:p>
      <w:pPr>
        <w:pStyle w:val="style0"/>
        <w:spacing w:before="240"/>
        <w:ind w:firstLine="720"/>
        <w:rPr/>
      </w:pPr>
      <w:r>
        <w:t>(</w:t>
      </w:r>
      <w:r>
        <w:t xml:space="preserve">c) </w:t>
      </w:r>
      <w:r>
        <w:tab/>
      </w:r>
      <w:r>
        <w:t xml:space="preserve">State </w:t>
      </w:r>
      <w:r>
        <w:rPr>
          <w:b/>
        </w:rPr>
        <w:t xml:space="preserve">six </w:t>
      </w:r>
      <w:r>
        <w:t>laws from the Old Testament tha</w:t>
      </w:r>
      <w:r>
        <w:t>t governs human relationship.</w:t>
      </w:r>
      <w:r>
        <w:tab/>
      </w:r>
      <w:r>
        <w:tab/>
      </w:r>
      <w:r>
        <w:t>(</w:t>
      </w:r>
      <w:r>
        <w:t>6mks</w:t>
      </w:r>
      <w:r>
        <w:t>)</w:t>
      </w:r>
    </w:p>
    <w:p>
      <w:pPr>
        <w:pStyle w:val="style0"/>
        <w:spacing w:before="240"/>
        <w:ind w:left="1440" w:hanging="1440"/>
        <w:rPr/>
      </w:pPr>
      <w:r>
        <w:t>3</w:t>
      </w:r>
      <w:r>
        <w:t>.         (</w:t>
      </w:r>
      <w:r>
        <w:t>a</w:t>
      </w:r>
      <w:r>
        <w:t>)</w:t>
      </w:r>
      <w:r>
        <w:tab/>
      </w:r>
      <w:r>
        <w:t xml:space="preserve"> W</w:t>
      </w:r>
      <w:r>
        <w:t>ith reference to the story of Naboth show seven ways in which Ahab b</w:t>
      </w:r>
      <w:r>
        <w:t xml:space="preserve">roke the covenant </w:t>
      </w:r>
      <w:r>
        <w:t>way of life.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>
        <w:t>7mks</w:t>
      </w:r>
      <w:r>
        <w:t>)</w:t>
      </w:r>
    </w:p>
    <w:p>
      <w:pPr>
        <w:pStyle w:val="style0"/>
        <w:spacing w:before="240"/>
        <w:ind w:firstLine="720"/>
        <w:rPr/>
      </w:pPr>
      <w:r>
        <w:t>(</w:t>
      </w:r>
      <w:r>
        <w:t xml:space="preserve">b) </w:t>
      </w:r>
      <w:r>
        <w:tab/>
      </w:r>
      <w:r>
        <w:t xml:space="preserve">Explain </w:t>
      </w:r>
      <w:r>
        <w:rPr>
          <w:b/>
        </w:rPr>
        <w:t>seven</w:t>
      </w:r>
      <w:r>
        <w:t xml:space="preserve"> challenges</w:t>
      </w:r>
      <w:r>
        <w:t xml:space="preserve"> that Prophet Elijah faced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>
        <w:t>7mks</w:t>
      </w:r>
      <w:r>
        <w:t>)</w:t>
      </w:r>
    </w:p>
    <w:p>
      <w:pPr>
        <w:pStyle w:val="style0"/>
        <w:spacing w:before="240"/>
        <w:ind w:firstLine="720"/>
        <w:rPr/>
      </w:pPr>
      <w:r>
        <w:t>(</w:t>
      </w:r>
      <w:r>
        <w:t xml:space="preserve">c) </w:t>
      </w:r>
      <w:r>
        <w:tab/>
      </w:r>
      <w:r>
        <w:t xml:space="preserve">Outline </w:t>
      </w:r>
      <w:r>
        <w:rPr>
          <w:b/>
        </w:rPr>
        <w:t xml:space="preserve">six </w:t>
      </w:r>
      <w:r>
        <w:t xml:space="preserve">lessons that Prophet Christian learns </w:t>
      </w:r>
      <w:r>
        <w:t>from King Ahab</w:t>
      </w:r>
      <w:r>
        <w:tab/>
      </w:r>
      <w:r>
        <w:tab/>
      </w:r>
      <w:r>
        <w:tab/>
      </w:r>
      <w:r>
        <w:t xml:space="preserve"> </w:t>
      </w:r>
      <w:r>
        <w:t>(</w:t>
      </w:r>
      <w:r>
        <w:t>6mks</w:t>
      </w:r>
      <w:r>
        <w:t>)</w:t>
      </w:r>
    </w:p>
    <w:p>
      <w:pPr>
        <w:pStyle w:val="style0"/>
        <w:spacing w:before="240"/>
        <w:ind w:left="720" w:hanging="720"/>
        <w:rPr/>
      </w:pPr>
      <w:r>
        <w:t>4</w:t>
      </w:r>
      <w:r>
        <w:tab/>
      </w:r>
      <w:r>
        <w:t>(</w:t>
      </w:r>
      <w:r>
        <w:t xml:space="preserve">a) </w:t>
      </w:r>
      <w:r>
        <w:tab/>
      </w:r>
      <w:r>
        <w:t xml:space="preserve">Give the differences between the Old Testament prophet and </w:t>
      </w:r>
      <w:r>
        <w:t>the Traditio</w:t>
      </w:r>
      <w:r>
        <w:t>nal African prophet.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>
        <w:t>8mks</w:t>
      </w:r>
      <w:r>
        <w:t>)</w:t>
      </w:r>
    </w:p>
    <w:p>
      <w:pPr>
        <w:pStyle w:val="style0"/>
        <w:spacing w:before="240"/>
        <w:ind w:firstLine="720"/>
        <w:rPr/>
      </w:pPr>
      <w:r>
        <w:t>(</w:t>
      </w:r>
      <w:r>
        <w:t xml:space="preserve">b) </w:t>
      </w:r>
      <w:r>
        <w:tab/>
      </w:r>
      <w:r>
        <w:t>Explain the teaching of A</w:t>
      </w:r>
      <w:r>
        <w:t>mos on the Day of the Lord.</w:t>
      </w:r>
      <w:r>
        <w:tab/>
      </w:r>
      <w:r>
        <w:tab/>
      </w:r>
      <w:r>
        <w:tab/>
      </w:r>
      <w:r>
        <w:tab/>
      </w:r>
      <w:r>
        <w:t>(</w:t>
      </w:r>
      <w:r>
        <w:t>7mks</w:t>
      </w:r>
      <w:r>
        <w:t>)</w:t>
      </w:r>
    </w:p>
    <w:p>
      <w:pPr>
        <w:pStyle w:val="style0"/>
        <w:spacing w:before="240"/>
        <w:ind w:firstLine="720"/>
        <w:rPr/>
      </w:pPr>
      <w:r>
        <w:t>(c</w:t>
      </w:r>
      <w:r>
        <w:t xml:space="preserve">) </w:t>
      </w:r>
      <w:r>
        <w:tab/>
      </w:r>
      <w:r>
        <w:t>How do Christian prepare themsel</w:t>
      </w:r>
      <w:r>
        <w:t>ves todayfor the day of the Lord.</w:t>
      </w:r>
      <w:r>
        <w:tab/>
      </w:r>
      <w:r>
        <w:tab/>
      </w:r>
      <w:r>
        <w:tab/>
      </w:r>
      <w:r>
        <w:t>(</w:t>
      </w:r>
      <w:r>
        <w:t>5mks</w:t>
      </w:r>
      <w:r>
        <w:t>)</w:t>
      </w:r>
    </w:p>
    <w:p>
      <w:pPr>
        <w:pStyle w:val="style0"/>
        <w:spacing w:before="240"/>
        <w:rPr/>
      </w:pPr>
      <w:r>
        <w:t>5</w:t>
      </w:r>
      <w:r>
        <w:tab/>
      </w:r>
      <w:r>
        <w:t>(</w:t>
      </w:r>
      <w:r>
        <w:t xml:space="preserve">a) </w:t>
      </w:r>
      <w:r>
        <w:tab/>
      </w:r>
      <w:r>
        <w:t>State</w:t>
      </w:r>
      <w:r>
        <w:rPr>
          <w:b/>
        </w:rPr>
        <w:t xml:space="preserve"> six</w:t>
      </w:r>
      <w:r>
        <w:t xml:space="preserve"> social evils condemned by Prophet Jeremiah in J</w:t>
      </w:r>
      <w:r>
        <w:t>udah.</w:t>
      </w:r>
      <w:r>
        <w:tab/>
      </w:r>
      <w:r>
        <w:tab/>
      </w:r>
      <w:r>
        <w:tab/>
      </w:r>
      <w:r>
        <w:t>(</w:t>
      </w:r>
      <w:r>
        <w:t>6mks</w:t>
      </w:r>
      <w:r>
        <w:t>)</w:t>
      </w:r>
    </w:p>
    <w:p>
      <w:pPr>
        <w:pStyle w:val="style0"/>
        <w:spacing w:before="240"/>
        <w:ind w:firstLine="720"/>
        <w:rPr/>
      </w:pPr>
      <w:r>
        <w:t>(</w:t>
      </w:r>
      <w:r>
        <w:t xml:space="preserve">b) </w:t>
      </w:r>
      <w:r>
        <w:tab/>
      </w:r>
      <w:r>
        <w:t xml:space="preserve">Give </w:t>
      </w:r>
      <w:r>
        <w:rPr>
          <w:b/>
        </w:rPr>
        <w:t xml:space="preserve">eight </w:t>
      </w:r>
      <w:r>
        <w:t>action that king Josiah took to revive the true</w:t>
      </w:r>
      <w:r>
        <w:t xml:space="preserve"> worship of Yahweh in Israel. </w:t>
      </w:r>
      <w:r>
        <w:t>(</w:t>
      </w:r>
      <w:r>
        <w:t>8mks</w:t>
      </w:r>
      <w:r>
        <w:t>)</w:t>
      </w:r>
    </w:p>
    <w:p>
      <w:pPr>
        <w:pStyle w:val="style0"/>
        <w:spacing w:before="240"/>
        <w:ind w:firstLine="720"/>
        <w:rPr/>
      </w:pPr>
      <w:r>
        <w:t>(</w:t>
      </w:r>
      <w:r>
        <w:t xml:space="preserve">c) </w:t>
      </w:r>
      <w:r>
        <w:tab/>
      </w:r>
      <w:r>
        <w:t xml:space="preserve">Give examples in how Christian leaders have failed to revive the true worship of God in </w:t>
      </w:r>
    </w:p>
    <w:p>
      <w:pPr>
        <w:pStyle w:val="style0"/>
        <w:spacing w:before="240"/>
        <w:ind w:left="720" w:firstLine="720"/>
        <w:rPr/>
      </w:pPr>
      <w:r>
        <w:t>Kenya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>
        <w:t>6mks</w:t>
      </w:r>
      <w:r>
        <w:t>)</w:t>
      </w:r>
    </w:p>
    <w:p>
      <w:pPr>
        <w:pStyle w:val="style0"/>
        <w:spacing w:before="240"/>
        <w:ind w:left="720" w:hanging="720"/>
        <w:rPr/>
      </w:pPr>
      <w:r>
        <w:t>6</w:t>
      </w:r>
      <w:r>
        <w:tab/>
      </w:r>
      <w:r>
        <w:t>(</w:t>
      </w:r>
      <w:r>
        <w:t>a</w:t>
      </w:r>
      <w:r>
        <w:t xml:space="preserve">) </w:t>
      </w:r>
      <w:r>
        <w:tab/>
      </w:r>
      <w:r>
        <w:t>Give</w:t>
      </w:r>
      <w:r>
        <w:t xml:space="preserve"> </w:t>
      </w:r>
      <w:r>
        <w:rPr>
          <w:b/>
        </w:rPr>
        <w:t>seven</w:t>
      </w:r>
      <w:r>
        <w:t xml:space="preserve"> factors that contribute to harmony and mutual </w:t>
      </w:r>
      <w:r>
        <w:t xml:space="preserve">responsibility in the African </w:t>
      </w:r>
    </w:p>
    <w:p>
      <w:pPr>
        <w:pStyle w:val="style0"/>
        <w:spacing w:before="240"/>
        <w:ind w:left="720" w:firstLine="720"/>
        <w:rPr/>
      </w:pPr>
      <w:r>
        <w:t>C</w:t>
      </w:r>
      <w:r>
        <w:t>ommunity</w:t>
      </w:r>
      <w:r>
        <w:t>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>
        <w:t>7mks</w:t>
      </w:r>
    </w:p>
    <w:p>
      <w:pPr>
        <w:pStyle w:val="style0"/>
        <w:spacing w:before="240"/>
        <w:ind w:firstLine="720"/>
        <w:rPr/>
      </w:pPr>
      <w:r>
        <w:t>(</w:t>
      </w:r>
      <w:r>
        <w:t xml:space="preserve">b) </w:t>
      </w:r>
      <w:r>
        <w:tab/>
      </w:r>
      <w:r>
        <w:t>Identify the reasons why oaths are administered in</w:t>
      </w:r>
      <w:r>
        <w:t xml:space="preserve"> Traditional African Community. </w:t>
      </w:r>
      <w:r>
        <w:t>(</w:t>
      </w:r>
      <w:r>
        <w:t>5mks</w:t>
      </w:r>
      <w:r>
        <w:t>)</w:t>
      </w:r>
    </w:p>
    <w:p>
      <w:pPr>
        <w:pStyle w:val="style0"/>
        <w:spacing w:before="240"/>
        <w:ind w:firstLine="720"/>
        <w:rPr/>
      </w:pPr>
      <w:r>
        <w:t>(</w:t>
      </w:r>
      <w:r>
        <w:t xml:space="preserve">c) </w:t>
      </w:r>
      <w:r>
        <w:tab/>
      </w:r>
      <w:r>
        <w:t xml:space="preserve">State </w:t>
      </w:r>
      <w:r>
        <w:rPr>
          <w:b/>
        </w:rPr>
        <w:t>eight</w:t>
      </w:r>
      <w:r>
        <w:t xml:space="preserve"> reasons why Christian may be opposed </w:t>
      </w:r>
      <w:r>
        <w:t>to oath taking</w:t>
      </w:r>
      <w:r>
        <w:t>.</w:t>
      </w:r>
      <w:r>
        <w:tab/>
      </w:r>
      <w:r>
        <w:tab/>
      </w:r>
      <w:r>
        <w:tab/>
      </w:r>
      <w:r>
        <w:t>(</w:t>
      </w:r>
      <w:r>
        <w:t>8mks</w:t>
      </w:r>
      <w:r>
        <w:t>)</w:t>
      </w:r>
      <w:r>
        <w:tab/>
      </w:r>
    </w:p>
    <w:p>
      <w:pPr>
        <w:pStyle w:val="style0"/>
        <w:spacing w:before="240"/>
        <w:ind w:firstLine="720"/>
        <w:rPr/>
      </w:pPr>
    </w:p>
    <w:p>
      <w:pPr>
        <w:pStyle w:val="style0"/>
        <w:spacing w:before="240"/>
        <w:ind w:firstLine="720"/>
        <w:rPr/>
      </w:pPr>
    </w:p>
    <w:p>
      <w:pPr>
        <w:pStyle w:val="style0"/>
        <w:spacing w:before="240"/>
        <w:ind w:firstLine="720"/>
        <w:rPr/>
      </w:pPr>
    </w:p>
    <w:p>
      <w:pPr>
        <w:pStyle w:val="style0"/>
        <w:spacing w:before="240"/>
        <w:ind w:firstLine="720"/>
        <w:rPr/>
      </w:pPr>
    </w:p>
    <w:p>
      <w:pPr>
        <w:pStyle w:val="style0"/>
        <w:spacing w:before="240"/>
        <w:ind w:firstLine="720"/>
        <w:rPr/>
      </w:pPr>
    </w:p>
    <w:p>
      <w:pPr>
        <w:pStyle w:val="style0"/>
        <w:spacing w:before="240"/>
        <w:ind w:firstLine="720"/>
        <w:rPr/>
      </w:pPr>
    </w:p>
    <w:p>
      <w:pPr>
        <w:pStyle w:val="style0"/>
        <w:spacing w:before="240"/>
        <w:ind w:firstLine="720"/>
        <w:rPr/>
      </w:pPr>
    </w:p>
    <w:p>
      <w:pPr>
        <w:pStyle w:val="style0"/>
        <w:spacing w:after="0" w:lineRule="auto" w:line="240"/>
        <w:jc w:val="center"/>
        <w:rPr>
          <w:rFonts w:cs="Times New Roman"/>
          <w:b/>
        </w:rPr>
      </w:pPr>
      <w:r>
        <w:rPr>
          <w:rFonts w:cs="Times New Roman"/>
          <w:b/>
        </w:rPr>
        <w:t>BUTERE EAST DISTRICT JOINT EXAMS</w:t>
      </w:r>
    </w:p>
    <w:p>
      <w:pPr>
        <w:pStyle w:val="style0"/>
        <w:spacing w:after="0" w:lineRule="auto" w:line="240"/>
        <w:jc w:val="center"/>
        <w:rPr>
          <w:rFonts w:cs="Times New Roman"/>
          <w:b/>
        </w:rPr>
      </w:pPr>
      <w:r>
        <w:rPr>
          <w:rFonts w:cs="Times New Roman"/>
          <w:b/>
        </w:rPr>
        <w:t>CRE 313/1</w:t>
      </w:r>
    </w:p>
    <w:p>
      <w:pPr>
        <w:pStyle w:val="style0"/>
        <w:spacing w:after="0" w:lineRule="auto" w:line="240"/>
        <w:jc w:val="center"/>
        <w:rPr>
          <w:rFonts w:cs="Times New Roman"/>
          <w:b/>
        </w:rPr>
      </w:pPr>
      <w:r>
        <w:rPr>
          <w:rFonts w:cs="Times New Roman"/>
          <w:b/>
        </w:rPr>
        <w:t>MARKING SCHEME</w:t>
      </w:r>
    </w:p>
    <w:p>
      <w:pPr>
        <w:pStyle w:val="style0"/>
        <w:spacing w:after="0" w:lineRule="auto" w:line="240"/>
        <w:jc w:val="center"/>
        <w:rPr>
          <w:rFonts w:cs="Times New Roman"/>
          <w:b/>
        </w:rPr>
      </w:pPr>
      <w:r>
        <w:rPr>
          <w:rFonts w:cs="Times New Roman"/>
          <w:b/>
        </w:rPr>
        <w:t>OCT/NOV 2013</w:t>
      </w:r>
    </w:p>
    <w:p>
      <w:pPr>
        <w:pStyle w:val="style0"/>
        <w:spacing w:after="0" w:lineRule="auto" w:line="240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1(a) State six literary forms used in writing the bible </w:t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>(6mks)</w:t>
      </w:r>
    </w:p>
    <w:p>
      <w:pPr>
        <w:pStyle w:val="style179"/>
        <w:numPr>
          <w:ilvl w:val="0"/>
          <w:numId w:val="19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Prayers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Religious epics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Legislature texts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Wise sayings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Philosophical texts</w:t>
      </w:r>
    </w:p>
    <w:p>
      <w:pPr>
        <w:pStyle w:val="style179"/>
        <w:numPr>
          <w:ilvl w:val="0"/>
          <w:numId w:val="19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Prophets</w:t>
      </w:r>
    </w:p>
    <w:p>
      <w:pPr>
        <w:pStyle w:val="style179"/>
        <w:numPr>
          <w:ilvl w:val="0"/>
          <w:numId w:val="19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Epistles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(1x6=6mks)</w:t>
      </w:r>
    </w:p>
    <w:p>
      <w:pPr>
        <w:pStyle w:val="style0"/>
        <w:spacing w:after="0" w:lineRule="auto" w:line="240"/>
        <w:ind w:left="360"/>
        <w:rPr>
          <w:rFonts w:cs="Times New Roman"/>
          <w:b/>
          <w:i/>
        </w:rPr>
      </w:pPr>
      <w:r>
        <w:rPr>
          <w:rFonts w:cs="Times New Roman"/>
          <w:b/>
          <w:i/>
        </w:rPr>
        <w:t>(b)  Reasons why  the bible is referred to as the word of God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authors of the bible were inspired by God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writers were filled by the Holy spirit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God’s words  are echoed in the bible i.e 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God said, ‘ Let there be light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bible contains the history of salvation</w:t>
      </w:r>
    </w:p>
    <w:p>
      <w:pPr>
        <w:pStyle w:val="style179"/>
        <w:numPr>
          <w:ilvl w:val="0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narrates God’s action i.e creation of the universe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God himself took part in the writing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(1x6=6mks)</w:t>
      </w:r>
    </w:p>
    <w:p>
      <w:pPr>
        <w:pStyle w:val="style0"/>
        <w:spacing w:after="0" w:lineRule="auto" w:line="240"/>
        <w:rPr>
          <w:rFonts w:cs="Times New Roman"/>
          <w:b/>
        </w:rPr>
      </w:pPr>
      <w:r>
        <w:rPr>
          <w:rFonts w:cs="Times New Roman"/>
          <w:b/>
        </w:rPr>
        <w:t>(c) How the bible has been misused in Kenya today</w:t>
      </w:r>
    </w:p>
    <w:p>
      <w:pPr>
        <w:pStyle w:val="style179"/>
        <w:numPr>
          <w:ilvl w:val="0"/>
          <w:numId w:val="7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Some people have misinterpreted the bible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bible is used in devil worship /cults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Some people use it to earn a living after reading it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It is used for self justification i.e drinking 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Some biblical texts have been used to oppress/exploit the women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Bible are sold expensively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Some people misquote the bible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bible is associated/ found in places that does not befit it i.e bars</w:t>
      </w:r>
    </w:p>
    <w:p>
      <w:pPr>
        <w:pStyle w:val="style0"/>
        <w:spacing w:after="0"/>
        <w:rPr>
          <w:rFonts w:cs="Times New Roman"/>
          <w:b/>
          <w:i/>
        </w:rPr>
      </w:pPr>
      <w:r>
        <w:rPr>
          <w:rFonts w:cs="Times New Roman"/>
          <w:b/>
          <w:i/>
        </w:rPr>
        <w:t>2. (a) Eight ways in which God rewarded Abraham’s faith</w:t>
      </w:r>
    </w:p>
    <w:p>
      <w:pPr>
        <w:pStyle w:val="style179"/>
        <w:numPr>
          <w:ilvl w:val="0"/>
          <w:numId w:val="11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Gave him a son  Isaac  in old age</w:t>
      </w:r>
    </w:p>
    <w:p>
      <w:pPr>
        <w:pStyle w:val="style179"/>
        <w:numPr>
          <w:ilvl w:val="0"/>
          <w:numId w:val="11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Mankind are blessed through him</w:t>
      </w:r>
    </w:p>
    <w:p>
      <w:pPr>
        <w:pStyle w:val="style179"/>
        <w:numPr>
          <w:ilvl w:val="0"/>
          <w:numId w:val="11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Save his descendants the land of Canaan</w:t>
      </w:r>
    </w:p>
    <w:p>
      <w:pPr>
        <w:pStyle w:val="style179"/>
        <w:numPr>
          <w:ilvl w:val="0"/>
          <w:numId w:val="11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became the father  of great nation Israel</w:t>
      </w:r>
    </w:p>
    <w:p>
      <w:pPr>
        <w:pStyle w:val="style179"/>
        <w:numPr>
          <w:ilvl w:val="0"/>
          <w:numId w:val="11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God punished Egyptians punished Egyptians …his descendants</w:t>
      </w:r>
    </w:p>
    <w:p>
      <w:pPr>
        <w:pStyle w:val="style179"/>
        <w:numPr>
          <w:ilvl w:val="0"/>
          <w:numId w:val="11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Some of  Abraham’s descendants became Kings, rules</w:t>
      </w:r>
    </w:p>
    <w:p>
      <w:pPr>
        <w:pStyle w:val="style179"/>
        <w:numPr>
          <w:ilvl w:val="0"/>
          <w:numId w:val="11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His name became famous </w:t>
      </w:r>
    </w:p>
    <w:p>
      <w:pPr>
        <w:pStyle w:val="style179"/>
        <w:numPr>
          <w:ilvl w:val="0"/>
          <w:numId w:val="11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Descendants became many  staps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(1x8=8mks)</w:t>
      </w:r>
    </w:p>
    <w:p>
      <w:pPr>
        <w:pStyle w:val="style0"/>
        <w:spacing w:after="0"/>
        <w:rPr>
          <w:rFonts w:cs="Times New Roman"/>
          <w:b/>
          <w:i/>
        </w:rPr>
      </w:pPr>
      <w:r>
        <w:rPr>
          <w:rFonts w:cs="Times New Roman"/>
          <w:b/>
          <w:i/>
        </w:rPr>
        <w:t>(b) Occasions during the exodus when Israelites lost faith in God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When punished by Pharaohs soldiers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When they lacked water, food in the wilderness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When attacked by diseases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When attacked by snakes</w:t>
      </w: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When Moses overstayed on the Mt. Sinai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When Moses died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(1x6=6mks)</w:t>
      </w:r>
    </w:p>
    <w:p>
      <w:pPr>
        <w:pStyle w:val="style0"/>
        <w:spacing w:after="0"/>
        <w:rPr>
          <w:rFonts w:cs="Times New Roman"/>
          <w:b/>
          <w:i/>
        </w:rPr>
      </w:pPr>
      <w:r>
        <w:rPr>
          <w:rFonts w:cs="Times New Roman"/>
          <w:b/>
          <w:i/>
        </w:rPr>
        <w:t>(c) Six laws from the ten commandments that govern human relationships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Honour your father and mother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Sixth-you shall not kill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Seventh- you shall not commit adultery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Eighth –you shall not steal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Nineth-you shall not bear false witness</w:t>
      </w:r>
    </w:p>
    <w:p>
      <w:pPr>
        <w:pStyle w:val="style179"/>
        <w:numPr>
          <w:ilvl w:val="0"/>
          <w:numId w:val="10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Tenth- You shall not covert your neighbours property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(1x6=6mks)</w:t>
      </w:r>
    </w:p>
    <w:p>
      <w:pPr>
        <w:pStyle w:val="style0"/>
        <w:spacing w:after="0"/>
        <w:rPr>
          <w:rFonts w:cs="Times New Roman"/>
          <w:b/>
          <w:i/>
        </w:rPr>
      </w:pPr>
      <w:r>
        <w:rPr>
          <w:rFonts w:cs="Times New Roman"/>
          <w:b/>
          <w:i/>
        </w:rPr>
        <w:t>3(a) With reference to the story of Naboth show seven ways in which Ahab broke the covenant way of life(7nks)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grabbed /stole someone’s vineyard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allowed false witness against Naboth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allowed murder against Naboth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oppressed the poor/lowly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considered himself above the law</w:t>
      </w:r>
    </w:p>
    <w:p>
      <w:pPr>
        <w:pStyle w:val="style179"/>
        <w:numPr>
          <w:ilvl w:val="0"/>
          <w:numId w:val="18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coveted</w:t>
      </w:r>
    </w:p>
    <w:p>
      <w:pPr>
        <w:pStyle w:val="style179"/>
        <w:numPr>
          <w:ilvl w:val="0"/>
          <w:numId w:val="18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 failed to respect Jewish law on land ownership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(7x1=7mks)</w:t>
      </w:r>
    </w:p>
    <w:p>
      <w:pPr>
        <w:pStyle w:val="style0"/>
        <w:spacing w:after="0"/>
        <w:ind w:left="360"/>
        <w:rPr>
          <w:rFonts w:cs="Times New Roman"/>
          <w:b/>
          <w:i/>
        </w:rPr>
      </w:pPr>
      <w:r>
        <w:rPr>
          <w:rFonts w:cs="Times New Roman"/>
          <w:b/>
          <w:i/>
        </w:rPr>
        <w:t>(b) Explain seven  challenges that prophet Elijah faced in Israel (7mks)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Idolatry- Baalism had been declared state religion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Corruption was rampant in Israel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Threats on his life by King Ahab on hife Jezebel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Lack of faith  in Yahweh by the Israelites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Stubbornness of Israelites and their unwillingness to repent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Killing /persecution of Yahweh’s prophets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Hatred by the Israelites due to his prophecy of drought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Very many false prophets were deceived state protection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Starvation in the wilderness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(7x1=7mks)</w:t>
      </w:r>
    </w:p>
    <w:p>
      <w:pPr>
        <w:pStyle w:val="style0"/>
        <w:spacing w:after="0" w:lineRule="auto" w:line="240"/>
        <w:ind w:left="720"/>
        <w:rPr>
          <w:rFonts w:cs="Times New Roman"/>
          <w:b/>
          <w:i/>
        </w:rPr>
      </w:pPr>
      <w:r>
        <w:rPr>
          <w:rFonts w:cs="Times New Roman"/>
          <w:b/>
          <w:i/>
        </w:rPr>
        <w:t>(c) Outline six lessons that Christian leaders learn from King Ahab (6mks)</w:t>
      </w:r>
    </w:p>
    <w:p>
      <w:pPr>
        <w:pStyle w:val="style179"/>
        <w:numPr>
          <w:ilvl w:val="0"/>
          <w:numId w:val="12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should shun all forms of corruption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should be fair and just to all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should promote worship of God at all times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should avoid and help fight all forms of idolatry todays.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should not allow  other people to lead them astray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should be obedient to God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should be repentant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should be content with what they have.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Should be fruitful/honest/not bear false witness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should respect and protect  human life as it is sacred(6x1=6mks)</w:t>
      </w:r>
    </w:p>
    <w:p>
      <w:pPr>
        <w:pStyle w:val="style0"/>
        <w:spacing w:after="0" w:lineRule="auto" w:line="240"/>
        <w:rPr>
          <w:rFonts w:cs="Times New Roman"/>
          <w:b/>
          <w:i/>
        </w:rPr>
      </w:pPr>
      <w:r>
        <w:rPr>
          <w:rFonts w:cs="Times New Roman"/>
          <w:b/>
          <w:i/>
        </w:rPr>
        <w:t>4.(a) Give four differences between the Old testament prophets and traditional African society prophets (8mks)</w:t>
      </w:r>
    </w:p>
    <w:p>
      <w:pPr>
        <w:pStyle w:val="style179"/>
        <w:numPr>
          <w:ilvl w:val="0"/>
          <w:numId w:val="16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O.T prophets received their call and powers from God while A.T prophets received their powers through inheritance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O.T prophecies applied to other national outside Israel whereas A.T prophecies confirmed themselves to their communities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Most of the O.T prophets were rejected by their people but A.T prophets were respected by the their communities.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A.T prophets doubled as diviners while O&gt;T prophets were not diviners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O.T prophets were preachers while T.A prophets were not</w:t>
      </w:r>
    </w:p>
    <w:p>
      <w:pPr>
        <w:pStyle w:val="style179"/>
        <w:numPr>
          <w:ilvl w:val="0"/>
          <w:numId w:val="1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O.T prophets had an idea of glorious messiah to come while A.T prophets did not have.</w:t>
      </w:r>
    </w:p>
    <w:p>
      <w:pPr>
        <w:pStyle w:val="style179"/>
        <w:numPr>
          <w:ilvl w:val="0"/>
          <w:numId w:val="16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A.T prophets involved themselves in magical acts but O.T prophets prophesied what told them             (4x2=8mks)</w:t>
      </w:r>
    </w:p>
    <w:p>
      <w:pPr>
        <w:pStyle w:val="style0"/>
        <w:spacing w:after="0"/>
        <w:ind w:left="360"/>
        <w:rPr>
          <w:rFonts w:cs="Times New Roman"/>
          <w:b/>
          <w:i/>
        </w:rPr>
      </w:pPr>
      <w:r>
        <w:rPr>
          <w:rFonts w:cs="Times New Roman"/>
          <w:b/>
          <w:i/>
        </w:rPr>
        <w:t>(b) Explain teachings of Amos on the day of the lord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will be a day of terror and  disaster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will be a day of disappointment to Israelites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 wicked will not escape God’s judgment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People will mourn /no happiness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It will be a day of darkness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There will be thirst/hunger for God’s word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People will faint in the process of searching God’s word</w:t>
      </w:r>
    </w:p>
    <w:p>
      <w:pPr>
        <w:pStyle w:val="style179"/>
        <w:numPr>
          <w:ilvl w:val="0"/>
          <w:numId w:val="2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Feasts and festivals will not  be fulfillment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(7x1=7ms)</w:t>
      </w:r>
    </w:p>
    <w:p>
      <w:pPr>
        <w:pStyle w:val="style0"/>
        <w:spacing w:after="0"/>
        <w:ind w:left="720"/>
        <w:rPr>
          <w:rFonts w:cs="Times New Roman"/>
          <w:b/>
          <w:i/>
        </w:rPr>
      </w:pPr>
      <w:r>
        <w:rPr>
          <w:rFonts w:cs="Times New Roman"/>
          <w:b/>
          <w:i/>
        </w:rPr>
        <w:t>(c) How do Christians prepare themselves to day for the  day of the Lord (5mks)</w:t>
      </w:r>
    </w:p>
    <w:p>
      <w:pPr>
        <w:pStyle w:val="style179"/>
        <w:numPr>
          <w:ilvl w:val="0"/>
          <w:numId w:val="14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By praying and fasting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By avoiding immoralities, corruption, idolatry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By helping the needy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Attending fellowship/going to church to worship and share with other Christians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By reading the bible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Through evangelizing/preaching</w:t>
      </w:r>
    </w:p>
    <w:p>
      <w:pPr>
        <w:pStyle w:val="style179"/>
        <w:numPr>
          <w:ilvl w:val="0"/>
          <w:numId w:val="1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Accepting baptism after repentance</w:t>
      </w:r>
    </w:p>
    <w:p>
      <w:pPr>
        <w:pStyle w:val="style179"/>
        <w:numPr>
          <w:ilvl w:val="0"/>
          <w:numId w:val="14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Giving offering tithes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(5x1=5mks)</w:t>
      </w:r>
    </w:p>
    <w:p>
      <w:pPr>
        <w:pStyle w:val="style0"/>
        <w:spacing w:after="0"/>
        <w:rPr>
          <w:rFonts w:cs="Times New Roman"/>
          <w:b/>
          <w:i/>
        </w:rPr>
      </w:pPr>
      <w:r>
        <w:rPr>
          <w:rFonts w:cs="Times New Roman"/>
          <w:b/>
          <w:i/>
        </w:rPr>
        <w:t>5.(a) Five norms of moral degradation at the time of prophet Jeremiah in Judah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Worship  of idols instead of God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Practice of suncretism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False prophecy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Failure to observe covenant </w:t>
      </w:r>
      <w:r>
        <w:rPr>
          <w:rFonts w:ascii="Times New Roman" w:cs="Times New Roman" w:hAnsi="Times New Roman"/>
        </w:rPr>
        <w:t>of brotherhood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Social evils-adultery, prostitution, murder, corruption, false witness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(1x5=5mks)</w:t>
      </w:r>
    </w:p>
    <w:p>
      <w:pPr>
        <w:pStyle w:val="style0"/>
        <w:spacing w:after="0"/>
        <w:ind w:left="360"/>
        <w:rPr>
          <w:rFonts w:cs="Times New Roman"/>
          <w:b/>
          <w:i/>
        </w:rPr>
      </w:pPr>
      <w:r>
        <w:rPr>
          <w:rFonts w:cs="Times New Roman"/>
          <w:b/>
          <w:i/>
        </w:rPr>
        <w:t>(b) Eight actions King Josiah took to revive the worship of Yahweh  in Israel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Repaired temple of Jerusalem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Led Israelites in renewal of the covenant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Destroyed idols, altars associated with baal worship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Refused altars  used  for sacrifice to false Gods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Drove all mechanisms, wizards out, removed household  gods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Eliminated priests associated with worship of baal</w:t>
      </w:r>
    </w:p>
    <w:p>
      <w:pPr>
        <w:pStyle w:val="style179"/>
        <w:numPr>
          <w:ilvl w:val="0"/>
          <w:numId w:val="1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Cleansed temple of all idols</w:t>
      </w:r>
    </w:p>
    <w:p>
      <w:pPr>
        <w:pStyle w:val="style179"/>
        <w:numPr>
          <w:ilvl w:val="0"/>
          <w:numId w:val="15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Held Passover celebrations that had seen abandoned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(1x8=8mks)</w:t>
      </w:r>
    </w:p>
    <w:p>
      <w:pPr>
        <w:pStyle w:val="style0"/>
        <w:spacing w:after="0" w:lineRule="auto" w:line="240"/>
        <w:ind w:left="720"/>
        <w:rPr>
          <w:rFonts w:cs="Times New Roman"/>
          <w:b/>
          <w:i/>
        </w:rPr>
      </w:pPr>
      <w:r>
        <w:rPr>
          <w:rFonts w:cs="Times New Roman"/>
          <w:b/>
          <w:i/>
        </w:rPr>
        <w:t>(c) How Christians leaders have tried to revive true worship of God in Kenya</w:t>
      </w:r>
    </w:p>
    <w:p>
      <w:pPr>
        <w:pStyle w:val="style179"/>
        <w:numPr>
          <w:ilvl w:val="0"/>
          <w:numId w:val="9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Held religious crusades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Called upon people to repent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Acted as the role models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Encouraged parents to unvill morals in their children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Death with issues that could encourage lack of religious practice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Set up rehabilitation   centres for social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Insistence of good citizenship</w:t>
      </w:r>
    </w:p>
    <w:p>
      <w:pPr>
        <w:pStyle w:val="style179"/>
        <w:numPr>
          <w:ilvl w:val="0"/>
          <w:numId w:val="9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Warned people of consequences of not observing God’s laws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(1x7=7mks)</w:t>
      </w:r>
    </w:p>
    <w:p>
      <w:pPr>
        <w:pStyle w:val="style0"/>
        <w:spacing w:after="0"/>
        <w:rPr>
          <w:rFonts w:cs="Times New Roman"/>
          <w:b/>
          <w:i/>
        </w:rPr>
      </w:pPr>
      <w:r>
        <w:rPr>
          <w:rFonts w:cs="Times New Roman"/>
          <w:b/>
          <w:i/>
        </w:rPr>
        <w:t>6.(a) Factors that contribute to harmony and mutual responsibility in the African community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Belief in God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Division of labour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Leisure activities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Political  ties, how power is shared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Rites  of passage</w:t>
      </w:r>
    </w:p>
    <w:p>
      <w:pPr>
        <w:pStyle w:val="style179"/>
        <w:numPr>
          <w:ilvl w:val="0"/>
          <w:numId w:val="17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Idea of sharing</w:t>
      </w:r>
    </w:p>
    <w:p>
      <w:pPr>
        <w:pStyle w:val="style179"/>
        <w:numPr>
          <w:ilvl w:val="0"/>
          <w:numId w:val="17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Social norms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(1x7=7mks)</w:t>
      </w:r>
    </w:p>
    <w:p>
      <w:pPr>
        <w:pStyle w:val="style0"/>
        <w:spacing w:after="0" w:lineRule="auto" w:line="240"/>
        <w:rPr>
          <w:rFonts w:cs="Times New Roman"/>
          <w:b/>
          <w:i/>
        </w:rPr>
      </w:pPr>
      <w:r>
        <w:rPr>
          <w:rFonts w:cs="Times New Roman"/>
          <w:b/>
          <w:i/>
        </w:rPr>
        <w:t>(b) Why oaths are administered in Traditional African communities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Bind members together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Prepare one for senior responsibilities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Link the living with the dead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Find out the truth concerning certain issues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Ensure surety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Ensure observation of customs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(1x5=5mks)</w:t>
      </w:r>
    </w:p>
    <w:p>
      <w:pPr>
        <w:pStyle w:val="style0"/>
        <w:spacing w:after="0"/>
        <w:rPr>
          <w:rFonts w:cs="Times New Roman"/>
          <w:b/>
          <w:i/>
        </w:rPr>
      </w:pPr>
      <w:r>
        <w:rPr>
          <w:rFonts w:cs="Times New Roman"/>
          <w:b/>
          <w:i/>
        </w:rPr>
        <w:t>(c) Why Christians may be opposed to oaths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Obseene rituals involved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Form of idol  worship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Against laws of God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Sacrifices offered  against Christianity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Use of human  God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Levels of promotion of cult personality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They are unhygienic</w:t>
      </w:r>
    </w:p>
    <w:p>
      <w:pPr>
        <w:pStyle w:val="style179"/>
        <w:numPr>
          <w:ilvl w:val="0"/>
          <w:numId w:val="1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Things accompanying are dehumanizing </w:t>
      </w:r>
    </w:p>
    <w:p>
      <w:pPr>
        <w:pStyle w:val="style0"/>
        <w:spacing w:before="240"/>
        <w:ind w:firstLine="720"/>
        <w:rPr/>
      </w:pPr>
      <w:r>
        <w:rPr>
          <w:rFonts w:cs="Times New Roman"/>
        </w:rPr>
        <w:t>Creates division in society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ab/>
      </w:r>
    </w:p>
    <w:p>
      <w:pPr>
        <w:pStyle w:val="style0"/>
        <w:spacing w:before="240"/>
        <w:rPr/>
      </w:pPr>
    </w:p>
    <w:sectPr>
      <w:footerReference w:type="default" r:id="rId2"/>
      <w:pgSz w:w="11909" w:h="16834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32"/>
      <w:rPr>
        <w:i/>
        <w:sz w:val="16"/>
        <w:szCs w:val="16"/>
      </w:rPr>
    </w:pPr>
    <w:r>
      <w:rPr>
        <w:i/>
        <w:sz w:val="16"/>
        <w:szCs w:val="16"/>
      </w:rPr>
      <w:t>© Butere East 2013</w:t>
    </w:r>
    <w:r>
      <w:rPr>
        <w:i/>
        <w:sz w:val="16"/>
        <w:szCs w:val="16"/>
      </w:rPr>
      <w:tab/>
    </w:r>
    <w:r>
      <w:rPr>
        <w:i/>
        <w:sz w:val="16"/>
        <w:szCs w:val="16"/>
      </w:rPr>
      <w:t>form three</w:t>
    </w:r>
    <w:r>
      <w:rPr>
        <w:i/>
        <w:sz w:val="16"/>
        <w:szCs w:val="16"/>
      </w:rPr>
      <w:tab/>
    </w:r>
    <w:r>
      <w:rPr>
        <w:i/>
        <w:sz w:val="16"/>
        <w:szCs w:val="16"/>
      </w:rPr>
      <w:t>CRE 313/1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59C12D6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A94E8F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244A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496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07AE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B0ACF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4ACF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6B6C3A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0C847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9122F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5C2A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D18E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042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B2EBA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21E90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062A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2F8F7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23AC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5FC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9"/>
  </w:num>
  <w:num w:numId="5">
    <w:abstractNumId w:val="14"/>
  </w:num>
  <w:num w:numId="6">
    <w:abstractNumId w:val="7"/>
  </w:num>
  <w:num w:numId="7">
    <w:abstractNumId w:val="1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18"/>
  </w:num>
  <w:num w:numId="12">
    <w:abstractNumId w:val="6"/>
  </w:num>
  <w:num w:numId="13">
    <w:abstractNumId w:val="17"/>
  </w:num>
  <w:num w:numId="14">
    <w:abstractNumId w:val="8"/>
  </w:num>
  <w:num w:numId="15">
    <w:abstractNumId w:val="11"/>
  </w:num>
  <w:num w:numId="16">
    <w:abstractNumId w:val="15"/>
  </w:num>
  <w:num w:numId="17">
    <w:abstractNumId w:val="2"/>
  </w:num>
  <w:num w:numId="18">
    <w:abstractNumId w:val="12"/>
  </w:num>
  <w:num w:numId="19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Theme="minorHAnsi" w:cstheme="minorBidi"/>
        <w:sz w:val="24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bf6bd43-fb83-4a0f-988f-6495f5c37a4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ebf0eed-685b-4621-bf0a-b1aaba273031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Theme="minorHAnsi" w:hAnsiTheme="minorHAnsi"/>
      <w:sz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1435</Words>
  <Characters>7438</Characters>
  <Application>WPS Office</Application>
  <DocSecurity>0</DocSecurity>
  <Paragraphs>230</Paragraphs>
  <ScaleCrop>false</ScaleCrop>
  <LinksUpToDate>false</LinksUpToDate>
  <CharactersWithSpaces>8923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2013-10-09T07:47:00Z</dcterms:created>
  <dc:creator>admin</dc:creator>
  <lastModifiedBy>HUAWEI LUA-U02</lastModifiedBy>
  <lastPrinted>2013-10-10T10:25:00Z</lastPrinted>
  <dcterms:modified xsi:type="dcterms:W3CDTF">2018-06-28T11:20:14Z</dcterms:modified>
  <revision>9</revision>
</coreProperties>
</file>