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4119429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55352B" w:rsidRPr="008A4AD3" w:rsidRDefault="0055352B" w:rsidP="00CC19CD">
      <w:pPr>
        <w:jc w:val="center"/>
        <w:rPr>
          <w:rFonts w:ascii="Bookman Old Style" w:hAnsi="Bookman Old Style"/>
          <w:b/>
        </w:rPr>
      </w:pP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052E08" w:rsidRDefault="00186DBB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 ONE</w:t>
      </w:r>
      <w:r w:rsidR="00D63ABE">
        <w:rPr>
          <w:rFonts w:ascii="Bookman Old Style" w:hAnsi="Bookman Old Style"/>
          <w:b/>
          <w:bCs/>
          <w:sz w:val="24"/>
          <w:szCs w:val="24"/>
        </w:rPr>
        <w:t xml:space="preserve"> SEMESTER ONE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B60C1">
        <w:rPr>
          <w:rFonts w:ascii="Bookman Old Style" w:hAnsi="Bookman Old Style"/>
          <w:b/>
          <w:bCs/>
          <w:sz w:val="24"/>
          <w:szCs w:val="24"/>
        </w:rPr>
        <w:t xml:space="preserve">FOR THE </w:t>
      </w:r>
      <w:r>
        <w:rPr>
          <w:rFonts w:ascii="Bookman Old Style" w:hAnsi="Bookman Old Style"/>
          <w:b/>
          <w:bCs/>
          <w:sz w:val="24"/>
          <w:szCs w:val="24"/>
        </w:rPr>
        <w:t>DIPLOMA</w:t>
      </w:r>
      <w:r w:rsidR="00D63ABE">
        <w:rPr>
          <w:rFonts w:ascii="Bookman Old Style" w:hAnsi="Bookman Old Style"/>
          <w:b/>
          <w:bCs/>
          <w:sz w:val="24"/>
          <w:szCs w:val="24"/>
        </w:rPr>
        <w:t xml:space="preserve"> IN INFORMATION TECHNOLOGY</w:t>
      </w:r>
    </w:p>
    <w:p w:rsidR="00186DBB" w:rsidRDefault="00186DBB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</w:p>
    <w:p w:rsidR="00AA2D28" w:rsidRPr="008A4AD3" w:rsidRDefault="00804738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DIT 0106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 w:rsidR="00186DBB">
        <w:rPr>
          <w:rFonts w:ascii="Bookman Old Style" w:hAnsi="Bookman Old Style"/>
          <w:b/>
          <w:sz w:val="24"/>
          <w:szCs w:val="24"/>
        </w:rPr>
        <w:t xml:space="preserve">BASIC MATHEMATICS FOR INFORMATION TECHNOLOGY </w:t>
      </w:r>
      <w:r w:rsidR="00D63ABE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804738">
        <w:rPr>
          <w:rFonts w:ascii="Bookman Old Style" w:hAnsi="Bookman Old Style"/>
          <w:b/>
          <w:bCs/>
        </w:rPr>
        <w:t xml:space="preserve"> 1.5</w:t>
      </w:r>
      <w:r w:rsidR="00EB60C1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686128" w:rsidRDefault="00771BD5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F955EA">
        <w:rPr>
          <w:rFonts w:ascii="Bookman Old Style" w:hAnsi="Bookman Old Style"/>
          <w:b/>
          <w:bCs/>
        </w:rPr>
        <w:t>ANY THREE QUESTIONS</w:t>
      </w:r>
    </w:p>
    <w:p w:rsidR="001F6F27" w:rsidRDefault="001F6F27" w:rsidP="00CC19CD">
      <w:pPr>
        <w:ind w:right="180"/>
        <w:rPr>
          <w:rFonts w:ascii="Bookman Old Style" w:hAnsi="Bookman Old Style"/>
          <w:b/>
          <w:bCs/>
        </w:rPr>
      </w:pPr>
    </w:p>
    <w:p w:rsidR="0090564E" w:rsidRDefault="0090564E" w:rsidP="00CA1D27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ONE</w:t>
      </w:r>
      <w:r w:rsidR="00F955EA">
        <w:rPr>
          <w:rFonts w:ascii="Bookman Old Style" w:hAnsi="Bookman Old Style"/>
          <w:bCs/>
        </w:rPr>
        <w:t xml:space="preserve"> (2</w:t>
      </w:r>
      <w:r w:rsidR="00D63ABE">
        <w:rPr>
          <w:rFonts w:ascii="Bookman Old Style" w:hAnsi="Bookman Old Style"/>
          <w:bCs/>
        </w:rPr>
        <w:t>0 MARKS)</w:t>
      </w:r>
    </w:p>
    <w:p w:rsidR="008D5E01" w:rsidRDefault="008D5E01" w:rsidP="00CA1D27">
      <w:pPr>
        <w:ind w:right="180"/>
        <w:rPr>
          <w:rFonts w:ascii="Bookman Old Style" w:hAnsi="Bookman Old Style"/>
          <w:bCs/>
        </w:rPr>
      </w:pPr>
    </w:p>
    <w:p w:rsidR="00043684" w:rsidRDefault="0090564E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r w:rsidR="00F955EA">
        <w:rPr>
          <w:rFonts w:ascii="Bookman Old Style" w:hAnsi="Bookman Old Style"/>
          <w:bCs/>
        </w:rPr>
        <w:t>Express the following in standard form</w:t>
      </w:r>
    </w:p>
    <w:p w:rsidR="00F955EA" w:rsidRDefault="00F955EA" w:rsidP="00804738">
      <w:pPr>
        <w:ind w:right="180"/>
        <w:rPr>
          <w:rFonts w:ascii="Bookman Old Style" w:hAnsi="Bookman Old Style"/>
          <w:bCs/>
        </w:rPr>
      </w:pPr>
    </w:p>
    <w:p w:rsidR="00F955EA" w:rsidRDefault="00F955EA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8,200,000 (1 mark)</w:t>
      </w:r>
    </w:p>
    <w:p w:rsidR="00F955EA" w:rsidRDefault="00F955EA" w:rsidP="00804738">
      <w:pPr>
        <w:ind w:right="180"/>
        <w:rPr>
          <w:rFonts w:ascii="Bookman Old Style" w:hAnsi="Bookman Old Style"/>
          <w:bCs/>
        </w:rPr>
      </w:pPr>
    </w:p>
    <w:p w:rsidR="00F955EA" w:rsidRDefault="00F955EA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0.000729 (1 mark)</w:t>
      </w:r>
    </w:p>
    <w:p w:rsidR="002E68E8" w:rsidRDefault="002E68E8" w:rsidP="00804738">
      <w:pPr>
        <w:ind w:right="180"/>
        <w:rPr>
          <w:rFonts w:ascii="Bookman Old Style" w:hAnsi="Bookman Old Style"/>
          <w:bCs/>
        </w:rPr>
      </w:pPr>
    </w:p>
    <w:p w:rsidR="002E68E8" w:rsidRDefault="002E68E8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Simplify </w:t>
      </w:r>
    </w:p>
    <w:p w:rsidR="002E68E8" w:rsidRDefault="002E68E8" w:rsidP="00804738">
      <w:pPr>
        <w:ind w:right="180"/>
        <w:rPr>
          <w:rFonts w:ascii="Bookman Old Style" w:hAnsi="Bookman Old Style"/>
          <w:bCs/>
        </w:rPr>
      </w:pPr>
    </w:p>
    <w:p w:rsidR="002E68E8" w:rsidRDefault="002E68E8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197B63" w:rsidRPr="00197B63">
        <w:rPr>
          <w:rFonts w:ascii="Bookman Old Style" w:hAnsi="Bookman Old Style"/>
          <w:bCs/>
          <w:position w:val="-8"/>
        </w:rPr>
        <w:object w:dxaOrig="2299" w:dyaOrig="360">
          <v:shape id="_x0000_i1026" type="#_x0000_t75" style="width:114.75pt;height:18pt" o:ole="">
            <v:imagedata r:id="rId8" o:title=""/>
          </v:shape>
          <o:OLEObject Type="Embed" ProgID="Equation.3" ShapeID="_x0000_i1026" DrawAspect="Content" ObjectID="_1554119430" r:id="rId9"/>
        </w:object>
      </w:r>
      <w:r w:rsidR="00197B63">
        <w:rPr>
          <w:rFonts w:ascii="Bookman Old Style" w:hAnsi="Bookman Old Style"/>
          <w:bCs/>
        </w:rPr>
        <w:t>(2 marks)</w:t>
      </w:r>
    </w:p>
    <w:p w:rsidR="00197B63" w:rsidRDefault="00197B63" w:rsidP="00804738">
      <w:pPr>
        <w:ind w:right="180"/>
        <w:rPr>
          <w:rFonts w:ascii="Bookman Old Style" w:hAnsi="Bookman Old Style"/>
          <w:bCs/>
        </w:rPr>
      </w:pPr>
    </w:p>
    <w:p w:rsidR="00197B63" w:rsidRDefault="00197B63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AC7291" w:rsidRPr="00197B63">
        <w:rPr>
          <w:rFonts w:ascii="Bookman Old Style" w:hAnsi="Bookman Old Style"/>
          <w:bCs/>
          <w:position w:val="-8"/>
        </w:rPr>
        <w:object w:dxaOrig="1880" w:dyaOrig="360">
          <v:shape id="_x0000_i1027" type="#_x0000_t75" style="width:93.75pt;height:18pt" o:ole="">
            <v:imagedata r:id="rId10" o:title=""/>
          </v:shape>
          <o:OLEObject Type="Embed" ProgID="Equation.3" ShapeID="_x0000_i1027" DrawAspect="Content" ObjectID="_1554119431" r:id="rId11"/>
        </w:object>
      </w:r>
      <w:r>
        <w:rPr>
          <w:rFonts w:ascii="Bookman Old Style" w:hAnsi="Bookman Old Style"/>
          <w:bCs/>
        </w:rPr>
        <w:t>(3 marks)</w:t>
      </w:r>
    </w:p>
    <w:p w:rsidR="00197B63" w:rsidRDefault="00197B63" w:rsidP="00804738">
      <w:pPr>
        <w:ind w:right="180"/>
        <w:rPr>
          <w:rFonts w:ascii="Bookman Old Style" w:hAnsi="Bookman Old Style"/>
          <w:bCs/>
        </w:rPr>
      </w:pPr>
    </w:p>
    <w:p w:rsidR="00197B63" w:rsidRDefault="00AC7291" w:rsidP="00804738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Write </w:t>
      </w:r>
      <w:r w:rsidR="008B5ACC" w:rsidRPr="00AC7291">
        <w:rPr>
          <w:rFonts w:ascii="Bookman Old Style" w:hAnsi="Bookman Old Style"/>
          <w:bCs/>
          <w:position w:val="-36"/>
        </w:rPr>
        <w:object w:dxaOrig="2040" w:dyaOrig="800">
          <v:shape id="_x0000_i1028" type="#_x0000_t75" style="width:102pt;height:39.75pt" o:ole="">
            <v:imagedata r:id="rId12" o:title=""/>
          </v:shape>
          <o:OLEObject Type="Embed" ProgID="Equation.3" ShapeID="_x0000_i1028" DrawAspect="Content" ObjectID="_1554119432" r:id="rId13"/>
        </w:object>
      </w:r>
      <w:r w:rsidR="008B5ACC">
        <w:rPr>
          <w:rFonts w:ascii="Bookman Old Style" w:hAnsi="Bookman Old Style"/>
          <w:bCs/>
        </w:rPr>
        <w:t xml:space="preserve">in the form </w:t>
      </w:r>
      <w:r w:rsidR="008B5ACC" w:rsidRPr="008B5ACC">
        <w:rPr>
          <w:rFonts w:ascii="Bookman Old Style" w:hAnsi="Bookman Old Style"/>
          <w:bCs/>
          <w:position w:val="-8"/>
        </w:rPr>
        <w:object w:dxaOrig="1160" w:dyaOrig="360">
          <v:shape id="_x0000_i1029" type="#_x0000_t75" style="width:57.75pt;height:18pt" o:ole="">
            <v:imagedata r:id="rId14" o:title=""/>
          </v:shape>
          <o:OLEObject Type="Embed" ProgID="Equation.3" ShapeID="_x0000_i1029" DrawAspect="Content" ObjectID="_1554119433" r:id="rId15"/>
        </w:object>
      </w:r>
    </w:p>
    <w:p w:rsidR="00043684" w:rsidRDefault="008B5ACC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where</w:t>
      </w:r>
      <w:proofErr w:type="gramEnd"/>
      <w:r>
        <w:rPr>
          <w:rFonts w:ascii="Bookman Old Style" w:hAnsi="Bookman Old Style"/>
          <w:bCs/>
        </w:rPr>
        <w:t xml:space="preserve"> a and b are rational constants (5 marks)</w:t>
      </w:r>
    </w:p>
    <w:p w:rsidR="008B5ACC" w:rsidRDefault="008B5ACC" w:rsidP="002C01E3">
      <w:pPr>
        <w:ind w:right="180"/>
        <w:rPr>
          <w:rFonts w:ascii="Bookman Old Style" w:hAnsi="Bookman Old Style"/>
          <w:bCs/>
        </w:rPr>
      </w:pPr>
    </w:p>
    <w:p w:rsidR="008B5ACC" w:rsidRDefault="008B5ACC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The function ax</w:t>
      </w:r>
      <w:r w:rsidRPr="008B5ACC">
        <w:rPr>
          <w:rFonts w:ascii="Bookman Old Style" w:hAnsi="Bookman Old Style"/>
          <w:bCs/>
          <w:vertAlign w:val="superscript"/>
        </w:rPr>
        <w:t>2</w:t>
      </w:r>
      <w:r>
        <w:rPr>
          <w:rFonts w:ascii="Bookman Old Style" w:hAnsi="Bookman Old Style"/>
          <w:bCs/>
        </w:rPr>
        <w:t xml:space="preserve">+bx+c </w:t>
      </w:r>
      <w:proofErr w:type="gramStart"/>
      <w:r>
        <w:rPr>
          <w:rFonts w:ascii="Bookman Old Style" w:hAnsi="Bookman Old Style"/>
          <w:bCs/>
        </w:rPr>
        <w:t>has</w:t>
      </w:r>
      <w:proofErr w:type="gramEnd"/>
      <w:r>
        <w:rPr>
          <w:rFonts w:ascii="Bookman Old Style" w:hAnsi="Bookman Old Style"/>
          <w:bCs/>
        </w:rPr>
        <w:t xml:space="preserve"> a gradient function 4</w:t>
      </w:r>
      <w:r w:rsidRPr="00540F90">
        <w:rPr>
          <w:rFonts w:ascii="Bookman Old Style" w:hAnsi="Bookman Old Style"/>
          <w:bCs/>
          <w:vertAlign w:val="superscript"/>
        </w:rPr>
        <w:t>x</w:t>
      </w:r>
      <w:r>
        <w:rPr>
          <w:rFonts w:ascii="Bookman Old Style" w:hAnsi="Bookman Old Style"/>
          <w:bCs/>
        </w:rPr>
        <w:t xml:space="preserve">+2 and a stationary </w:t>
      </w:r>
      <w:r w:rsidR="00540F90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value of 1. Find the values of </w:t>
      </w:r>
      <w:proofErr w:type="spellStart"/>
      <w:r>
        <w:rPr>
          <w:rFonts w:ascii="Bookman Old Style" w:hAnsi="Bookman Old Style"/>
          <w:bCs/>
        </w:rPr>
        <w:t>a</w:t>
      </w:r>
      <w:proofErr w:type="gramStart"/>
      <w:r>
        <w:rPr>
          <w:rFonts w:ascii="Bookman Old Style" w:hAnsi="Bookman Old Style"/>
          <w:bCs/>
        </w:rPr>
        <w:t>,b</w:t>
      </w:r>
      <w:proofErr w:type="spellEnd"/>
      <w:proofErr w:type="gramEnd"/>
      <w:r>
        <w:rPr>
          <w:rFonts w:ascii="Bookman Old Style" w:hAnsi="Bookman Old Style"/>
          <w:bCs/>
        </w:rPr>
        <w:t xml:space="preserve"> and c (8 marks)</w:t>
      </w:r>
    </w:p>
    <w:p w:rsidR="00540F90" w:rsidRDefault="00540F90" w:rsidP="002C01E3">
      <w:pPr>
        <w:ind w:right="180"/>
        <w:rPr>
          <w:rFonts w:ascii="Bookman Old Style" w:hAnsi="Bookman Old Style"/>
          <w:bCs/>
        </w:rPr>
      </w:pPr>
    </w:p>
    <w:p w:rsidR="00540F90" w:rsidRDefault="00540F90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TWO (20 MARKS)</w:t>
      </w:r>
    </w:p>
    <w:p w:rsidR="00540F90" w:rsidRDefault="00540F90" w:rsidP="002C01E3">
      <w:pPr>
        <w:ind w:right="180"/>
        <w:rPr>
          <w:rFonts w:ascii="Bookman Old Style" w:hAnsi="Bookman Old Style"/>
          <w:bCs/>
        </w:rPr>
      </w:pPr>
    </w:p>
    <w:p w:rsidR="00540F90" w:rsidRDefault="00540F90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Given that </w:t>
      </w:r>
      <w:r w:rsidRPr="00540F90">
        <w:rPr>
          <w:rFonts w:ascii="Bookman Old Style" w:hAnsi="Bookman Old Style"/>
          <w:bCs/>
          <w:position w:val="-12"/>
        </w:rPr>
        <w:object w:dxaOrig="1460" w:dyaOrig="380">
          <v:shape id="_x0000_i1030" type="#_x0000_t75" style="width:72.75pt;height:18.75pt" o:ole="">
            <v:imagedata r:id="rId16" o:title=""/>
          </v:shape>
          <o:OLEObject Type="Embed" ProgID="Equation.3" ShapeID="_x0000_i1030" DrawAspect="Content" ObjectID="_1554119434" r:id="rId17"/>
        </w:object>
      </w:r>
      <w:r>
        <w:rPr>
          <w:rFonts w:ascii="Bookman Old Style" w:hAnsi="Bookman Old Style"/>
          <w:bCs/>
        </w:rPr>
        <w:t xml:space="preserve">and </w:t>
      </w:r>
      <w:r w:rsidR="00F70D20" w:rsidRPr="00540F90">
        <w:rPr>
          <w:rFonts w:ascii="Bookman Old Style" w:hAnsi="Bookman Old Style"/>
          <w:bCs/>
          <w:position w:val="-12"/>
        </w:rPr>
        <w:object w:dxaOrig="1520" w:dyaOrig="380">
          <v:shape id="_x0000_i1031" type="#_x0000_t75" style="width:75.75pt;height:18.75pt" o:ole="">
            <v:imagedata r:id="rId18" o:title=""/>
          </v:shape>
          <o:OLEObject Type="Embed" ProgID="Equation.3" ShapeID="_x0000_i1031" DrawAspect="Content" ObjectID="_1554119435" r:id="rId19"/>
        </w:object>
      </w:r>
      <w:r>
        <w:rPr>
          <w:rFonts w:ascii="Bookman Old Style" w:hAnsi="Bookman Old Style"/>
          <w:bCs/>
        </w:rPr>
        <w:t xml:space="preserve">Evaluate the following without </w:t>
      </w:r>
      <w:r>
        <w:rPr>
          <w:rFonts w:ascii="Bookman Old Style" w:hAnsi="Bookman Old Style"/>
          <w:bCs/>
        </w:rPr>
        <w:tab/>
        <w:t>using mathematical tables or calculator.</w:t>
      </w:r>
    </w:p>
    <w:p w:rsidR="00540F90" w:rsidRDefault="00540F90" w:rsidP="002C01E3">
      <w:pPr>
        <w:ind w:right="180"/>
        <w:rPr>
          <w:rFonts w:ascii="Bookman Old Style" w:hAnsi="Bookman Old Style"/>
          <w:bCs/>
        </w:rPr>
      </w:pPr>
    </w:p>
    <w:p w:rsidR="00540F90" w:rsidRDefault="00540F90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8F48D6" w:rsidRPr="00F70D20">
        <w:rPr>
          <w:rFonts w:ascii="Bookman Old Style" w:hAnsi="Bookman Old Style"/>
          <w:bCs/>
          <w:position w:val="-12"/>
        </w:rPr>
        <w:object w:dxaOrig="520" w:dyaOrig="380">
          <v:shape id="_x0000_i1032" type="#_x0000_t75" style="width:26.25pt;height:18.75pt" o:ole="">
            <v:imagedata r:id="rId20" o:title=""/>
          </v:shape>
          <o:OLEObject Type="Embed" ProgID="Equation.3" ShapeID="_x0000_i1032" DrawAspect="Content" ObjectID="_1554119436" r:id="rId21"/>
        </w:object>
      </w:r>
      <w:r>
        <w:rPr>
          <w:rFonts w:ascii="Bookman Old Style" w:hAnsi="Bookman Old Style"/>
          <w:bCs/>
        </w:rPr>
        <w:tab/>
      </w:r>
      <w:r w:rsidR="00F70D20">
        <w:rPr>
          <w:rFonts w:ascii="Bookman Old Style" w:hAnsi="Bookman Old Style"/>
          <w:bCs/>
        </w:rPr>
        <w:t>(3 marks)</w:t>
      </w:r>
    </w:p>
    <w:p w:rsidR="00F70D20" w:rsidRDefault="00F70D20" w:rsidP="002C01E3">
      <w:pPr>
        <w:ind w:right="180"/>
        <w:rPr>
          <w:rFonts w:ascii="Bookman Old Style" w:hAnsi="Bookman Old Style"/>
          <w:bCs/>
        </w:rPr>
      </w:pPr>
    </w:p>
    <w:p w:rsidR="00F70D20" w:rsidRDefault="00F70D20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8F48D6" w:rsidRPr="00F70D20">
        <w:rPr>
          <w:rFonts w:ascii="Bookman Old Style" w:hAnsi="Bookman Old Style"/>
          <w:bCs/>
          <w:position w:val="-12"/>
        </w:rPr>
        <w:object w:dxaOrig="560" w:dyaOrig="380">
          <v:shape id="_x0000_i1033" type="#_x0000_t75" style="width:27.75pt;height:18.75pt" o:ole="">
            <v:imagedata r:id="rId22" o:title=""/>
          </v:shape>
          <o:OLEObject Type="Embed" ProgID="Equation.3" ShapeID="_x0000_i1033" DrawAspect="Content" ObjectID="_1554119437" r:id="rId23"/>
        </w:object>
      </w:r>
      <w:r>
        <w:rPr>
          <w:rFonts w:ascii="Bookman Old Style" w:hAnsi="Bookman Old Style"/>
          <w:bCs/>
        </w:rPr>
        <w:t>(3 marks)</w:t>
      </w:r>
    </w:p>
    <w:p w:rsidR="008F48D6" w:rsidRDefault="008F48D6" w:rsidP="002C01E3">
      <w:pPr>
        <w:ind w:right="180"/>
        <w:rPr>
          <w:rFonts w:ascii="Bookman Old Style" w:hAnsi="Bookman Old Style"/>
          <w:bCs/>
        </w:rPr>
      </w:pPr>
    </w:p>
    <w:p w:rsidR="008F48D6" w:rsidRDefault="008F48D6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Solve the following equation without using tables</w:t>
      </w:r>
    </w:p>
    <w:p w:rsidR="008F48D6" w:rsidRDefault="008F48D6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</w:t>
      </w:r>
      <w:proofErr w:type="gramStart"/>
      <w:r>
        <w:rPr>
          <w:rFonts w:ascii="Bookman Old Style" w:hAnsi="Bookman Old Style"/>
          <w:bCs/>
        </w:rPr>
        <w:t>log(</w:t>
      </w:r>
      <w:proofErr w:type="gramEnd"/>
      <w:r>
        <w:rPr>
          <w:rFonts w:ascii="Bookman Old Style" w:hAnsi="Bookman Old Style"/>
          <w:bCs/>
        </w:rPr>
        <w:t>x+24)-2log3=log (9-2x) (4 marks)</w:t>
      </w:r>
    </w:p>
    <w:p w:rsidR="003A46A6" w:rsidRDefault="003A46A6" w:rsidP="002C01E3">
      <w:pPr>
        <w:ind w:right="180"/>
        <w:rPr>
          <w:rFonts w:ascii="Bookman Old Style" w:hAnsi="Bookman Old Style"/>
          <w:bCs/>
        </w:rPr>
      </w:pPr>
    </w:p>
    <w:p w:rsidR="003A46A6" w:rsidRDefault="003A46A6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Four business persons took their computers to an auction. John had </w:t>
      </w:r>
      <w:r w:rsidR="00DE1018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two more computers then </w:t>
      </w:r>
      <w:proofErr w:type="spellStart"/>
      <w:r>
        <w:rPr>
          <w:rFonts w:ascii="Bookman Old Style" w:hAnsi="Bookman Old Style"/>
          <w:bCs/>
        </w:rPr>
        <w:t>Otieno</w:t>
      </w:r>
      <w:proofErr w:type="spellEnd"/>
      <w:r>
        <w:rPr>
          <w:rFonts w:ascii="Bookman Old Style" w:hAnsi="Bookman Old Style"/>
          <w:bCs/>
        </w:rPr>
        <w:t xml:space="preserve">. </w:t>
      </w:r>
      <w:proofErr w:type="spellStart"/>
      <w:r>
        <w:rPr>
          <w:rFonts w:ascii="Bookman Old Style" w:hAnsi="Bookman Old Style"/>
          <w:bCs/>
        </w:rPr>
        <w:t>Musyoka</w:t>
      </w:r>
      <w:proofErr w:type="spellEnd"/>
      <w:r>
        <w:rPr>
          <w:rFonts w:ascii="Bookman Old Style" w:hAnsi="Bookman Old Style"/>
          <w:bCs/>
        </w:rPr>
        <w:t xml:space="preserve"> had three times as many </w:t>
      </w:r>
      <w:r w:rsidR="00DE1018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computers as John and </w:t>
      </w:r>
      <w:proofErr w:type="spellStart"/>
      <w:r>
        <w:rPr>
          <w:rFonts w:ascii="Bookman Old Style" w:hAnsi="Bookman Old Style"/>
          <w:bCs/>
        </w:rPr>
        <w:t>Wairimu</w:t>
      </w:r>
      <w:proofErr w:type="spellEnd"/>
      <w:r w:rsidR="00DE1018">
        <w:rPr>
          <w:rFonts w:ascii="Bookman Old Style" w:hAnsi="Bookman Old Style"/>
          <w:bCs/>
        </w:rPr>
        <w:t xml:space="preserve"> had 10 computers less than John and </w:t>
      </w:r>
      <w:r w:rsidR="00DE1018">
        <w:rPr>
          <w:rFonts w:ascii="Bookman Old Style" w:hAnsi="Bookman Old Style"/>
          <w:bCs/>
        </w:rPr>
        <w:tab/>
      </w:r>
      <w:proofErr w:type="spellStart"/>
      <w:r w:rsidR="00DE1018">
        <w:rPr>
          <w:rFonts w:ascii="Bookman Old Style" w:hAnsi="Bookman Old Style"/>
          <w:bCs/>
        </w:rPr>
        <w:t>Musyoka</w:t>
      </w:r>
      <w:proofErr w:type="spellEnd"/>
      <w:r w:rsidR="00DE1018">
        <w:rPr>
          <w:rFonts w:ascii="Bookman Old Style" w:hAnsi="Bookman Old Style"/>
          <w:bCs/>
        </w:rPr>
        <w:t>;</w:t>
      </w:r>
    </w:p>
    <w:p w:rsidR="00DE1018" w:rsidRDefault="00DE1018" w:rsidP="002C01E3">
      <w:pPr>
        <w:ind w:right="180"/>
        <w:rPr>
          <w:rFonts w:ascii="Bookman Old Style" w:hAnsi="Bookman Old Style"/>
          <w:bCs/>
        </w:rPr>
      </w:pPr>
    </w:p>
    <w:p w:rsidR="00DE1018" w:rsidRDefault="00DE1018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 Write an algebraic expression with one variable, representing the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total number of computers (3 marks)</w:t>
      </w:r>
    </w:p>
    <w:p w:rsidR="001801E5" w:rsidRDefault="001801E5" w:rsidP="002C01E3">
      <w:pPr>
        <w:ind w:right="180"/>
        <w:rPr>
          <w:rFonts w:ascii="Bookman Old Style" w:hAnsi="Bookman Old Style"/>
          <w:bCs/>
        </w:rPr>
      </w:pPr>
    </w:p>
    <w:p w:rsidR="001801E5" w:rsidRDefault="001801E5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Three retailers bought all computers and shared them equally. If </w:t>
      </w:r>
      <w:r w:rsidR="00D33D91">
        <w:rPr>
          <w:rFonts w:ascii="Bookman Old Style" w:hAnsi="Bookman Old Style"/>
          <w:bCs/>
        </w:rPr>
        <w:tab/>
      </w:r>
      <w:r w:rsidR="00D33D91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 xml:space="preserve">each retailer got 17 computers, how many did </w:t>
      </w:r>
      <w:proofErr w:type="spellStart"/>
      <w:r>
        <w:rPr>
          <w:rFonts w:ascii="Bookman Old Style" w:hAnsi="Bookman Old Style"/>
          <w:bCs/>
        </w:rPr>
        <w:t>Wairimu</w:t>
      </w:r>
      <w:proofErr w:type="spellEnd"/>
      <w:r>
        <w:rPr>
          <w:rFonts w:ascii="Bookman Old Style" w:hAnsi="Bookman Old Style"/>
          <w:bCs/>
        </w:rPr>
        <w:t xml:space="preserve"> sell </w:t>
      </w:r>
      <w:r w:rsidR="00D33D91">
        <w:rPr>
          <w:rFonts w:ascii="Bookman Old Style" w:hAnsi="Bookman Old Style"/>
          <w:bCs/>
        </w:rPr>
        <w:t xml:space="preserve">to the </w:t>
      </w:r>
      <w:r w:rsidR="00D33D91">
        <w:rPr>
          <w:rFonts w:ascii="Bookman Old Style" w:hAnsi="Bookman Old Style"/>
          <w:bCs/>
        </w:rPr>
        <w:tab/>
      </w:r>
      <w:r w:rsidR="00D33D91">
        <w:rPr>
          <w:rFonts w:ascii="Bookman Old Style" w:hAnsi="Bookman Old Style"/>
          <w:bCs/>
        </w:rPr>
        <w:tab/>
        <w:t>retailers? (5 marks)</w:t>
      </w:r>
    </w:p>
    <w:p w:rsidR="00D33D91" w:rsidRDefault="00D33D91" w:rsidP="002C01E3">
      <w:pPr>
        <w:ind w:right="180"/>
        <w:rPr>
          <w:rFonts w:ascii="Bookman Old Style" w:hAnsi="Bookman Old Style"/>
          <w:bCs/>
        </w:rPr>
      </w:pPr>
    </w:p>
    <w:p w:rsidR="00D33D91" w:rsidRDefault="00564266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Solve -3)2w-7)-10=9-2(5w</w:t>
      </w:r>
      <w:r w:rsidR="00D33D91">
        <w:rPr>
          <w:rFonts w:ascii="Bookman Old Style" w:hAnsi="Bookman Old Style"/>
          <w:bCs/>
        </w:rPr>
        <w:t>+4) (2 marks)</w:t>
      </w:r>
    </w:p>
    <w:p w:rsidR="00C04E85" w:rsidRDefault="00C04E85" w:rsidP="002C01E3">
      <w:pPr>
        <w:ind w:right="180"/>
        <w:rPr>
          <w:rFonts w:ascii="Bookman Old Style" w:hAnsi="Bookman Old Style"/>
          <w:bCs/>
        </w:rPr>
      </w:pPr>
    </w:p>
    <w:p w:rsidR="00C04E85" w:rsidRDefault="00C04E85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THREE (20 MARKS)</w:t>
      </w:r>
    </w:p>
    <w:p w:rsidR="00C04E85" w:rsidRDefault="00C04E85" w:rsidP="002C01E3">
      <w:pPr>
        <w:ind w:right="180"/>
        <w:rPr>
          <w:rFonts w:ascii="Bookman Old Style" w:hAnsi="Bookman Old Style"/>
          <w:bCs/>
        </w:rPr>
      </w:pPr>
    </w:p>
    <w:p w:rsidR="00C04E85" w:rsidRDefault="00C04E85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Solve for x given 2</w:t>
      </w:r>
      <w:r w:rsidRPr="00564266">
        <w:rPr>
          <w:rFonts w:ascii="Bookman Old Style" w:hAnsi="Bookman Old Style"/>
          <w:bCs/>
          <w:vertAlign w:val="superscript"/>
        </w:rPr>
        <w:t>x</w:t>
      </w:r>
      <w:r>
        <w:rPr>
          <w:rFonts w:ascii="Bookman Old Style" w:hAnsi="Bookman Old Style"/>
          <w:bCs/>
        </w:rPr>
        <w:t xml:space="preserve"> =256 (2 marks)</w:t>
      </w:r>
    </w:p>
    <w:p w:rsidR="00C04E85" w:rsidRDefault="00C04E85" w:rsidP="002C01E3">
      <w:pPr>
        <w:ind w:right="180"/>
        <w:rPr>
          <w:rFonts w:ascii="Bookman Old Style" w:hAnsi="Bookman Old Style"/>
          <w:bCs/>
        </w:rPr>
      </w:pPr>
    </w:p>
    <w:p w:rsidR="00C04E85" w:rsidRDefault="00C04E85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Simplify </w:t>
      </w:r>
      <w:r w:rsidR="006A68FA" w:rsidRPr="00326156">
        <w:rPr>
          <w:rFonts w:ascii="Bookman Old Style" w:hAnsi="Bookman Old Style"/>
          <w:bCs/>
          <w:position w:val="-8"/>
        </w:rPr>
        <w:object w:dxaOrig="1420" w:dyaOrig="400">
          <v:shape id="_x0000_i1034" type="#_x0000_t75" style="width:71.25pt;height:20.25pt" o:ole="">
            <v:imagedata r:id="rId24" o:title=""/>
          </v:shape>
          <o:OLEObject Type="Embed" ProgID="Equation.3" ShapeID="_x0000_i1034" DrawAspect="Content" ObjectID="_1554119438" r:id="rId25"/>
        </w:object>
      </w:r>
      <w:r w:rsidR="00326156">
        <w:rPr>
          <w:rFonts w:ascii="Bookman Old Style" w:hAnsi="Bookman Old Style"/>
          <w:bCs/>
        </w:rPr>
        <w:t xml:space="preserve"> (2 marks)</w:t>
      </w:r>
    </w:p>
    <w:p w:rsidR="00326156" w:rsidRDefault="00326156" w:rsidP="002C01E3">
      <w:pPr>
        <w:ind w:right="180"/>
        <w:rPr>
          <w:rFonts w:ascii="Bookman Old Style" w:hAnsi="Bookman Old Style"/>
          <w:bCs/>
        </w:rPr>
      </w:pPr>
    </w:p>
    <w:p w:rsidR="00326156" w:rsidRDefault="00326156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 xml:space="preserve">Simplify </w:t>
      </w:r>
      <w:proofErr w:type="gramEnd"/>
      <w:r w:rsidR="006A68FA" w:rsidRPr="006A68FA">
        <w:rPr>
          <w:rFonts w:ascii="Bookman Old Style" w:hAnsi="Bookman Old Style"/>
          <w:bCs/>
          <w:position w:val="-10"/>
        </w:rPr>
        <w:object w:dxaOrig="1359" w:dyaOrig="380">
          <v:shape id="_x0000_i1035" type="#_x0000_t75" style="width:68.25pt;height:18.75pt" o:ole="">
            <v:imagedata r:id="rId26" o:title=""/>
          </v:shape>
          <o:OLEObject Type="Embed" ProgID="Equation.3" ShapeID="_x0000_i1035" DrawAspect="Content" ObjectID="_1554119439" r:id="rId27"/>
        </w:object>
      </w:r>
      <w:r w:rsidR="006A68FA">
        <w:rPr>
          <w:rFonts w:ascii="Bookman Old Style" w:hAnsi="Bookman Old Style"/>
          <w:bCs/>
        </w:rPr>
        <w:t xml:space="preserve">. Hence given that </w:t>
      </w:r>
      <w:r w:rsidR="0035036B" w:rsidRPr="006A68FA">
        <w:rPr>
          <w:rFonts w:ascii="Bookman Old Style" w:hAnsi="Bookman Old Style"/>
          <w:bCs/>
          <w:position w:val="-8"/>
        </w:rPr>
        <w:object w:dxaOrig="1140" w:dyaOrig="360">
          <v:shape id="_x0000_i1036" type="#_x0000_t75" style="width:57pt;height:18pt" o:ole="">
            <v:imagedata r:id="rId28" o:title=""/>
          </v:shape>
          <o:OLEObject Type="Embed" ProgID="Equation.3" ShapeID="_x0000_i1036" DrawAspect="Content" ObjectID="_1554119440" r:id="rId29"/>
        </w:object>
      </w:r>
      <w:r w:rsidR="006A68FA">
        <w:rPr>
          <w:rFonts w:ascii="Bookman Old Style" w:hAnsi="Bookman Old Style"/>
          <w:bCs/>
        </w:rPr>
        <w:t xml:space="preserve">evaluate </w:t>
      </w:r>
      <w:r w:rsidR="0035036B" w:rsidRPr="006A68FA">
        <w:rPr>
          <w:rFonts w:ascii="Bookman Old Style" w:hAnsi="Bookman Old Style"/>
          <w:bCs/>
          <w:position w:val="-28"/>
        </w:rPr>
        <w:object w:dxaOrig="700" w:dyaOrig="660">
          <v:shape id="_x0000_i1037" type="#_x0000_t75" style="width:35.25pt;height:33pt" o:ole="">
            <v:imagedata r:id="rId30" o:title=""/>
          </v:shape>
          <o:OLEObject Type="Embed" ProgID="Equation.3" ShapeID="_x0000_i1037" DrawAspect="Content" ObjectID="_1554119441" r:id="rId31"/>
        </w:object>
      </w:r>
      <w:r w:rsidR="006A68FA">
        <w:rPr>
          <w:rFonts w:ascii="Bookman Old Style" w:hAnsi="Bookman Old Style"/>
          <w:bCs/>
        </w:rPr>
        <w:t>to</w:t>
      </w:r>
      <w:r w:rsidR="0035036B">
        <w:rPr>
          <w:rFonts w:ascii="Bookman Old Style" w:hAnsi="Bookman Old Style"/>
          <w:bCs/>
        </w:rPr>
        <w:t xml:space="preserve"> 3 </w:t>
      </w:r>
      <w:proofErr w:type="spellStart"/>
      <w:r w:rsidR="0035036B">
        <w:rPr>
          <w:rFonts w:ascii="Bookman Old Style" w:hAnsi="Bookman Old Style"/>
          <w:bCs/>
        </w:rPr>
        <w:t>s.f</w:t>
      </w:r>
      <w:proofErr w:type="spellEnd"/>
      <w:r w:rsidR="0035036B">
        <w:rPr>
          <w:rFonts w:ascii="Bookman Old Style" w:hAnsi="Bookman Old Style"/>
          <w:bCs/>
        </w:rPr>
        <w:t xml:space="preserve"> </w:t>
      </w:r>
      <w:r w:rsidR="0035036B">
        <w:rPr>
          <w:rFonts w:ascii="Bookman Old Style" w:hAnsi="Bookman Old Style"/>
          <w:bCs/>
        </w:rPr>
        <w:tab/>
        <w:t>(5 marks)</w:t>
      </w:r>
    </w:p>
    <w:p w:rsidR="0035036B" w:rsidRDefault="0035036B" w:rsidP="002C01E3">
      <w:pPr>
        <w:ind w:right="180"/>
        <w:rPr>
          <w:rFonts w:ascii="Bookman Old Style" w:hAnsi="Bookman Old Style"/>
          <w:bCs/>
        </w:rPr>
      </w:pPr>
    </w:p>
    <w:p w:rsidR="0035036B" w:rsidRDefault="0035036B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Simplify </w:t>
      </w:r>
      <w:r w:rsidR="00F53EA2" w:rsidRPr="0035036B">
        <w:rPr>
          <w:rFonts w:ascii="Bookman Old Style" w:hAnsi="Bookman Old Style"/>
          <w:bCs/>
          <w:position w:val="-30"/>
        </w:rPr>
        <w:object w:dxaOrig="2360" w:dyaOrig="720">
          <v:shape id="_x0000_i1038" type="#_x0000_t75" style="width:117.75pt;height:36pt" o:ole="">
            <v:imagedata r:id="rId32" o:title=""/>
          </v:shape>
          <o:OLEObject Type="Embed" ProgID="Equation.3" ShapeID="_x0000_i1038" DrawAspect="Content" ObjectID="_1554119442" r:id="rId33"/>
        </w:object>
      </w:r>
      <w:r w:rsidR="00F53EA2">
        <w:rPr>
          <w:rFonts w:ascii="Bookman Old Style" w:hAnsi="Bookman Old Style"/>
          <w:bCs/>
        </w:rPr>
        <w:t xml:space="preserve"> (4 marks)</w:t>
      </w:r>
    </w:p>
    <w:p w:rsidR="00F53EA2" w:rsidRDefault="00F53EA2" w:rsidP="002C01E3">
      <w:pPr>
        <w:ind w:right="180"/>
        <w:rPr>
          <w:rFonts w:ascii="Bookman Old Style" w:hAnsi="Bookman Old Style"/>
          <w:bCs/>
        </w:rPr>
      </w:pPr>
    </w:p>
    <w:p w:rsidR="00F53EA2" w:rsidRDefault="00F53EA2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Evaluate the following </w:t>
      </w:r>
    </w:p>
    <w:p w:rsidR="00F53EA2" w:rsidRDefault="00F53EA2" w:rsidP="002C01E3">
      <w:pPr>
        <w:ind w:right="180"/>
        <w:rPr>
          <w:rFonts w:ascii="Bookman Old Style" w:hAnsi="Bookman Old Style"/>
          <w:bCs/>
        </w:rPr>
      </w:pPr>
    </w:p>
    <w:p w:rsidR="00F53EA2" w:rsidRDefault="00F53EA2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Pr="00F53EA2">
        <w:rPr>
          <w:rFonts w:ascii="Bookman Old Style" w:hAnsi="Bookman Old Style"/>
          <w:bCs/>
          <w:position w:val="-18"/>
        </w:rPr>
        <w:object w:dxaOrig="1920" w:dyaOrig="520">
          <v:shape id="_x0000_i1039" type="#_x0000_t75" style="width:96pt;height:26.25pt" o:ole="">
            <v:imagedata r:id="rId34" o:title=""/>
          </v:shape>
          <o:OLEObject Type="Embed" ProgID="Equation.3" ShapeID="_x0000_i1039" DrawAspect="Content" ObjectID="_1554119443" r:id="rId35"/>
        </w:object>
      </w:r>
      <w:r>
        <w:rPr>
          <w:rFonts w:ascii="Bookman Old Style" w:hAnsi="Bookman Old Style"/>
          <w:bCs/>
        </w:rPr>
        <w:t xml:space="preserve"> (4 marks)</w:t>
      </w:r>
    </w:p>
    <w:p w:rsidR="00F53EA2" w:rsidRDefault="00F53EA2" w:rsidP="002C01E3">
      <w:pPr>
        <w:ind w:right="180"/>
        <w:rPr>
          <w:rFonts w:ascii="Bookman Old Style" w:hAnsi="Bookman Old Style"/>
          <w:bCs/>
        </w:rPr>
      </w:pPr>
    </w:p>
    <w:p w:rsidR="00F53EA2" w:rsidRDefault="00F53EA2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C72A9C" w:rsidRPr="00F53EA2">
        <w:rPr>
          <w:rFonts w:ascii="Bookman Old Style" w:hAnsi="Bookman Old Style"/>
          <w:bCs/>
          <w:position w:val="-18"/>
        </w:rPr>
        <w:object w:dxaOrig="1300" w:dyaOrig="520">
          <v:shape id="_x0000_i1040" type="#_x0000_t75" style="width:65.25pt;height:26.25pt" o:ole="">
            <v:imagedata r:id="rId36" o:title=""/>
          </v:shape>
          <o:OLEObject Type="Embed" ProgID="Equation.3" ShapeID="_x0000_i1040" DrawAspect="Content" ObjectID="_1554119444" r:id="rId37"/>
        </w:object>
      </w:r>
      <w:r w:rsidR="00ED422C">
        <w:rPr>
          <w:rFonts w:ascii="Bookman Old Style" w:hAnsi="Bookman Old Style"/>
          <w:bCs/>
        </w:rPr>
        <w:t>(3 marks)</w:t>
      </w:r>
    </w:p>
    <w:p w:rsidR="00ED422C" w:rsidRDefault="00ED422C" w:rsidP="002C01E3">
      <w:pPr>
        <w:ind w:right="180"/>
        <w:rPr>
          <w:rFonts w:ascii="Bookman Old Style" w:hAnsi="Bookman Old Style"/>
          <w:bCs/>
        </w:rPr>
      </w:pPr>
    </w:p>
    <w:p w:rsidR="00D84214" w:rsidRDefault="00D84214" w:rsidP="002C01E3">
      <w:pPr>
        <w:ind w:right="180"/>
        <w:rPr>
          <w:rFonts w:ascii="Bookman Old Style" w:hAnsi="Bookman Old Style"/>
          <w:bCs/>
        </w:rPr>
      </w:pPr>
    </w:p>
    <w:p w:rsidR="00D84214" w:rsidRDefault="00D84214" w:rsidP="002C01E3">
      <w:pPr>
        <w:ind w:right="180"/>
        <w:rPr>
          <w:rFonts w:ascii="Bookman Old Style" w:hAnsi="Bookman Old Style"/>
          <w:bCs/>
        </w:rPr>
      </w:pPr>
    </w:p>
    <w:p w:rsidR="00D84214" w:rsidRDefault="00D84214" w:rsidP="002C01E3">
      <w:pPr>
        <w:ind w:right="180"/>
        <w:rPr>
          <w:rFonts w:ascii="Bookman Old Style" w:hAnsi="Bookman Old Style"/>
          <w:bCs/>
        </w:rPr>
      </w:pPr>
    </w:p>
    <w:p w:rsidR="00D84214" w:rsidRDefault="00D84214" w:rsidP="002C01E3">
      <w:pPr>
        <w:ind w:right="180"/>
        <w:rPr>
          <w:rFonts w:ascii="Bookman Old Style" w:hAnsi="Bookman Old Style"/>
          <w:bCs/>
        </w:rPr>
      </w:pPr>
    </w:p>
    <w:p w:rsidR="00D84214" w:rsidRDefault="00D84214" w:rsidP="002C01E3">
      <w:pPr>
        <w:ind w:right="180"/>
        <w:rPr>
          <w:rFonts w:ascii="Bookman Old Style" w:hAnsi="Bookman Old Style"/>
          <w:bCs/>
        </w:rPr>
      </w:pPr>
    </w:p>
    <w:p w:rsidR="00ED422C" w:rsidRDefault="00ED422C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QUESTION FOUR (20 MARKS)</w:t>
      </w:r>
    </w:p>
    <w:p w:rsidR="00ED422C" w:rsidRDefault="00ED422C" w:rsidP="002C01E3">
      <w:pPr>
        <w:ind w:right="180"/>
        <w:rPr>
          <w:rFonts w:ascii="Bookman Old Style" w:hAnsi="Bookman Old Style"/>
          <w:bCs/>
        </w:rPr>
      </w:pPr>
    </w:p>
    <w:p w:rsidR="00EF4543" w:rsidRDefault="00EF4543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>Find the sum of the positive even numbers less than or equal to 100</w:t>
      </w:r>
    </w:p>
    <w:p w:rsidR="00ED422C" w:rsidRDefault="00EF4543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(5 marks)</w:t>
      </w:r>
    </w:p>
    <w:p w:rsidR="00EF4543" w:rsidRDefault="00EF4543" w:rsidP="002C01E3">
      <w:pPr>
        <w:ind w:right="180"/>
        <w:rPr>
          <w:rFonts w:ascii="Bookman Old Style" w:hAnsi="Bookman Old Style"/>
          <w:bCs/>
        </w:rPr>
      </w:pPr>
    </w:p>
    <w:p w:rsidR="00EF4543" w:rsidRDefault="00EF4543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The 3</w:t>
      </w:r>
      <w:r w:rsidRPr="00EF4543">
        <w:rPr>
          <w:rFonts w:ascii="Bookman Old Style" w:hAnsi="Bookman Old Style"/>
          <w:bCs/>
          <w:vertAlign w:val="superscript"/>
        </w:rPr>
        <w:t>rd</w:t>
      </w:r>
      <w:r>
        <w:rPr>
          <w:rFonts w:ascii="Bookman Old Style" w:hAnsi="Bookman Old Style"/>
          <w:bCs/>
        </w:rPr>
        <w:t xml:space="preserve"> and 6</w:t>
      </w:r>
      <w:r w:rsidRPr="00EF4543">
        <w:rPr>
          <w:rFonts w:ascii="Bookman Old Style" w:hAnsi="Bookman Old Style"/>
          <w:bCs/>
          <w:vertAlign w:val="superscript"/>
        </w:rPr>
        <w:t>th</w:t>
      </w:r>
      <w:r>
        <w:rPr>
          <w:rFonts w:ascii="Bookman Old Style" w:hAnsi="Bookman Old Style"/>
          <w:bCs/>
        </w:rPr>
        <w:t xml:space="preserve"> terms of a G.P are 5 and -40 respectively. Find the 8</w:t>
      </w:r>
      <w:r w:rsidRPr="00EF4543">
        <w:rPr>
          <w:rFonts w:ascii="Bookman Old Style" w:hAnsi="Bookman Old Style"/>
          <w:bCs/>
          <w:vertAlign w:val="superscript"/>
        </w:rPr>
        <w:t>th</w:t>
      </w:r>
      <w:r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ab/>
        <w:t>term of this sequence (5 marks)</w:t>
      </w:r>
    </w:p>
    <w:p w:rsidR="00EF4543" w:rsidRDefault="00EF4543" w:rsidP="002C01E3">
      <w:pPr>
        <w:ind w:right="180"/>
        <w:rPr>
          <w:rFonts w:ascii="Bookman Old Style" w:hAnsi="Bookman Old Style"/>
          <w:bCs/>
        </w:rPr>
      </w:pPr>
    </w:p>
    <w:p w:rsidR="00EF4543" w:rsidRDefault="00EF4543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If </w:t>
      </w:r>
      <w:proofErr w:type="spellStart"/>
      <w:r>
        <w:rPr>
          <w:rFonts w:ascii="Bookman Old Style" w:hAnsi="Bookman Old Style"/>
          <w:bCs/>
        </w:rPr>
        <w:t>Ksh</w:t>
      </w:r>
      <w:proofErr w:type="spellEnd"/>
      <w:r>
        <w:rPr>
          <w:rFonts w:ascii="Bookman Old Style" w:hAnsi="Bookman Old Style"/>
          <w:bCs/>
        </w:rPr>
        <w:t xml:space="preserve"> 7500 is invested for 4 years at compound interest. At what rate </w:t>
      </w:r>
      <w:r>
        <w:rPr>
          <w:rFonts w:ascii="Bookman Old Style" w:hAnsi="Bookman Old Style"/>
          <w:bCs/>
        </w:rPr>
        <w:tab/>
        <w:t xml:space="preserve">will the money amount to </w:t>
      </w:r>
      <w:proofErr w:type="spellStart"/>
      <w:r>
        <w:rPr>
          <w:rFonts w:ascii="Bookman Old Style" w:hAnsi="Bookman Old Style"/>
          <w:bCs/>
        </w:rPr>
        <w:t>Ksh</w:t>
      </w:r>
      <w:proofErr w:type="spellEnd"/>
      <w:r>
        <w:rPr>
          <w:rFonts w:ascii="Bookman Old Style" w:hAnsi="Bookman Old Style"/>
          <w:bCs/>
        </w:rPr>
        <w:t xml:space="preserve"> 9116.30 (5 marks)</w:t>
      </w: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>State three characteristics of a decision theory problem (3 marks)</w:t>
      </w: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Convert the following into radians </w:t>
      </w: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300</w:t>
      </w:r>
      <w:r w:rsidRPr="00CF58DE">
        <w:rPr>
          <w:rFonts w:ascii="Bookman Old Style" w:hAnsi="Bookman Old Style"/>
          <w:bCs/>
          <w:vertAlign w:val="superscript"/>
        </w:rPr>
        <w:t>0</w:t>
      </w:r>
      <w:r>
        <w:rPr>
          <w:rFonts w:ascii="Bookman Old Style" w:hAnsi="Bookman Old Style"/>
          <w:bCs/>
        </w:rPr>
        <w:t xml:space="preserve"> (1 mark)</w:t>
      </w: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</w:p>
    <w:p w:rsidR="00D230F4" w:rsidRDefault="00D230F4" w:rsidP="002C01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-540</w:t>
      </w:r>
      <w:r w:rsidRPr="00CF58DE">
        <w:rPr>
          <w:rFonts w:ascii="Bookman Old Style" w:hAnsi="Bookman Old Style"/>
          <w:bCs/>
          <w:vertAlign w:val="superscript"/>
        </w:rPr>
        <w:t>0</w:t>
      </w:r>
      <w:r>
        <w:rPr>
          <w:rFonts w:ascii="Bookman Old Style" w:hAnsi="Bookman Old Style"/>
          <w:bCs/>
        </w:rPr>
        <w:t xml:space="preserve"> (1 mark)</w:t>
      </w:r>
    </w:p>
    <w:sectPr w:rsidR="00D230F4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9205A"/>
    <w:multiLevelType w:val="hybridMultilevel"/>
    <w:tmpl w:val="7362F196"/>
    <w:lvl w:ilvl="0" w:tplc="DB3666A0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67C"/>
    <w:rsid w:val="00023297"/>
    <w:rsid w:val="00026DEF"/>
    <w:rsid w:val="00030083"/>
    <w:rsid w:val="000324C2"/>
    <w:rsid w:val="00032A66"/>
    <w:rsid w:val="00032E22"/>
    <w:rsid w:val="00037A84"/>
    <w:rsid w:val="000417C1"/>
    <w:rsid w:val="00042328"/>
    <w:rsid w:val="00043684"/>
    <w:rsid w:val="0004414B"/>
    <w:rsid w:val="00044743"/>
    <w:rsid w:val="000455FB"/>
    <w:rsid w:val="0005029A"/>
    <w:rsid w:val="00052E08"/>
    <w:rsid w:val="00061744"/>
    <w:rsid w:val="00061CA1"/>
    <w:rsid w:val="00062D00"/>
    <w:rsid w:val="000659AA"/>
    <w:rsid w:val="00067961"/>
    <w:rsid w:val="00067BF9"/>
    <w:rsid w:val="00071D18"/>
    <w:rsid w:val="00071F89"/>
    <w:rsid w:val="000732E8"/>
    <w:rsid w:val="0007457C"/>
    <w:rsid w:val="000756D3"/>
    <w:rsid w:val="0008015B"/>
    <w:rsid w:val="00083455"/>
    <w:rsid w:val="00086D47"/>
    <w:rsid w:val="00091994"/>
    <w:rsid w:val="000921D8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C78F5"/>
    <w:rsid w:val="000D1E5E"/>
    <w:rsid w:val="000E67C5"/>
    <w:rsid w:val="000F461B"/>
    <w:rsid w:val="000F6D15"/>
    <w:rsid w:val="000F745C"/>
    <w:rsid w:val="00101E32"/>
    <w:rsid w:val="0010490D"/>
    <w:rsid w:val="00105CFD"/>
    <w:rsid w:val="00106364"/>
    <w:rsid w:val="001064E5"/>
    <w:rsid w:val="00106A47"/>
    <w:rsid w:val="00107E6D"/>
    <w:rsid w:val="0011040D"/>
    <w:rsid w:val="00110A70"/>
    <w:rsid w:val="00110F06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B03"/>
    <w:rsid w:val="00165A99"/>
    <w:rsid w:val="00166371"/>
    <w:rsid w:val="00170C49"/>
    <w:rsid w:val="00170F0F"/>
    <w:rsid w:val="00172FF8"/>
    <w:rsid w:val="00173AF8"/>
    <w:rsid w:val="001751F2"/>
    <w:rsid w:val="00175EDE"/>
    <w:rsid w:val="001801E5"/>
    <w:rsid w:val="001811B6"/>
    <w:rsid w:val="001831DF"/>
    <w:rsid w:val="00186DBB"/>
    <w:rsid w:val="00190308"/>
    <w:rsid w:val="00192C22"/>
    <w:rsid w:val="001937B9"/>
    <w:rsid w:val="00194004"/>
    <w:rsid w:val="00197B63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A7539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6257"/>
    <w:rsid w:val="001E700F"/>
    <w:rsid w:val="001E7905"/>
    <w:rsid w:val="001F17B8"/>
    <w:rsid w:val="001F5AF4"/>
    <w:rsid w:val="001F635D"/>
    <w:rsid w:val="001F6F27"/>
    <w:rsid w:val="002045CB"/>
    <w:rsid w:val="00204F0B"/>
    <w:rsid w:val="002070CF"/>
    <w:rsid w:val="00212446"/>
    <w:rsid w:val="00213682"/>
    <w:rsid w:val="002164F0"/>
    <w:rsid w:val="00221603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2B96"/>
    <w:rsid w:val="0025442C"/>
    <w:rsid w:val="002558B9"/>
    <w:rsid w:val="00262A2E"/>
    <w:rsid w:val="002643E7"/>
    <w:rsid w:val="002647C4"/>
    <w:rsid w:val="00270C66"/>
    <w:rsid w:val="0027390D"/>
    <w:rsid w:val="002739BB"/>
    <w:rsid w:val="0027529C"/>
    <w:rsid w:val="00275412"/>
    <w:rsid w:val="00275623"/>
    <w:rsid w:val="00276A78"/>
    <w:rsid w:val="0027777B"/>
    <w:rsid w:val="00281B73"/>
    <w:rsid w:val="00282525"/>
    <w:rsid w:val="00283180"/>
    <w:rsid w:val="0028322F"/>
    <w:rsid w:val="00285F4B"/>
    <w:rsid w:val="002968D0"/>
    <w:rsid w:val="002A0145"/>
    <w:rsid w:val="002A115C"/>
    <w:rsid w:val="002A2DD9"/>
    <w:rsid w:val="002A58AA"/>
    <w:rsid w:val="002A5C1C"/>
    <w:rsid w:val="002B0E2A"/>
    <w:rsid w:val="002B2906"/>
    <w:rsid w:val="002B35EC"/>
    <w:rsid w:val="002B3DF9"/>
    <w:rsid w:val="002B405A"/>
    <w:rsid w:val="002B57B9"/>
    <w:rsid w:val="002B6163"/>
    <w:rsid w:val="002B70E5"/>
    <w:rsid w:val="002C01E3"/>
    <w:rsid w:val="002C52FC"/>
    <w:rsid w:val="002D4295"/>
    <w:rsid w:val="002D513B"/>
    <w:rsid w:val="002E3C35"/>
    <w:rsid w:val="002E68E8"/>
    <w:rsid w:val="002F128D"/>
    <w:rsid w:val="002F1942"/>
    <w:rsid w:val="002F1A05"/>
    <w:rsid w:val="002F6ABA"/>
    <w:rsid w:val="002F7EAD"/>
    <w:rsid w:val="00300EAE"/>
    <w:rsid w:val="00310566"/>
    <w:rsid w:val="00313F93"/>
    <w:rsid w:val="00315096"/>
    <w:rsid w:val="00322046"/>
    <w:rsid w:val="0032253D"/>
    <w:rsid w:val="00323033"/>
    <w:rsid w:val="003259FC"/>
    <w:rsid w:val="00326156"/>
    <w:rsid w:val="00330F99"/>
    <w:rsid w:val="00331522"/>
    <w:rsid w:val="0033479C"/>
    <w:rsid w:val="00334BF3"/>
    <w:rsid w:val="003401C2"/>
    <w:rsid w:val="00341586"/>
    <w:rsid w:val="0035036B"/>
    <w:rsid w:val="003509B3"/>
    <w:rsid w:val="00355DAC"/>
    <w:rsid w:val="00355EB2"/>
    <w:rsid w:val="00357E88"/>
    <w:rsid w:val="003600B2"/>
    <w:rsid w:val="00363355"/>
    <w:rsid w:val="00367C36"/>
    <w:rsid w:val="00372B26"/>
    <w:rsid w:val="0037361F"/>
    <w:rsid w:val="00374033"/>
    <w:rsid w:val="003758FE"/>
    <w:rsid w:val="00376A88"/>
    <w:rsid w:val="003843E2"/>
    <w:rsid w:val="003844FF"/>
    <w:rsid w:val="0038730F"/>
    <w:rsid w:val="00387C47"/>
    <w:rsid w:val="003907F2"/>
    <w:rsid w:val="003968B6"/>
    <w:rsid w:val="003A1CE5"/>
    <w:rsid w:val="003A46A6"/>
    <w:rsid w:val="003A614C"/>
    <w:rsid w:val="003B10CD"/>
    <w:rsid w:val="003B18CB"/>
    <w:rsid w:val="003B299D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4D15"/>
    <w:rsid w:val="003C562A"/>
    <w:rsid w:val="003C6544"/>
    <w:rsid w:val="003D27CC"/>
    <w:rsid w:val="003D4DDE"/>
    <w:rsid w:val="003E77C9"/>
    <w:rsid w:val="003F3A0C"/>
    <w:rsid w:val="003F5E42"/>
    <w:rsid w:val="003F63ED"/>
    <w:rsid w:val="00402AC3"/>
    <w:rsid w:val="00403F33"/>
    <w:rsid w:val="0040529C"/>
    <w:rsid w:val="0040577B"/>
    <w:rsid w:val="00405E46"/>
    <w:rsid w:val="004066AF"/>
    <w:rsid w:val="00406CC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43F6"/>
    <w:rsid w:val="00435805"/>
    <w:rsid w:val="0044728B"/>
    <w:rsid w:val="00451892"/>
    <w:rsid w:val="004568FD"/>
    <w:rsid w:val="00464A79"/>
    <w:rsid w:val="00471170"/>
    <w:rsid w:val="0047260E"/>
    <w:rsid w:val="00481551"/>
    <w:rsid w:val="00492E5D"/>
    <w:rsid w:val="00493125"/>
    <w:rsid w:val="00495D18"/>
    <w:rsid w:val="00497ED4"/>
    <w:rsid w:val="004A3BBA"/>
    <w:rsid w:val="004A3F3D"/>
    <w:rsid w:val="004A421B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138A"/>
    <w:rsid w:val="004E4659"/>
    <w:rsid w:val="004E5039"/>
    <w:rsid w:val="004E55A2"/>
    <w:rsid w:val="004F48E7"/>
    <w:rsid w:val="004F55DE"/>
    <w:rsid w:val="004F740E"/>
    <w:rsid w:val="004F7A30"/>
    <w:rsid w:val="00500C1A"/>
    <w:rsid w:val="005037CA"/>
    <w:rsid w:val="00505E35"/>
    <w:rsid w:val="00507400"/>
    <w:rsid w:val="0050750C"/>
    <w:rsid w:val="00514E2D"/>
    <w:rsid w:val="00517FC1"/>
    <w:rsid w:val="00520D20"/>
    <w:rsid w:val="00522253"/>
    <w:rsid w:val="00522748"/>
    <w:rsid w:val="0052345F"/>
    <w:rsid w:val="005244CE"/>
    <w:rsid w:val="00525679"/>
    <w:rsid w:val="00526DCE"/>
    <w:rsid w:val="005362F3"/>
    <w:rsid w:val="0053767D"/>
    <w:rsid w:val="00540F90"/>
    <w:rsid w:val="005459B2"/>
    <w:rsid w:val="00547469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4266"/>
    <w:rsid w:val="00566BBB"/>
    <w:rsid w:val="00567161"/>
    <w:rsid w:val="0057153E"/>
    <w:rsid w:val="0057315C"/>
    <w:rsid w:val="00573E51"/>
    <w:rsid w:val="00574580"/>
    <w:rsid w:val="00574629"/>
    <w:rsid w:val="0057795D"/>
    <w:rsid w:val="00585449"/>
    <w:rsid w:val="00585DD7"/>
    <w:rsid w:val="00586C2F"/>
    <w:rsid w:val="00587235"/>
    <w:rsid w:val="00587C64"/>
    <w:rsid w:val="00591B6E"/>
    <w:rsid w:val="0059394C"/>
    <w:rsid w:val="00594248"/>
    <w:rsid w:val="005942B3"/>
    <w:rsid w:val="00594979"/>
    <w:rsid w:val="00595687"/>
    <w:rsid w:val="0059609D"/>
    <w:rsid w:val="0059612A"/>
    <w:rsid w:val="0059755B"/>
    <w:rsid w:val="005A257F"/>
    <w:rsid w:val="005A2A3C"/>
    <w:rsid w:val="005A469C"/>
    <w:rsid w:val="005B0BC3"/>
    <w:rsid w:val="005B2A9E"/>
    <w:rsid w:val="005B64F0"/>
    <w:rsid w:val="005B6D3E"/>
    <w:rsid w:val="005B7791"/>
    <w:rsid w:val="005C3447"/>
    <w:rsid w:val="005C66B3"/>
    <w:rsid w:val="005D11BB"/>
    <w:rsid w:val="005D4949"/>
    <w:rsid w:val="005D4DB5"/>
    <w:rsid w:val="005D5CDA"/>
    <w:rsid w:val="005E0A99"/>
    <w:rsid w:val="005E12EF"/>
    <w:rsid w:val="005F36A6"/>
    <w:rsid w:val="005F3E1C"/>
    <w:rsid w:val="005F4954"/>
    <w:rsid w:val="005F76BF"/>
    <w:rsid w:val="006043E7"/>
    <w:rsid w:val="00610953"/>
    <w:rsid w:val="00611DFF"/>
    <w:rsid w:val="006154D9"/>
    <w:rsid w:val="00615B72"/>
    <w:rsid w:val="006160DE"/>
    <w:rsid w:val="006161C6"/>
    <w:rsid w:val="00621864"/>
    <w:rsid w:val="006311B1"/>
    <w:rsid w:val="0063597C"/>
    <w:rsid w:val="0063758C"/>
    <w:rsid w:val="0064702A"/>
    <w:rsid w:val="00647E9E"/>
    <w:rsid w:val="0065031F"/>
    <w:rsid w:val="0065047F"/>
    <w:rsid w:val="0065285F"/>
    <w:rsid w:val="00655F89"/>
    <w:rsid w:val="006568E3"/>
    <w:rsid w:val="0066110A"/>
    <w:rsid w:val="006618E1"/>
    <w:rsid w:val="00663F45"/>
    <w:rsid w:val="006648E6"/>
    <w:rsid w:val="006654B5"/>
    <w:rsid w:val="00675F6A"/>
    <w:rsid w:val="00686128"/>
    <w:rsid w:val="00686DE2"/>
    <w:rsid w:val="00687AC8"/>
    <w:rsid w:val="00692873"/>
    <w:rsid w:val="00693CA1"/>
    <w:rsid w:val="0069736F"/>
    <w:rsid w:val="006A0CC9"/>
    <w:rsid w:val="006A1E8E"/>
    <w:rsid w:val="006A44E8"/>
    <w:rsid w:val="006A5FA9"/>
    <w:rsid w:val="006A68FA"/>
    <w:rsid w:val="006B1AE3"/>
    <w:rsid w:val="006B3DC6"/>
    <w:rsid w:val="006B68DE"/>
    <w:rsid w:val="006C05D5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340E"/>
    <w:rsid w:val="006F7917"/>
    <w:rsid w:val="0070322F"/>
    <w:rsid w:val="007033D6"/>
    <w:rsid w:val="007036CF"/>
    <w:rsid w:val="00704348"/>
    <w:rsid w:val="00704894"/>
    <w:rsid w:val="00706DB3"/>
    <w:rsid w:val="00712B95"/>
    <w:rsid w:val="00713760"/>
    <w:rsid w:val="00715D16"/>
    <w:rsid w:val="00715F47"/>
    <w:rsid w:val="00717A82"/>
    <w:rsid w:val="00720628"/>
    <w:rsid w:val="00721AE1"/>
    <w:rsid w:val="00723B9F"/>
    <w:rsid w:val="007244D7"/>
    <w:rsid w:val="00725CB6"/>
    <w:rsid w:val="0072714F"/>
    <w:rsid w:val="0073052E"/>
    <w:rsid w:val="0073219A"/>
    <w:rsid w:val="00732857"/>
    <w:rsid w:val="00736C58"/>
    <w:rsid w:val="00740AA1"/>
    <w:rsid w:val="00740FC3"/>
    <w:rsid w:val="0074169A"/>
    <w:rsid w:val="00747165"/>
    <w:rsid w:val="00747923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1BD5"/>
    <w:rsid w:val="00774DBA"/>
    <w:rsid w:val="007816D9"/>
    <w:rsid w:val="00782471"/>
    <w:rsid w:val="00787503"/>
    <w:rsid w:val="00794C0E"/>
    <w:rsid w:val="007A038E"/>
    <w:rsid w:val="007A1C38"/>
    <w:rsid w:val="007A2F34"/>
    <w:rsid w:val="007A3977"/>
    <w:rsid w:val="007A45CC"/>
    <w:rsid w:val="007A4B2B"/>
    <w:rsid w:val="007A54FF"/>
    <w:rsid w:val="007A7EB2"/>
    <w:rsid w:val="007B0A3E"/>
    <w:rsid w:val="007B4CF8"/>
    <w:rsid w:val="007B6DD9"/>
    <w:rsid w:val="007C521F"/>
    <w:rsid w:val="007D1F8D"/>
    <w:rsid w:val="007D408B"/>
    <w:rsid w:val="007D5E3F"/>
    <w:rsid w:val="007E2BC9"/>
    <w:rsid w:val="007F324A"/>
    <w:rsid w:val="0080067F"/>
    <w:rsid w:val="00801267"/>
    <w:rsid w:val="00803BB4"/>
    <w:rsid w:val="00804738"/>
    <w:rsid w:val="008067C5"/>
    <w:rsid w:val="0081039B"/>
    <w:rsid w:val="00812AC3"/>
    <w:rsid w:val="00814693"/>
    <w:rsid w:val="00814FBF"/>
    <w:rsid w:val="008158E7"/>
    <w:rsid w:val="00822F84"/>
    <w:rsid w:val="008231F4"/>
    <w:rsid w:val="00823304"/>
    <w:rsid w:val="00827579"/>
    <w:rsid w:val="00831C4E"/>
    <w:rsid w:val="008455C1"/>
    <w:rsid w:val="008536FC"/>
    <w:rsid w:val="008544CF"/>
    <w:rsid w:val="00857CC7"/>
    <w:rsid w:val="00861680"/>
    <w:rsid w:val="00861D04"/>
    <w:rsid w:val="00864754"/>
    <w:rsid w:val="008648DC"/>
    <w:rsid w:val="008707D4"/>
    <w:rsid w:val="00872D13"/>
    <w:rsid w:val="008737BD"/>
    <w:rsid w:val="00874361"/>
    <w:rsid w:val="00874B8B"/>
    <w:rsid w:val="00874F3F"/>
    <w:rsid w:val="008755CA"/>
    <w:rsid w:val="00877FB5"/>
    <w:rsid w:val="008814EB"/>
    <w:rsid w:val="00884EC1"/>
    <w:rsid w:val="00887B21"/>
    <w:rsid w:val="0089010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2A4"/>
    <w:rsid w:val="008A4AD3"/>
    <w:rsid w:val="008A4B41"/>
    <w:rsid w:val="008A5CE2"/>
    <w:rsid w:val="008A5F2D"/>
    <w:rsid w:val="008A67D1"/>
    <w:rsid w:val="008B5218"/>
    <w:rsid w:val="008B5ACC"/>
    <w:rsid w:val="008C051D"/>
    <w:rsid w:val="008C27C3"/>
    <w:rsid w:val="008C6198"/>
    <w:rsid w:val="008C78D5"/>
    <w:rsid w:val="008D109A"/>
    <w:rsid w:val="008D3969"/>
    <w:rsid w:val="008D4851"/>
    <w:rsid w:val="008D5E01"/>
    <w:rsid w:val="008D65FC"/>
    <w:rsid w:val="008D69FA"/>
    <w:rsid w:val="008D6B3A"/>
    <w:rsid w:val="008D701B"/>
    <w:rsid w:val="008D7039"/>
    <w:rsid w:val="008E550C"/>
    <w:rsid w:val="008E6668"/>
    <w:rsid w:val="008F2F0D"/>
    <w:rsid w:val="008F44AE"/>
    <w:rsid w:val="008F48D6"/>
    <w:rsid w:val="008F6569"/>
    <w:rsid w:val="008F70EE"/>
    <w:rsid w:val="0090088C"/>
    <w:rsid w:val="00904106"/>
    <w:rsid w:val="0090502D"/>
    <w:rsid w:val="0090564E"/>
    <w:rsid w:val="00906286"/>
    <w:rsid w:val="0090645E"/>
    <w:rsid w:val="0091435C"/>
    <w:rsid w:val="00920176"/>
    <w:rsid w:val="00923DB0"/>
    <w:rsid w:val="00923F2A"/>
    <w:rsid w:val="00924E84"/>
    <w:rsid w:val="0093121E"/>
    <w:rsid w:val="00932113"/>
    <w:rsid w:val="00932209"/>
    <w:rsid w:val="0093303E"/>
    <w:rsid w:val="00933C1C"/>
    <w:rsid w:val="00933CB5"/>
    <w:rsid w:val="009405C7"/>
    <w:rsid w:val="00940B9D"/>
    <w:rsid w:val="00942E4E"/>
    <w:rsid w:val="00944D20"/>
    <w:rsid w:val="009452D6"/>
    <w:rsid w:val="00945F2E"/>
    <w:rsid w:val="00946944"/>
    <w:rsid w:val="00946BC7"/>
    <w:rsid w:val="009477D3"/>
    <w:rsid w:val="00950FD5"/>
    <w:rsid w:val="009519BF"/>
    <w:rsid w:val="00953A51"/>
    <w:rsid w:val="009564F0"/>
    <w:rsid w:val="00956561"/>
    <w:rsid w:val="00956BE2"/>
    <w:rsid w:val="00957082"/>
    <w:rsid w:val="00957AC7"/>
    <w:rsid w:val="00960FCD"/>
    <w:rsid w:val="0096200D"/>
    <w:rsid w:val="0096348A"/>
    <w:rsid w:val="0096540E"/>
    <w:rsid w:val="00966511"/>
    <w:rsid w:val="00967121"/>
    <w:rsid w:val="00971BBD"/>
    <w:rsid w:val="00974586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4C4F"/>
    <w:rsid w:val="009A4CAA"/>
    <w:rsid w:val="009B2F70"/>
    <w:rsid w:val="009B4651"/>
    <w:rsid w:val="009B4EF9"/>
    <w:rsid w:val="009B6361"/>
    <w:rsid w:val="009C2C8B"/>
    <w:rsid w:val="009C3D9D"/>
    <w:rsid w:val="009C4703"/>
    <w:rsid w:val="009C547B"/>
    <w:rsid w:val="009C568B"/>
    <w:rsid w:val="009C5C46"/>
    <w:rsid w:val="009D793B"/>
    <w:rsid w:val="009D7E00"/>
    <w:rsid w:val="009E4595"/>
    <w:rsid w:val="009E4DC3"/>
    <w:rsid w:val="009E5A4D"/>
    <w:rsid w:val="009F0E21"/>
    <w:rsid w:val="009F19DA"/>
    <w:rsid w:val="009F1BBF"/>
    <w:rsid w:val="009F236B"/>
    <w:rsid w:val="009F36DF"/>
    <w:rsid w:val="009F442A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613"/>
    <w:rsid w:val="00A20E8C"/>
    <w:rsid w:val="00A24402"/>
    <w:rsid w:val="00A25C75"/>
    <w:rsid w:val="00A265F0"/>
    <w:rsid w:val="00A33614"/>
    <w:rsid w:val="00A33AD2"/>
    <w:rsid w:val="00A356D8"/>
    <w:rsid w:val="00A36991"/>
    <w:rsid w:val="00A4091B"/>
    <w:rsid w:val="00A42A81"/>
    <w:rsid w:val="00A42DC9"/>
    <w:rsid w:val="00A45C75"/>
    <w:rsid w:val="00A50023"/>
    <w:rsid w:val="00A526CC"/>
    <w:rsid w:val="00A55858"/>
    <w:rsid w:val="00A566CF"/>
    <w:rsid w:val="00A57DFD"/>
    <w:rsid w:val="00A60313"/>
    <w:rsid w:val="00A62462"/>
    <w:rsid w:val="00A6441D"/>
    <w:rsid w:val="00A65435"/>
    <w:rsid w:val="00A67249"/>
    <w:rsid w:val="00A70F71"/>
    <w:rsid w:val="00A73E5D"/>
    <w:rsid w:val="00A74E47"/>
    <w:rsid w:val="00A751B7"/>
    <w:rsid w:val="00A768E8"/>
    <w:rsid w:val="00A81D7D"/>
    <w:rsid w:val="00A82038"/>
    <w:rsid w:val="00A8408A"/>
    <w:rsid w:val="00A8647F"/>
    <w:rsid w:val="00A873F5"/>
    <w:rsid w:val="00A877BF"/>
    <w:rsid w:val="00A95AF2"/>
    <w:rsid w:val="00A95C57"/>
    <w:rsid w:val="00AA2D28"/>
    <w:rsid w:val="00AB2C42"/>
    <w:rsid w:val="00AC17F8"/>
    <w:rsid w:val="00AC1BB1"/>
    <w:rsid w:val="00AC7291"/>
    <w:rsid w:val="00AC7883"/>
    <w:rsid w:val="00AD63C3"/>
    <w:rsid w:val="00AE0BE9"/>
    <w:rsid w:val="00AE49B8"/>
    <w:rsid w:val="00AF3277"/>
    <w:rsid w:val="00AF4E65"/>
    <w:rsid w:val="00B00BF8"/>
    <w:rsid w:val="00B03482"/>
    <w:rsid w:val="00B04896"/>
    <w:rsid w:val="00B07029"/>
    <w:rsid w:val="00B15AFF"/>
    <w:rsid w:val="00B16726"/>
    <w:rsid w:val="00B3074C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45E2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432A"/>
    <w:rsid w:val="00BA61FE"/>
    <w:rsid w:val="00BA67C0"/>
    <w:rsid w:val="00BB415A"/>
    <w:rsid w:val="00BB4595"/>
    <w:rsid w:val="00BB6A10"/>
    <w:rsid w:val="00BC032D"/>
    <w:rsid w:val="00BC1E2B"/>
    <w:rsid w:val="00BC4A27"/>
    <w:rsid w:val="00BC7B56"/>
    <w:rsid w:val="00BD0758"/>
    <w:rsid w:val="00BE06B9"/>
    <w:rsid w:val="00BE0DE6"/>
    <w:rsid w:val="00BE15BA"/>
    <w:rsid w:val="00BE3DAD"/>
    <w:rsid w:val="00BE445C"/>
    <w:rsid w:val="00BE4D16"/>
    <w:rsid w:val="00BF00B3"/>
    <w:rsid w:val="00BF0A26"/>
    <w:rsid w:val="00BF3A69"/>
    <w:rsid w:val="00BF538F"/>
    <w:rsid w:val="00BF57BE"/>
    <w:rsid w:val="00C04E85"/>
    <w:rsid w:val="00C04F89"/>
    <w:rsid w:val="00C11D35"/>
    <w:rsid w:val="00C11E0A"/>
    <w:rsid w:val="00C15DC3"/>
    <w:rsid w:val="00C16D1D"/>
    <w:rsid w:val="00C26870"/>
    <w:rsid w:val="00C278BD"/>
    <w:rsid w:val="00C301D8"/>
    <w:rsid w:val="00C30AE2"/>
    <w:rsid w:val="00C31DA0"/>
    <w:rsid w:val="00C348C3"/>
    <w:rsid w:val="00C34E96"/>
    <w:rsid w:val="00C408DC"/>
    <w:rsid w:val="00C4226A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2A9C"/>
    <w:rsid w:val="00C73EA2"/>
    <w:rsid w:val="00C803F0"/>
    <w:rsid w:val="00C8057A"/>
    <w:rsid w:val="00C822D7"/>
    <w:rsid w:val="00C92496"/>
    <w:rsid w:val="00C92A2A"/>
    <w:rsid w:val="00C93EBF"/>
    <w:rsid w:val="00CA1D27"/>
    <w:rsid w:val="00CA703C"/>
    <w:rsid w:val="00CA7F81"/>
    <w:rsid w:val="00CB0260"/>
    <w:rsid w:val="00CB2484"/>
    <w:rsid w:val="00CB26E7"/>
    <w:rsid w:val="00CB6D72"/>
    <w:rsid w:val="00CC19CD"/>
    <w:rsid w:val="00CC2DDA"/>
    <w:rsid w:val="00CD59A6"/>
    <w:rsid w:val="00CF079A"/>
    <w:rsid w:val="00CF0997"/>
    <w:rsid w:val="00CF2626"/>
    <w:rsid w:val="00CF58DE"/>
    <w:rsid w:val="00CF5A34"/>
    <w:rsid w:val="00CF6FDF"/>
    <w:rsid w:val="00CF759E"/>
    <w:rsid w:val="00CF7B1F"/>
    <w:rsid w:val="00CF7E50"/>
    <w:rsid w:val="00D061A4"/>
    <w:rsid w:val="00D06434"/>
    <w:rsid w:val="00D103AB"/>
    <w:rsid w:val="00D12DDD"/>
    <w:rsid w:val="00D12E11"/>
    <w:rsid w:val="00D230F4"/>
    <w:rsid w:val="00D237DF"/>
    <w:rsid w:val="00D23DF4"/>
    <w:rsid w:val="00D249E1"/>
    <w:rsid w:val="00D25A82"/>
    <w:rsid w:val="00D30BA9"/>
    <w:rsid w:val="00D3117A"/>
    <w:rsid w:val="00D3251A"/>
    <w:rsid w:val="00D33205"/>
    <w:rsid w:val="00D33D91"/>
    <w:rsid w:val="00D41D83"/>
    <w:rsid w:val="00D42F4C"/>
    <w:rsid w:val="00D435EA"/>
    <w:rsid w:val="00D438F2"/>
    <w:rsid w:val="00D4725F"/>
    <w:rsid w:val="00D63ABE"/>
    <w:rsid w:val="00D64223"/>
    <w:rsid w:val="00D670B8"/>
    <w:rsid w:val="00D73391"/>
    <w:rsid w:val="00D7383F"/>
    <w:rsid w:val="00D7549A"/>
    <w:rsid w:val="00D84214"/>
    <w:rsid w:val="00D8626B"/>
    <w:rsid w:val="00DA08CE"/>
    <w:rsid w:val="00DA12C3"/>
    <w:rsid w:val="00DA20D0"/>
    <w:rsid w:val="00DA2122"/>
    <w:rsid w:val="00DA3DDA"/>
    <w:rsid w:val="00DA4E74"/>
    <w:rsid w:val="00DA532D"/>
    <w:rsid w:val="00DA56B8"/>
    <w:rsid w:val="00DB03EC"/>
    <w:rsid w:val="00DB3081"/>
    <w:rsid w:val="00DB73BC"/>
    <w:rsid w:val="00DC4D44"/>
    <w:rsid w:val="00DC6196"/>
    <w:rsid w:val="00DC7CF6"/>
    <w:rsid w:val="00DD1E3A"/>
    <w:rsid w:val="00DD5F1A"/>
    <w:rsid w:val="00DD70CE"/>
    <w:rsid w:val="00DE1018"/>
    <w:rsid w:val="00DE730F"/>
    <w:rsid w:val="00DE78FC"/>
    <w:rsid w:val="00DE7AE0"/>
    <w:rsid w:val="00DF23D4"/>
    <w:rsid w:val="00DF244E"/>
    <w:rsid w:val="00DF5A82"/>
    <w:rsid w:val="00E0045D"/>
    <w:rsid w:val="00E00A85"/>
    <w:rsid w:val="00E03748"/>
    <w:rsid w:val="00E050D5"/>
    <w:rsid w:val="00E1340E"/>
    <w:rsid w:val="00E150B6"/>
    <w:rsid w:val="00E15575"/>
    <w:rsid w:val="00E156F8"/>
    <w:rsid w:val="00E1775B"/>
    <w:rsid w:val="00E17FE4"/>
    <w:rsid w:val="00E21536"/>
    <w:rsid w:val="00E2234D"/>
    <w:rsid w:val="00E23EE2"/>
    <w:rsid w:val="00E31876"/>
    <w:rsid w:val="00E371CD"/>
    <w:rsid w:val="00E402A0"/>
    <w:rsid w:val="00E44C5B"/>
    <w:rsid w:val="00E5378D"/>
    <w:rsid w:val="00E53E0E"/>
    <w:rsid w:val="00E54FB0"/>
    <w:rsid w:val="00E55960"/>
    <w:rsid w:val="00E576B0"/>
    <w:rsid w:val="00E64562"/>
    <w:rsid w:val="00E66995"/>
    <w:rsid w:val="00E715F8"/>
    <w:rsid w:val="00E72FAB"/>
    <w:rsid w:val="00E913D1"/>
    <w:rsid w:val="00E95BDB"/>
    <w:rsid w:val="00EA04E7"/>
    <w:rsid w:val="00EA0DFA"/>
    <w:rsid w:val="00EA27E4"/>
    <w:rsid w:val="00EA2CBC"/>
    <w:rsid w:val="00EA690C"/>
    <w:rsid w:val="00EA6D23"/>
    <w:rsid w:val="00EB2374"/>
    <w:rsid w:val="00EB5FB4"/>
    <w:rsid w:val="00EB60C1"/>
    <w:rsid w:val="00EB790A"/>
    <w:rsid w:val="00EC161F"/>
    <w:rsid w:val="00EC2DAE"/>
    <w:rsid w:val="00EC55B0"/>
    <w:rsid w:val="00EC6A6F"/>
    <w:rsid w:val="00ED21C0"/>
    <w:rsid w:val="00ED3D98"/>
    <w:rsid w:val="00ED422C"/>
    <w:rsid w:val="00ED51B4"/>
    <w:rsid w:val="00ED5CD1"/>
    <w:rsid w:val="00ED67BC"/>
    <w:rsid w:val="00ED7119"/>
    <w:rsid w:val="00EE0573"/>
    <w:rsid w:val="00EE1E5A"/>
    <w:rsid w:val="00EE6AA4"/>
    <w:rsid w:val="00EE7692"/>
    <w:rsid w:val="00EF4543"/>
    <w:rsid w:val="00EF54CF"/>
    <w:rsid w:val="00EF77E1"/>
    <w:rsid w:val="00F05119"/>
    <w:rsid w:val="00F1017E"/>
    <w:rsid w:val="00F241CC"/>
    <w:rsid w:val="00F26C60"/>
    <w:rsid w:val="00F3152E"/>
    <w:rsid w:val="00F47639"/>
    <w:rsid w:val="00F476B7"/>
    <w:rsid w:val="00F53EA2"/>
    <w:rsid w:val="00F57094"/>
    <w:rsid w:val="00F5715B"/>
    <w:rsid w:val="00F63A98"/>
    <w:rsid w:val="00F657AC"/>
    <w:rsid w:val="00F67485"/>
    <w:rsid w:val="00F70D20"/>
    <w:rsid w:val="00F71D08"/>
    <w:rsid w:val="00F8174B"/>
    <w:rsid w:val="00F83A4F"/>
    <w:rsid w:val="00F8418E"/>
    <w:rsid w:val="00F858EB"/>
    <w:rsid w:val="00F921AD"/>
    <w:rsid w:val="00F93E42"/>
    <w:rsid w:val="00F955EA"/>
    <w:rsid w:val="00F9676C"/>
    <w:rsid w:val="00FA32E4"/>
    <w:rsid w:val="00FA6FC3"/>
    <w:rsid w:val="00FB0507"/>
    <w:rsid w:val="00FB40B2"/>
    <w:rsid w:val="00FB42C1"/>
    <w:rsid w:val="00FB58EE"/>
    <w:rsid w:val="00FC1BAE"/>
    <w:rsid w:val="00FC3854"/>
    <w:rsid w:val="00FC439F"/>
    <w:rsid w:val="00FC53B1"/>
    <w:rsid w:val="00FD18C1"/>
    <w:rsid w:val="00FE7EE9"/>
    <w:rsid w:val="00FF5325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2017-04-19T11:22:00Z</cp:lastPrinted>
  <dcterms:created xsi:type="dcterms:W3CDTF">2017-04-19T11:23:00Z</dcterms:created>
  <dcterms:modified xsi:type="dcterms:W3CDTF">2017-04-19T12:03:00Z</dcterms:modified>
</cp:coreProperties>
</file>