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940978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940978" w:rsidP="003C2260">
      <w:pPr>
        <w:jc w:val="center"/>
        <w:rPr>
          <w:rFonts w:ascii="Maiandra GD" w:hAnsi="Maiandra GD"/>
          <w:b/>
        </w:rPr>
      </w:pPr>
      <w:r w:rsidRPr="0094097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460FE6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</w:t>
      </w:r>
      <w:r>
        <w:rPr>
          <w:rFonts w:ascii="Times New Roman" w:hAnsi="Times New Roman"/>
          <w:sz w:val="24"/>
          <w:szCs w:val="24"/>
        </w:rPr>
        <w:t>COMMERCE</w:t>
      </w:r>
      <w:r w:rsidR="00500E7D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EC1D8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HBC </w:t>
      </w:r>
      <w:r w:rsidR="00994617">
        <w:rPr>
          <w:rFonts w:ascii="Times New Roman" w:hAnsi="Times New Roman"/>
          <w:b/>
          <w:sz w:val="24"/>
          <w:szCs w:val="24"/>
        </w:rPr>
        <w:t>2118</w:t>
      </w:r>
      <w:r w:rsidR="00161247">
        <w:rPr>
          <w:rFonts w:ascii="Times New Roman" w:hAnsi="Times New Roman"/>
          <w:b/>
          <w:sz w:val="24"/>
          <w:szCs w:val="24"/>
        </w:rPr>
        <w:t>/BFB 3150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994617">
        <w:rPr>
          <w:rFonts w:ascii="Times New Roman" w:hAnsi="Times New Roman"/>
          <w:b/>
          <w:sz w:val="24"/>
          <w:szCs w:val="24"/>
        </w:rPr>
        <w:t>INSURANCE AND RISK MANAGEMENT</w:t>
      </w:r>
      <w:r w:rsidR="00D70FDC">
        <w:rPr>
          <w:rFonts w:ascii="Times New Roman" w:hAnsi="Times New Roman"/>
          <w:b/>
          <w:sz w:val="24"/>
          <w:szCs w:val="24"/>
        </w:rPr>
        <w:t xml:space="preserve"> </w:t>
      </w:r>
      <w:r w:rsidR="005A646C">
        <w:rPr>
          <w:rFonts w:ascii="Times New Roman" w:hAnsi="Times New Roman"/>
          <w:b/>
          <w:sz w:val="24"/>
          <w:szCs w:val="24"/>
        </w:rPr>
        <w:t xml:space="preserve"> </w:t>
      </w:r>
      <w:r w:rsidR="00500E7D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940978" w:rsidRPr="00940978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940978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940978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A6710" w:rsidRDefault="00C31600" w:rsidP="0099461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Discuss the main categorizations of severity loss.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(5 Marks)</w:t>
      </w:r>
    </w:p>
    <w:p w:rsidR="00C31600" w:rsidRDefault="00C31600" w:rsidP="0099461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Identify and discuss the various risk management services offered by risk management firms 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C31600" w:rsidRDefault="00C31600" w:rsidP="0099461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Discuss the main causes of risks in business organizations.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C31600" w:rsidRDefault="00C31600" w:rsidP="0099461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Discuss the various risk communication tools.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(5 Marks)</w:t>
      </w:r>
    </w:p>
    <w:p w:rsidR="00C31600" w:rsidRPr="00FA6710" w:rsidRDefault="00C31600" w:rsidP="00C31600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</w:p>
    <w:p w:rsidR="001B0375" w:rsidRPr="00A108DB" w:rsidRDefault="0007693A" w:rsidP="00A108D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A108DB">
        <w:rPr>
          <w:rFonts w:ascii="Times New Roman" w:hAnsi="Times New Roman"/>
          <w:b/>
          <w:sz w:val="24"/>
        </w:rPr>
        <w:t xml:space="preserve">QUESTION TWO </w:t>
      </w:r>
      <w:r w:rsidR="00A26214" w:rsidRPr="00A108DB">
        <w:rPr>
          <w:rFonts w:ascii="Times New Roman" w:hAnsi="Times New Roman"/>
          <w:b/>
          <w:sz w:val="24"/>
        </w:rPr>
        <w:t>(</w:t>
      </w:r>
      <w:r w:rsidR="00384DF6" w:rsidRPr="00A108DB">
        <w:rPr>
          <w:rFonts w:ascii="Times New Roman" w:hAnsi="Times New Roman"/>
          <w:b/>
          <w:sz w:val="24"/>
        </w:rPr>
        <w:t>2</w:t>
      </w:r>
      <w:r w:rsidR="00126654" w:rsidRPr="00A108DB">
        <w:rPr>
          <w:rFonts w:ascii="Times New Roman" w:hAnsi="Times New Roman"/>
          <w:b/>
          <w:sz w:val="24"/>
        </w:rPr>
        <w:t>0</w:t>
      </w:r>
      <w:r w:rsidR="00587702" w:rsidRPr="00A108DB">
        <w:rPr>
          <w:rFonts w:ascii="Times New Roman" w:hAnsi="Times New Roman"/>
          <w:b/>
          <w:sz w:val="24"/>
        </w:rPr>
        <w:t xml:space="preserve"> MARKS)</w:t>
      </w:r>
    </w:p>
    <w:p w:rsidR="00FA6710" w:rsidRDefault="002F0BF5" w:rsidP="00994617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Modern business cannot function properly without insurance and risk management.  Discuss.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  <w:r w:rsidR="00FA6710">
        <w:rPr>
          <w:sz w:val="24"/>
        </w:rPr>
        <w:t xml:space="preserve"> </w:t>
      </w:r>
    </w:p>
    <w:p w:rsidR="00FA6710" w:rsidRDefault="00FA6710" w:rsidP="00FA6710">
      <w:pPr>
        <w:pStyle w:val="Question"/>
        <w:tabs>
          <w:tab w:val="left" w:pos="270"/>
        </w:tabs>
        <w:spacing w:line="360" w:lineRule="auto"/>
        <w:ind w:left="720" w:firstLine="0"/>
        <w:rPr>
          <w:sz w:val="24"/>
        </w:rPr>
      </w:pP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920B4E" w:rsidRDefault="00920B4E" w:rsidP="00920B4E">
      <w:pPr>
        <w:pStyle w:val="Question"/>
        <w:numPr>
          <w:ilvl w:val="0"/>
          <w:numId w:val="33"/>
        </w:numPr>
        <w:tabs>
          <w:tab w:val="left" w:pos="270"/>
          <w:tab w:val="left" w:pos="360"/>
          <w:tab w:val="left" w:pos="810"/>
        </w:tabs>
        <w:spacing w:line="360" w:lineRule="auto"/>
        <w:ind w:left="270" w:hanging="180"/>
        <w:rPr>
          <w:sz w:val="24"/>
        </w:rPr>
      </w:pPr>
      <w:r>
        <w:rPr>
          <w:sz w:val="24"/>
        </w:rPr>
        <w:t>Briefly discuss the various techniques of identifying risks in an organization.</w:t>
      </w:r>
      <w:r>
        <w:rPr>
          <w:sz w:val="24"/>
        </w:rPr>
        <w:tab/>
        <w:t>(10 Marks)</w:t>
      </w:r>
    </w:p>
    <w:p w:rsidR="00E14ED4" w:rsidRDefault="00920B4E" w:rsidP="00920B4E">
      <w:pPr>
        <w:pStyle w:val="Question"/>
        <w:numPr>
          <w:ilvl w:val="0"/>
          <w:numId w:val="33"/>
        </w:numPr>
        <w:tabs>
          <w:tab w:val="left" w:pos="270"/>
          <w:tab w:val="left" w:pos="360"/>
          <w:tab w:val="left" w:pos="810"/>
        </w:tabs>
        <w:spacing w:line="360" w:lineRule="auto"/>
        <w:ind w:left="270" w:hanging="180"/>
        <w:rPr>
          <w:sz w:val="24"/>
        </w:rPr>
      </w:pPr>
      <w:r>
        <w:rPr>
          <w:sz w:val="24"/>
        </w:rPr>
        <w:t>Discuss the practical measures for handling the risk of fire in an organization.</w:t>
      </w:r>
      <w:r>
        <w:rPr>
          <w:sz w:val="24"/>
        </w:rPr>
        <w:tab/>
        <w:t xml:space="preserve">(10 Marks) </w:t>
      </w:r>
    </w:p>
    <w:p w:rsidR="00FA6710" w:rsidRDefault="00FA6710" w:rsidP="00E14ED4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3F1313" w:rsidRDefault="003F1313" w:rsidP="00E14ED4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FOUR (20 MARKS)</w:t>
      </w:r>
    </w:p>
    <w:p w:rsidR="00894622" w:rsidRDefault="00627913" w:rsidP="00585EA5">
      <w:pPr>
        <w:pStyle w:val="Question"/>
        <w:numPr>
          <w:ilvl w:val="0"/>
          <w:numId w:val="34"/>
        </w:numPr>
        <w:tabs>
          <w:tab w:val="left" w:pos="27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>Discuss with clear practical examples the principle of subrogation.</w:t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627913" w:rsidRDefault="00627913" w:rsidP="00585EA5">
      <w:pPr>
        <w:pStyle w:val="Question"/>
        <w:numPr>
          <w:ilvl w:val="0"/>
          <w:numId w:val="34"/>
        </w:numPr>
        <w:tabs>
          <w:tab w:val="left" w:pos="27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>Explain with examples how a manager can determine risk financing.</w:t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627913" w:rsidRDefault="00627913" w:rsidP="00627913">
      <w:pPr>
        <w:pStyle w:val="Question"/>
        <w:tabs>
          <w:tab w:val="left" w:pos="270"/>
        </w:tabs>
        <w:spacing w:line="360" w:lineRule="auto"/>
        <w:ind w:firstLine="0"/>
        <w:rPr>
          <w:sz w:val="24"/>
        </w:rPr>
      </w:pPr>
    </w:p>
    <w:p w:rsidR="00F42A86" w:rsidRDefault="00F42A86" w:rsidP="00F42A86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F42A86">
        <w:rPr>
          <w:b/>
          <w:sz w:val="24"/>
        </w:rPr>
        <w:t>QUESTION FIVE (20 MARKS)</w:t>
      </w:r>
    </w:p>
    <w:p w:rsidR="00671435" w:rsidRDefault="00671435" w:rsidP="00994617">
      <w:pPr>
        <w:pStyle w:val="Question"/>
        <w:numPr>
          <w:ilvl w:val="0"/>
          <w:numId w:val="32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 xml:space="preserve">Describe the risk management process commonly </w:t>
      </w:r>
      <w:r w:rsidR="00161247">
        <w:rPr>
          <w:sz w:val="24"/>
        </w:rPr>
        <w:t>used</w:t>
      </w:r>
      <w:r>
        <w:rPr>
          <w:sz w:val="24"/>
        </w:rPr>
        <w:t xml:space="preserve"> by Kenyan organizations.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27677B" w:rsidRPr="00FA6710" w:rsidRDefault="004665FE" w:rsidP="004665FE">
      <w:pPr>
        <w:pStyle w:val="Question"/>
        <w:numPr>
          <w:ilvl w:val="0"/>
          <w:numId w:val="32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 responsibility of a manager in ensuring effective risk control in any organization.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  <w:r w:rsidR="0027677B">
        <w:rPr>
          <w:sz w:val="24"/>
        </w:rPr>
        <w:t xml:space="preserve"> </w:t>
      </w:r>
    </w:p>
    <w:sectPr w:rsidR="0027677B" w:rsidRPr="00FA6710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6F5" w:rsidRDefault="006946F5" w:rsidP="00AF76B0">
      <w:pPr>
        <w:spacing w:after="0" w:line="240" w:lineRule="auto"/>
      </w:pPr>
      <w:r>
        <w:separator/>
      </w:r>
    </w:p>
  </w:endnote>
  <w:endnote w:type="continuationSeparator" w:id="1">
    <w:p w:rsidR="006946F5" w:rsidRDefault="006946F5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161247" w:rsidRPr="00161247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6F5" w:rsidRDefault="006946F5" w:rsidP="00AF76B0">
      <w:pPr>
        <w:spacing w:after="0" w:line="240" w:lineRule="auto"/>
      </w:pPr>
      <w:r>
        <w:separator/>
      </w:r>
    </w:p>
  </w:footnote>
  <w:footnote w:type="continuationSeparator" w:id="1">
    <w:p w:rsidR="006946F5" w:rsidRDefault="006946F5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">
    <w:nsid w:val="1B4136E7"/>
    <w:multiLevelType w:val="hybridMultilevel"/>
    <w:tmpl w:val="CF58EFD4"/>
    <w:lvl w:ilvl="0" w:tplc="4A8437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8581F"/>
    <w:multiLevelType w:val="hybridMultilevel"/>
    <w:tmpl w:val="5AA4B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CFA37D6"/>
    <w:multiLevelType w:val="hybridMultilevel"/>
    <w:tmpl w:val="8B2242D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B7687"/>
    <w:multiLevelType w:val="hybridMultilevel"/>
    <w:tmpl w:val="EE945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90C"/>
    <w:multiLevelType w:val="hybridMultilevel"/>
    <w:tmpl w:val="D4E03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4">
    <w:nsid w:val="46BA1637"/>
    <w:multiLevelType w:val="hybridMultilevel"/>
    <w:tmpl w:val="F4EA4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14DFD"/>
    <w:multiLevelType w:val="hybridMultilevel"/>
    <w:tmpl w:val="48E01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D1F24"/>
    <w:multiLevelType w:val="hybridMultilevel"/>
    <w:tmpl w:val="DE727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64699"/>
    <w:multiLevelType w:val="hybridMultilevel"/>
    <w:tmpl w:val="455061C0"/>
    <w:lvl w:ilvl="0" w:tplc="04090017">
      <w:start w:val="1"/>
      <w:numFmt w:val="lowerLetter"/>
      <w:lvlText w:val="%1)"/>
      <w:lvlJc w:val="left"/>
      <w:pPr>
        <w:ind w:left="7208" w:hanging="360"/>
      </w:p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8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0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3">
    <w:nsid w:val="6358637E"/>
    <w:multiLevelType w:val="hybridMultilevel"/>
    <w:tmpl w:val="29785F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6B1C629E"/>
    <w:multiLevelType w:val="hybridMultilevel"/>
    <w:tmpl w:val="4768E8C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11412"/>
    <w:multiLevelType w:val="hybridMultilevel"/>
    <w:tmpl w:val="758023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C4218"/>
    <w:multiLevelType w:val="hybridMultilevel"/>
    <w:tmpl w:val="BAB43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7C6CCE"/>
    <w:multiLevelType w:val="hybridMultilevel"/>
    <w:tmpl w:val="AF641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A705E"/>
    <w:multiLevelType w:val="hybridMultilevel"/>
    <w:tmpl w:val="0D6411B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13"/>
  </w:num>
  <w:num w:numId="4">
    <w:abstractNumId w:val="20"/>
  </w:num>
  <w:num w:numId="5">
    <w:abstractNumId w:val="7"/>
  </w:num>
  <w:num w:numId="6">
    <w:abstractNumId w:val="28"/>
  </w:num>
  <w:num w:numId="7">
    <w:abstractNumId w:val="5"/>
  </w:num>
  <w:num w:numId="8">
    <w:abstractNumId w:val="33"/>
  </w:num>
  <w:num w:numId="9">
    <w:abstractNumId w:val="10"/>
  </w:num>
  <w:num w:numId="10">
    <w:abstractNumId w:val="12"/>
  </w:num>
  <w:num w:numId="11">
    <w:abstractNumId w:val="31"/>
  </w:num>
  <w:num w:numId="12">
    <w:abstractNumId w:val="9"/>
  </w:num>
  <w:num w:numId="13">
    <w:abstractNumId w:val="18"/>
  </w:num>
  <w:num w:numId="14">
    <w:abstractNumId w:val="25"/>
  </w:num>
  <w:num w:numId="15">
    <w:abstractNumId w:val="1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6"/>
  </w:num>
  <w:num w:numId="21">
    <w:abstractNumId w:val="26"/>
  </w:num>
  <w:num w:numId="22">
    <w:abstractNumId w:val="14"/>
  </w:num>
  <w:num w:numId="23">
    <w:abstractNumId w:val="23"/>
  </w:num>
  <w:num w:numId="24">
    <w:abstractNumId w:val="2"/>
  </w:num>
  <w:num w:numId="25">
    <w:abstractNumId w:val="24"/>
  </w:num>
  <w:num w:numId="26">
    <w:abstractNumId w:val="27"/>
  </w:num>
  <w:num w:numId="27">
    <w:abstractNumId w:val="11"/>
  </w:num>
  <w:num w:numId="28">
    <w:abstractNumId w:val="4"/>
  </w:num>
  <w:num w:numId="29">
    <w:abstractNumId w:val="15"/>
  </w:num>
  <w:num w:numId="30">
    <w:abstractNumId w:val="30"/>
  </w:num>
  <w:num w:numId="31">
    <w:abstractNumId w:val="17"/>
  </w:num>
  <w:num w:numId="32">
    <w:abstractNumId w:val="8"/>
  </w:num>
  <w:num w:numId="33">
    <w:abstractNumId w:val="29"/>
  </w:num>
  <w:num w:numId="34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9047F"/>
    <w:rsid w:val="00092EED"/>
    <w:rsid w:val="0009415F"/>
    <w:rsid w:val="00096A48"/>
    <w:rsid w:val="000A20DE"/>
    <w:rsid w:val="000A2BB7"/>
    <w:rsid w:val="000A77E4"/>
    <w:rsid w:val="000B05C7"/>
    <w:rsid w:val="000B201E"/>
    <w:rsid w:val="000C29AC"/>
    <w:rsid w:val="000C2C49"/>
    <w:rsid w:val="000D122E"/>
    <w:rsid w:val="000D1456"/>
    <w:rsid w:val="000D2D99"/>
    <w:rsid w:val="000E3C90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678"/>
    <w:rsid w:val="001516FE"/>
    <w:rsid w:val="0015296B"/>
    <w:rsid w:val="00153824"/>
    <w:rsid w:val="00154E9B"/>
    <w:rsid w:val="001604BD"/>
    <w:rsid w:val="00160535"/>
    <w:rsid w:val="00160C3C"/>
    <w:rsid w:val="00161247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65C78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5BC8"/>
    <w:rsid w:val="002D6597"/>
    <w:rsid w:val="002D7F64"/>
    <w:rsid w:val="002E0AD8"/>
    <w:rsid w:val="002E14C1"/>
    <w:rsid w:val="002E5B63"/>
    <w:rsid w:val="002E5DE2"/>
    <w:rsid w:val="002E5E93"/>
    <w:rsid w:val="002E7895"/>
    <w:rsid w:val="002F0BF5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F6"/>
    <w:rsid w:val="003C3FDB"/>
    <w:rsid w:val="003C67D1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4022C7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7D"/>
    <w:rsid w:val="00500EE1"/>
    <w:rsid w:val="00500EF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78EA"/>
    <w:rsid w:val="005D24C5"/>
    <w:rsid w:val="005D4D8F"/>
    <w:rsid w:val="005D60BC"/>
    <w:rsid w:val="005E1482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46F5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FAF"/>
    <w:rsid w:val="006E2FA2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2187"/>
    <w:rsid w:val="007E2620"/>
    <w:rsid w:val="007E370F"/>
    <w:rsid w:val="007E5E76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783"/>
    <w:rsid w:val="00887BCF"/>
    <w:rsid w:val="00890467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0978"/>
    <w:rsid w:val="00942EF6"/>
    <w:rsid w:val="00942FBD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52E5"/>
    <w:rsid w:val="00A26214"/>
    <w:rsid w:val="00A2622F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8A2"/>
    <w:rsid w:val="00AB1CD7"/>
    <w:rsid w:val="00AB3FB9"/>
    <w:rsid w:val="00AB47D8"/>
    <w:rsid w:val="00AB6661"/>
    <w:rsid w:val="00AB7797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63B5"/>
    <w:rsid w:val="00BA2667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2A12"/>
    <w:rsid w:val="00D3469C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2A4F"/>
    <w:rsid w:val="00E02C81"/>
    <w:rsid w:val="00E04C0A"/>
    <w:rsid w:val="00E06D41"/>
    <w:rsid w:val="00E078F4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1B1"/>
    <w:rsid w:val="00EB59CE"/>
    <w:rsid w:val="00EC0570"/>
    <w:rsid w:val="00EC1D88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8EC"/>
    <w:rsid w:val="00FC1929"/>
    <w:rsid w:val="00FC256B"/>
    <w:rsid w:val="00FC3F78"/>
    <w:rsid w:val="00FD03E3"/>
    <w:rsid w:val="00FD0731"/>
    <w:rsid w:val="00FD0D2D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02BAF-3C36-4264-9012-815B26A3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14</cp:revision>
  <cp:lastPrinted>2015-10-27T11:51:00Z</cp:lastPrinted>
  <dcterms:created xsi:type="dcterms:W3CDTF">2015-10-19T06:20:00Z</dcterms:created>
  <dcterms:modified xsi:type="dcterms:W3CDTF">2015-10-27T12:01:00Z</dcterms:modified>
</cp:coreProperties>
</file>