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3A" w:rsidRDefault="008A713A" w:rsidP="008A713A">
      <w:pPr>
        <w:rPr>
          <w:rFonts w:ascii="Cambria" w:hAnsi="Cambria" w:cs="Times New Roman"/>
          <w:b/>
          <w:sz w:val="28"/>
          <w:szCs w:val="28"/>
        </w:rPr>
      </w:pPr>
    </w:p>
    <w:p w:rsidR="008A713A" w:rsidRDefault="008A713A" w:rsidP="008A713A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13A" w:rsidRDefault="008A713A" w:rsidP="008A713A">
      <w:pPr>
        <w:rPr>
          <w:rFonts w:ascii="Cambria" w:hAnsi="Cambria"/>
          <w:sz w:val="28"/>
          <w:szCs w:val="28"/>
        </w:rPr>
      </w:pPr>
    </w:p>
    <w:p w:rsidR="008A713A" w:rsidRDefault="008A713A" w:rsidP="008A713A">
      <w:pPr>
        <w:rPr>
          <w:rFonts w:ascii="Cambria" w:hAnsi="Cambria"/>
          <w:sz w:val="28"/>
          <w:szCs w:val="28"/>
        </w:rPr>
      </w:pPr>
    </w:p>
    <w:p w:rsidR="008A713A" w:rsidRDefault="008A713A" w:rsidP="008A713A">
      <w:pPr>
        <w:rPr>
          <w:rFonts w:ascii="Cambria" w:hAnsi="Cambria"/>
          <w:sz w:val="28"/>
          <w:szCs w:val="28"/>
        </w:rPr>
      </w:pPr>
    </w:p>
    <w:p w:rsidR="008A713A" w:rsidRPr="00A16B80" w:rsidRDefault="008A713A" w:rsidP="008A713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sz w:val="72"/>
          <w:szCs w:val="72"/>
          <w:lang w:val="en-GB"/>
        </w:rPr>
      </w:pPr>
      <w:r w:rsidRPr="00A16B80">
        <w:rPr>
          <w:rFonts w:ascii="Britannic Bold" w:hAnsi="Britannic Bold" w:cs="Britannic Bold"/>
          <w:b/>
          <w:sz w:val="72"/>
          <w:szCs w:val="72"/>
          <w:lang w:val="en-GB"/>
        </w:rPr>
        <w:t>MAASAI MARA UNIVERSITY</w:t>
      </w:r>
    </w:p>
    <w:p w:rsidR="008A713A" w:rsidRDefault="008A713A" w:rsidP="00A16B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A16B80" w:rsidRPr="00A16B80" w:rsidRDefault="008A713A" w:rsidP="00A16B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8A713A" w:rsidRDefault="008A713A" w:rsidP="00A16B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FIRST SEMESTER</w:t>
      </w:r>
    </w:p>
    <w:p w:rsidR="00A16B80" w:rsidRDefault="00A16B80" w:rsidP="00A16B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8A713A" w:rsidRDefault="008A713A" w:rsidP="00A16B8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8A713A" w:rsidRDefault="008A713A" w:rsidP="00A16B80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SOCIOLOGY</w:t>
      </w:r>
    </w:p>
    <w:p w:rsidR="00A16B80" w:rsidRDefault="00A16B80" w:rsidP="00A16B80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8A713A" w:rsidRPr="008A713A" w:rsidRDefault="008A713A" w:rsidP="00A16B80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 w:rsidRPr="008A713A"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 w:rsidRPr="008A713A">
        <w:rPr>
          <w:rFonts w:ascii="Cambria" w:hAnsi="Cambria"/>
          <w:b/>
          <w:sz w:val="44"/>
          <w:szCs w:val="44"/>
        </w:rPr>
        <w:t>:</w:t>
      </w:r>
      <w:r w:rsidRPr="008A713A">
        <w:rPr>
          <w:rFonts w:ascii="Cambria" w:hAnsi="Cambria"/>
          <w:sz w:val="44"/>
          <w:szCs w:val="44"/>
        </w:rPr>
        <w:t xml:space="preserve"> </w:t>
      </w:r>
      <w:r w:rsidRPr="008A713A">
        <w:rPr>
          <w:rFonts w:ascii="Cambria" w:hAnsi="Cambria" w:cs="Times New Roman"/>
          <w:b/>
          <w:sz w:val="44"/>
          <w:szCs w:val="44"/>
        </w:rPr>
        <w:t>SOC</w:t>
      </w:r>
      <w:r w:rsidR="001912F7">
        <w:rPr>
          <w:rFonts w:ascii="Cambria" w:hAnsi="Cambria" w:cs="Times New Roman"/>
          <w:b/>
          <w:sz w:val="44"/>
          <w:szCs w:val="44"/>
        </w:rPr>
        <w:t xml:space="preserve"> </w:t>
      </w:r>
      <w:r w:rsidRPr="008A713A">
        <w:rPr>
          <w:rFonts w:ascii="Cambria" w:hAnsi="Cambria" w:cs="Times New Roman"/>
          <w:b/>
          <w:sz w:val="44"/>
          <w:szCs w:val="44"/>
        </w:rPr>
        <w:t xml:space="preserve">310 </w:t>
      </w:r>
    </w:p>
    <w:p w:rsidR="008A713A" w:rsidRPr="008A713A" w:rsidRDefault="008A713A" w:rsidP="00A16B80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8A713A">
        <w:rPr>
          <w:rFonts w:ascii="Cambria" w:hAnsi="Cambria"/>
          <w:b/>
          <w:sz w:val="44"/>
          <w:szCs w:val="44"/>
        </w:rPr>
        <w:t>COURSE TITLE</w:t>
      </w:r>
      <w:r w:rsidRPr="008A713A">
        <w:rPr>
          <w:rFonts w:ascii="Cambria" w:hAnsi="Cambria" w:cs="Tahoma"/>
          <w:b/>
          <w:sz w:val="44"/>
          <w:szCs w:val="44"/>
        </w:rPr>
        <w:t>:</w:t>
      </w:r>
      <w:r w:rsidRPr="008A713A">
        <w:rPr>
          <w:rFonts w:ascii="Cambria" w:hAnsi="Cambria"/>
          <w:b/>
          <w:sz w:val="44"/>
          <w:szCs w:val="44"/>
        </w:rPr>
        <w:t xml:space="preserve"> </w:t>
      </w:r>
      <w:r w:rsidRPr="008A713A">
        <w:rPr>
          <w:rFonts w:ascii="Cambria" w:hAnsi="Cambria" w:cs="Times New Roman"/>
          <w:b/>
          <w:sz w:val="44"/>
          <w:szCs w:val="44"/>
        </w:rPr>
        <w:t>RESEARCH M</w:t>
      </w:r>
      <w:bookmarkStart w:id="0" w:name="_GoBack"/>
      <w:bookmarkEnd w:id="0"/>
      <w:r w:rsidRPr="008A713A">
        <w:rPr>
          <w:rFonts w:ascii="Cambria" w:hAnsi="Cambria" w:cs="Times New Roman"/>
          <w:b/>
          <w:sz w:val="44"/>
          <w:szCs w:val="44"/>
        </w:rPr>
        <w:t>ETHODOLOGY</w:t>
      </w:r>
    </w:p>
    <w:p w:rsidR="008A713A" w:rsidRDefault="008A713A" w:rsidP="00A16B80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8A713A" w:rsidRDefault="00A16B80" w:rsidP="008A713A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eastAsia="Times New Roman" w:hAnsi="Cambria" w:cs="Cambria"/>
          <w:b/>
          <w:bCs/>
          <w:color w:val="000000"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4</w:t>
      </w:r>
      <w:r w:rsidRPr="00A16B80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</w:t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MAY 2016</w:t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="008A713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>TIME:  8.30-10.30 AM</w:t>
      </w:r>
    </w:p>
    <w:p w:rsidR="008A713A" w:rsidRDefault="008A713A" w:rsidP="008A713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SimSun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8A713A" w:rsidRDefault="008A713A" w:rsidP="00A16B8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A16B80" w:rsidRDefault="00A16B80" w:rsidP="00A16B8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A16B80" w:rsidRDefault="00A16B80" w:rsidP="00A16B8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A16B80" w:rsidRDefault="00A16B80" w:rsidP="00A16B8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A713A" w:rsidRDefault="008A713A" w:rsidP="008A713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8A713A" w:rsidRDefault="008A713A" w:rsidP="008A713A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A16B80" w:rsidRDefault="00A16B80" w:rsidP="008A713A">
      <w:pPr>
        <w:rPr>
          <w:rFonts w:ascii="Cambria" w:hAnsi="Cambria"/>
          <w:i/>
          <w:noProof/>
          <w:sz w:val="20"/>
          <w:szCs w:val="20"/>
        </w:rPr>
      </w:pPr>
    </w:p>
    <w:p w:rsidR="00A16B80" w:rsidRDefault="00A16B80" w:rsidP="008A713A">
      <w:pPr>
        <w:rPr>
          <w:rFonts w:ascii="Cambria" w:hAnsi="Cambria" w:cs="Times New Roman"/>
          <w:i/>
          <w:noProof/>
          <w:sz w:val="20"/>
          <w:szCs w:val="20"/>
        </w:rPr>
      </w:pPr>
    </w:p>
    <w:p w:rsidR="008A713A" w:rsidRDefault="008A713A" w:rsidP="008A713A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Q1 a) Explain these terms as used in social research</w:t>
      </w:r>
    </w:p>
    <w:p w:rsidR="008A713A" w:rsidRDefault="001912F7" w:rsidP="008A713A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Positivism</w:t>
      </w:r>
      <w:r w:rsidR="008A713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</w:t>
      </w:r>
      <w:r w:rsidR="008A713A">
        <w:rPr>
          <w:rFonts w:ascii="Cambria" w:hAnsi="Cambria" w:cs="Times New Roman"/>
          <w:b/>
          <w:sz w:val="28"/>
          <w:szCs w:val="28"/>
        </w:rPr>
        <w:t>(2marks)</w:t>
      </w:r>
    </w:p>
    <w:p w:rsidR="008A713A" w:rsidRDefault="008A713A" w:rsidP="008A713A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Ethics                                                                                                          ( </w:t>
      </w:r>
      <w:r>
        <w:rPr>
          <w:rFonts w:ascii="Cambria" w:hAnsi="Cambria" w:cs="Times New Roman"/>
          <w:b/>
          <w:sz w:val="28"/>
          <w:szCs w:val="28"/>
        </w:rPr>
        <w:t>2marks)</w:t>
      </w:r>
    </w:p>
    <w:p w:rsidR="008A713A" w:rsidRDefault="008A713A" w:rsidP="008A713A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Research process                                                                                   ( </w:t>
      </w:r>
      <w:r>
        <w:rPr>
          <w:rFonts w:ascii="Cambria" w:hAnsi="Cambria" w:cs="Times New Roman"/>
          <w:b/>
          <w:sz w:val="28"/>
          <w:szCs w:val="28"/>
        </w:rPr>
        <w:t>2marks)</w:t>
      </w:r>
    </w:p>
    <w:p w:rsidR="008A713A" w:rsidRDefault="008A713A" w:rsidP="008A713A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Literature review                                                                                   ( </w:t>
      </w:r>
      <w:r>
        <w:rPr>
          <w:rFonts w:ascii="Cambria" w:hAnsi="Cambria" w:cs="Times New Roman"/>
          <w:b/>
          <w:sz w:val="28"/>
          <w:szCs w:val="28"/>
        </w:rPr>
        <w:t>2marks)</w:t>
      </w:r>
    </w:p>
    <w:p w:rsidR="008A713A" w:rsidRDefault="008A713A" w:rsidP="008A713A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Interpretive research                                                                              (</w:t>
      </w:r>
      <w:r>
        <w:rPr>
          <w:rFonts w:ascii="Cambria" w:hAnsi="Cambria" w:cs="Times New Roman"/>
          <w:b/>
          <w:sz w:val="28"/>
          <w:szCs w:val="28"/>
        </w:rPr>
        <w:t xml:space="preserve">2marks)                                                                                          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b) As a researcher what are the approaches and strategies you will put in place when carrying out research?                                                          </w:t>
      </w:r>
      <w:r w:rsidR="00A16B80">
        <w:rPr>
          <w:rFonts w:ascii="Cambria" w:hAnsi="Cambria" w:cs="Times New Roman"/>
          <w:sz w:val="28"/>
          <w:szCs w:val="28"/>
        </w:rPr>
        <w:t xml:space="preserve">  </w:t>
      </w:r>
      <w:r>
        <w:rPr>
          <w:rFonts w:ascii="Cambria" w:hAnsi="Cambria" w:cs="Times New Roman"/>
          <w:sz w:val="28"/>
          <w:szCs w:val="28"/>
        </w:rPr>
        <w:t xml:space="preserve">  (</w:t>
      </w:r>
      <w:r>
        <w:rPr>
          <w:rFonts w:ascii="Cambria" w:hAnsi="Cambria" w:cs="Times New Roman"/>
          <w:b/>
          <w:sz w:val="28"/>
          <w:szCs w:val="28"/>
        </w:rPr>
        <w:t>10marks)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c) Discuss the importance of interpreting data in research?    </w:t>
      </w:r>
      <w:r w:rsidR="00A16B80">
        <w:rPr>
          <w:rFonts w:ascii="Cambria" w:hAnsi="Cambria" w:cs="Times New Roman"/>
          <w:sz w:val="28"/>
          <w:szCs w:val="28"/>
        </w:rPr>
        <w:t xml:space="preserve">  </w:t>
      </w:r>
      <w:r>
        <w:rPr>
          <w:rFonts w:ascii="Cambria" w:hAnsi="Cambria" w:cs="Times New Roman"/>
          <w:sz w:val="28"/>
          <w:szCs w:val="28"/>
        </w:rPr>
        <w:t xml:space="preserve">  (</w:t>
      </w:r>
      <w:r>
        <w:rPr>
          <w:rFonts w:ascii="Cambria" w:hAnsi="Cambria" w:cs="Times New Roman"/>
          <w:b/>
          <w:sz w:val="28"/>
          <w:szCs w:val="28"/>
        </w:rPr>
        <w:t>10maarks</w:t>
      </w:r>
      <w:r>
        <w:rPr>
          <w:rFonts w:ascii="Cambria" w:hAnsi="Cambria" w:cs="Times New Roman"/>
          <w:sz w:val="28"/>
          <w:szCs w:val="28"/>
        </w:rPr>
        <w:t>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Q2   Discuss the role played by computers in social science research                       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(</w:t>
      </w:r>
      <w:r>
        <w:rPr>
          <w:rFonts w:ascii="Cambria" w:hAnsi="Cambria" w:cs="Times New Roman"/>
          <w:b/>
          <w:sz w:val="28"/>
          <w:szCs w:val="28"/>
        </w:rPr>
        <w:t>20marks)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Q3 a) State the contents of a research proposal                                   (</w:t>
      </w:r>
      <w:r>
        <w:rPr>
          <w:rFonts w:ascii="Cambria" w:hAnsi="Cambria" w:cs="Times New Roman"/>
          <w:b/>
          <w:sz w:val="28"/>
          <w:szCs w:val="28"/>
        </w:rPr>
        <w:t>10marks</w:t>
      </w:r>
      <w:r>
        <w:rPr>
          <w:rFonts w:ascii="Cambria" w:hAnsi="Cambria" w:cs="Times New Roman"/>
          <w:sz w:val="28"/>
          <w:szCs w:val="28"/>
        </w:rPr>
        <w:t>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b) Discuss the importance of a research proposal to a researcher   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(</w:t>
      </w:r>
      <w:r>
        <w:rPr>
          <w:rFonts w:ascii="Cambria" w:hAnsi="Cambria" w:cs="Times New Roman"/>
          <w:b/>
          <w:sz w:val="28"/>
          <w:szCs w:val="28"/>
        </w:rPr>
        <w:t>10marks)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proofErr w:type="gramStart"/>
      <w:r>
        <w:rPr>
          <w:rFonts w:ascii="Cambria" w:hAnsi="Cambria" w:cs="Times New Roman"/>
          <w:sz w:val="28"/>
          <w:szCs w:val="28"/>
        </w:rPr>
        <w:t>Q4 a) Discuss the role of theories in social research?</w:t>
      </w:r>
      <w:proofErr w:type="gramEnd"/>
      <w:r>
        <w:rPr>
          <w:rFonts w:ascii="Cambria" w:hAnsi="Cambria" w:cs="Times New Roman"/>
          <w:sz w:val="28"/>
          <w:szCs w:val="28"/>
        </w:rPr>
        <w:t xml:space="preserve">                       </w:t>
      </w:r>
      <w:proofErr w:type="gramStart"/>
      <w:r>
        <w:rPr>
          <w:rFonts w:ascii="Cambria" w:hAnsi="Cambria" w:cs="Times New Roman"/>
          <w:sz w:val="28"/>
          <w:szCs w:val="28"/>
        </w:rPr>
        <w:t xml:space="preserve">( </w:t>
      </w:r>
      <w:r>
        <w:rPr>
          <w:rFonts w:ascii="Cambria" w:hAnsi="Cambria" w:cs="Times New Roman"/>
          <w:b/>
          <w:sz w:val="28"/>
          <w:szCs w:val="28"/>
        </w:rPr>
        <w:t>10marks</w:t>
      </w:r>
      <w:proofErr w:type="gramEnd"/>
      <w:r>
        <w:rPr>
          <w:rFonts w:ascii="Cambria" w:hAnsi="Cambria" w:cs="Times New Roman"/>
          <w:sz w:val="28"/>
          <w:szCs w:val="28"/>
        </w:rPr>
        <w:t>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b) Discuss the ethical issues that a researcher must </w:t>
      </w:r>
      <w:proofErr w:type="gramStart"/>
      <w:r>
        <w:rPr>
          <w:rFonts w:ascii="Cambria" w:hAnsi="Cambria" w:cs="Times New Roman"/>
          <w:sz w:val="28"/>
          <w:szCs w:val="28"/>
        </w:rPr>
        <w:t>observe  (</w:t>
      </w:r>
      <w:proofErr w:type="gramEnd"/>
      <w:r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10marks)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Q5 Choose a topic of your own and write a research proposal in preparation for field research                                                                                          </w:t>
      </w:r>
      <w:proofErr w:type="gramStart"/>
      <w:r>
        <w:rPr>
          <w:rFonts w:ascii="Cambria" w:hAnsi="Cambria" w:cs="Times New Roman"/>
          <w:b/>
          <w:sz w:val="28"/>
          <w:szCs w:val="28"/>
        </w:rPr>
        <w:t>( 20marks</w:t>
      </w:r>
      <w:proofErr w:type="gramEnd"/>
      <w:r>
        <w:rPr>
          <w:rFonts w:ascii="Cambria" w:hAnsi="Cambria" w:cs="Times New Roman"/>
          <w:sz w:val="28"/>
          <w:szCs w:val="28"/>
        </w:rPr>
        <w:t>)</w:t>
      </w: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</w:p>
    <w:p w:rsidR="008A713A" w:rsidRDefault="008A713A" w:rsidP="008A713A">
      <w:pPr>
        <w:rPr>
          <w:rFonts w:ascii="Cambria" w:hAnsi="Cambria" w:cs="Times New Roman"/>
          <w:sz w:val="28"/>
          <w:szCs w:val="28"/>
        </w:rPr>
      </w:pPr>
    </w:p>
    <w:p w:rsidR="008A713A" w:rsidRDefault="00A16B80" w:rsidP="00A16B80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…….END………</w:t>
      </w:r>
    </w:p>
    <w:p w:rsidR="00E13203" w:rsidRDefault="00E13203"/>
    <w:sectPr w:rsidR="00E13203" w:rsidSect="00E1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87115"/>
    <w:multiLevelType w:val="hybridMultilevel"/>
    <w:tmpl w:val="1C1813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713A"/>
    <w:rsid w:val="001227C7"/>
    <w:rsid w:val="001912F7"/>
    <w:rsid w:val="008A713A"/>
    <w:rsid w:val="00A16B80"/>
    <w:rsid w:val="00C319BE"/>
    <w:rsid w:val="00E1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3A"/>
    <w:pPr>
      <w:spacing w:after="160" w:line="256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7</cp:revision>
  <cp:lastPrinted>2016-05-04T00:55:00Z</cp:lastPrinted>
  <dcterms:created xsi:type="dcterms:W3CDTF">2016-04-19T10:14:00Z</dcterms:created>
  <dcterms:modified xsi:type="dcterms:W3CDTF">2016-05-04T00:55:00Z</dcterms:modified>
</cp:coreProperties>
</file>