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3F" w:rsidRDefault="0004343F" w:rsidP="0004343F">
      <w:pPr>
        <w:suppressAutoHyphens w:val="0"/>
        <w:spacing w:after="160" w:line="256" w:lineRule="auto"/>
        <w:rPr>
          <w:rFonts w:ascii="Times New Roman" w:eastAsia="Calibri" w:hAnsi="Times New Roman" w:cs="Times New Roman"/>
          <w:sz w:val="44"/>
          <w:szCs w:val="4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-427990</wp:posOffset>
            </wp:positionV>
            <wp:extent cx="1570355" cy="14090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43F" w:rsidRDefault="0004343F" w:rsidP="0004343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val="en-GB"/>
        </w:rPr>
      </w:pPr>
    </w:p>
    <w:p w:rsidR="0004343F" w:rsidRDefault="0004343F" w:rsidP="0004343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  <w:lang w:val="en-GB"/>
        </w:rPr>
      </w:pPr>
    </w:p>
    <w:p w:rsidR="0004343F" w:rsidRDefault="0004343F" w:rsidP="0004343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Britannic Bold" w:eastAsia="Calibri" w:hAnsi="Britannic Bold" w:cs="Britannic Bold"/>
          <w:color w:val="000000"/>
          <w:kern w:val="0"/>
          <w:sz w:val="72"/>
          <w:szCs w:val="72"/>
          <w:lang w:val="en-GB"/>
        </w:rPr>
      </w:pPr>
      <w:r>
        <w:rPr>
          <w:rFonts w:ascii="Britannic Bold" w:eastAsia="Calibri" w:hAnsi="Britannic Bold" w:cs="Britannic Bold"/>
          <w:color w:val="000000"/>
          <w:kern w:val="0"/>
          <w:sz w:val="72"/>
          <w:szCs w:val="72"/>
          <w:lang w:val="en-GB"/>
        </w:rPr>
        <w:t>MAASAI MARA UNIVERSITY</w:t>
      </w: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48"/>
          <w:szCs w:val="48"/>
          <w:lang w:val="en-GB"/>
        </w:rPr>
      </w:pP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8"/>
          <w:szCs w:val="48"/>
          <w:lang w:val="en-GB"/>
        </w:rPr>
      </w:pPr>
      <w:r>
        <w:rPr>
          <w:rFonts w:ascii="Cambria" w:eastAsia="Calibri" w:hAnsi="Cambria" w:cs="Cambria"/>
          <w:b/>
          <w:bCs/>
          <w:sz w:val="48"/>
          <w:szCs w:val="48"/>
          <w:lang w:val="en-GB"/>
        </w:rPr>
        <w:t>REGULAR UNIVERSITY EXAMINATIONS</w:t>
      </w: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8"/>
          <w:szCs w:val="48"/>
          <w:lang w:val="en-GB"/>
        </w:rPr>
      </w:pPr>
      <w:r>
        <w:rPr>
          <w:rFonts w:ascii="Cambria" w:eastAsia="Calibri" w:hAnsi="Cambria" w:cs="Cambria"/>
          <w:b/>
          <w:bCs/>
          <w:sz w:val="48"/>
          <w:szCs w:val="48"/>
          <w:lang w:val="en-GB"/>
        </w:rPr>
        <w:t>2015/2016 ACADEMIC YEAR</w:t>
      </w: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8"/>
          <w:szCs w:val="48"/>
          <w:lang w:val="en-GB"/>
        </w:rPr>
      </w:pPr>
      <w:r>
        <w:rPr>
          <w:rFonts w:ascii="Cambria" w:eastAsia="Calibri" w:hAnsi="Cambria" w:cs="Times New Roman"/>
          <w:b/>
          <w:kern w:val="0"/>
          <w:sz w:val="48"/>
          <w:szCs w:val="48"/>
        </w:rPr>
        <w:t xml:space="preserve">THIRD </w:t>
      </w:r>
      <w:proofErr w:type="gramStart"/>
      <w:r>
        <w:rPr>
          <w:rFonts w:ascii="Cambria" w:eastAsia="Calibri" w:hAnsi="Cambria" w:cs="Times New Roman"/>
          <w:b/>
          <w:kern w:val="0"/>
          <w:sz w:val="48"/>
          <w:szCs w:val="48"/>
        </w:rPr>
        <w:t>YEAR</w:t>
      </w:r>
      <w:r>
        <w:rPr>
          <w:rFonts w:eastAsia="Calibri" w:cs="Times New Roman"/>
          <w:kern w:val="0"/>
        </w:rPr>
        <w:t xml:space="preserve">  </w:t>
      </w:r>
      <w:r>
        <w:rPr>
          <w:rFonts w:ascii="Cambria" w:eastAsia="Calibri" w:hAnsi="Cambria" w:cs="Cambria"/>
          <w:b/>
          <w:bCs/>
          <w:sz w:val="48"/>
          <w:szCs w:val="48"/>
          <w:lang w:val="en-GB"/>
        </w:rPr>
        <w:t>FIRST</w:t>
      </w:r>
      <w:proofErr w:type="gramEnd"/>
      <w:r>
        <w:rPr>
          <w:rFonts w:ascii="Cambria" w:eastAsia="Calibri" w:hAnsi="Cambria" w:cs="Cambria"/>
          <w:b/>
          <w:bCs/>
          <w:sz w:val="48"/>
          <w:szCs w:val="48"/>
          <w:lang w:val="en-GB"/>
        </w:rPr>
        <w:t xml:space="preserve"> SEMESTER</w:t>
      </w: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en-GB"/>
        </w:rPr>
      </w:pP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0"/>
          <w:sz w:val="48"/>
          <w:szCs w:val="48"/>
        </w:rPr>
      </w:pPr>
      <w:r>
        <w:rPr>
          <w:rFonts w:ascii="Cambria" w:eastAsia="Calibri" w:hAnsi="Cambria" w:cs="Cambria"/>
          <w:b/>
          <w:bCs/>
          <w:kern w:val="0"/>
          <w:sz w:val="48"/>
          <w:szCs w:val="48"/>
        </w:rPr>
        <w:t>SCHOOL OF ARTS &amp; SOCIAL SCIENCES</w:t>
      </w: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Times New Roman"/>
          <w:b/>
          <w:kern w:val="0"/>
          <w:sz w:val="48"/>
          <w:szCs w:val="48"/>
        </w:rPr>
      </w:pPr>
      <w:r>
        <w:rPr>
          <w:rFonts w:ascii="Cambria" w:eastAsia="Calibri" w:hAnsi="Cambria" w:cs="Times New Roman"/>
          <w:b/>
          <w:kern w:val="0"/>
          <w:sz w:val="48"/>
          <w:szCs w:val="48"/>
        </w:rPr>
        <w:t>BACHELOR OF SCIENCE IN COMMUNICATION &amp; PUBLIC RELATIONS/JOURNALISM</w:t>
      </w: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Times New Roman"/>
          <w:b/>
          <w:bCs/>
          <w:sz w:val="48"/>
          <w:szCs w:val="48"/>
          <w:lang w:val="en-GB"/>
        </w:rPr>
      </w:pPr>
    </w:p>
    <w:p w:rsidR="0004343F" w:rsidRDefault="0004343F" w:rsidP="0004343F">
      <w:pPr>
        <w:suppressAutoHyphens w:val="0"/>
        <w:spacing w:after="0" w:line="240" w:lineRule="auto"/>
        <w:rPr>
          <w:rFonts w:ascii="Cambria" w:eastAsia="Calibri" w:hAnsi="Cambria" w:cs="Times New Roman"/>
          <w:b/>
          <w:kern w:val="0"/>
          <w:sz w:val="44"/>
          <w:szCs w:val="44"/>
        </w:rPr>
      </w:pPr>
      <w:r>
        <w:rPr>
          <w:rFonts w:ascii="Cambria" w:eastAsia="Calibri" w:hAnsi="Cambria" w:cs="Cambria"/>
          <w:b/>
          <w:bCs/>
          <w:sz w:val="44"/>
          <w:szCs w:val="44"/>
        </w:rPr>
        <w:t xml:space="preserve">COURSE CODE:  </w:t>
      </w:r>
      <w:r>
        <w:rPr>
          <w:rFonts w:ascii="Cambria" w:eastAsia="Calibri" w:hAnsi="Cambria" w:cs="Times New Roman"/>
          <w:b/>
          <w:kern w:val="0"/>
          <w:sz w:val="44"/>
          <w:szCs w:val="44"/>
        </w:rPr>
        <w:t>CMM 312</w:t>
      </w:r>
    </w:p>
    <w:p w:rsidR="0004343F" w:rsidRDefault="0004343F" w:rsidP="0004343F">
      <w:pPr>
        <w:suppressAutoHyphens w:val="0"/>
        <w:spacing w:after="0" w:line="240" w:lineRule="auto"/>
        <w:rPr>
          <w:rFonts w:ascii="Cambria" w:eastAsia="Calibri" w:hAnsi="Cambria" w:cs="Times New Roman"/>
          <w:b/>
          <w:kern w:val="0"/>
          <w:sz w:val="44"/>
          <w:szCs w:val="44"/>
        </w:rPr>
      </w:pPr>
      <w:r>
        <w:rPr>
          <w:rFonts w:ascii="Cambria" w:eastAsia="Calibri" w:hAnsi="Cambria" w:cs="Times New Roman"/>
          <w:b/>
          <w:kern w:val="0"/>
          <w:sz w:val="44"/>
          <w:szCs w:val="44"/>
        </w:rPr>
        <w:t>COURSE TITLE: ORGANIZATIONAL                                  BEHAVIOUR II</w:t>
      </w:r>
    </w:p>
    <w:p w:rsidR="0004343F" w:rsidRDefault="0004343F" w:rsidP="0004343F">
      <w:pPr>
        <w:suppressAutoHyphens w:val="0"/>
        <w:spacing w:after="0" w:line="256" w:lineRule="auto"/>
        <w:rPr>
          <w:rFonts w:ascii="Cambria" w:eastAsia="Calibri" w:hAnsi="Cambria" w:cs="Times New Roman"/>
          <w:b/>
          <w:kern w:val="0"/>
          <w:sz w:val="44"/>
          <w:szCs w:val="44"/>
        </w:rPr>
      </w:pPr>
    </w:p>
    <w:p w:rsidR="0004343F" w:rsidRDefault="0004343F" w:rsidP="0004343F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firstLine="61"/>
        <w:rPr>
          <w:rFonts w:ascii="Cambria" w:eastAsia="Calibri" w:hAnsi="Cambria" w:cs="Cambria"/>
          <w:b/>
          <w:bCs/>
          <w:sz w:val="24"/>
          <w:szCs w:val="24"/>
          <w:lang w:val="en-GB"/>
        </w:rPr>
      </w:pPr>
      <w:r>
        <w:rPr>
          <w:rFonts w:ascii="Cambria" w:eastAsia="Calibri" w:hAnsi="Cambria" w:cs="Cambria"/>
          <w:b/>
          <w:bCs/>
          <w:sz w:val="24"/>
          <w:szCs w:val="24"/>
          <w:lang w:val="en-GB"/>
        </w:rPr>
        <w:t>DATE:</w:t>
      </w:r>
      <w:r>
        <w:rPr>
          <w:rFonts w:ascii="Cambria" w:eastAsia="Calibri" w:hAnsi="Cambria" w:cs="Cambria"/>
          <w:b/>
          <w:bCs/>
          <w:sz w:val="24"/>
          <w:szCs w:val="24"/>
          <w:lang w:val="en-GB"/>
        </w:rPr>
        <w:tab/>
      </w:r>
      <w:r w:rsidR="00F23821">
        <w:rPr>
          <w:rFonts w:ascii="Cambria" w:eastAsia="Calibri" w:hAnsi="Cambria" w:cs="Cambria"/>
          <w:b/>
          <w:bCs/>
          <w:sz w:val="24"/>
          <w:szCs w:val="24"/>
          <w:lang w:val="en-GB"/>
        </w:rPr>
        <w:t>12</w:t>
      </w:r>
      <w:r w:rsidR="00F23821" w:rsidRPr="00F23821">
        <w:rPr>
          <w:rFonts w:ascii="Cambria" w:eastAsia="Calibri" w:hAnsi="Cambria" w:cs="Cambria"/>
          <w:b/>
          <w:bCs/>
          <w:sz w:val="24"/>
          <w:szCs w:val="24"/>
          <w:vertAlign w:val="superscript"/>
          <w:lang w:val="en-GB"/>
        </w:rPr>
        <w:t>TH</w:t>
      </w:r>
      <w:r w:rsidR="00F23821">
        <w:rPr>
          <w:rFonts w:ascii="Cambria" w:eastAsia="Calibri" w:hAnsi="Cambria" w:cs="Cambria"/>
          <w:b/>
          <w:bCs/>
          <w:sz w:val="24"/>
          <w:szCs w:val="24"/>
          <w:lang w:val="en-GB"/>
        </w:rPr>
        <w:t xml:space="preserve"> SEPTEMBER, 2016</w:t>
      </w:r>
      <w:r>
        <w:rPr>
          <w:rFonts w:ascii="Cambria" w:eastAsia="Calibri" w:hAnsi="Cambria" w:cs="Cambria"/>
          <w:b/>
          <w:bCs/>
          <w:sz w:val="24"/>
          <w:szCs w:val="24"/>
          <w:lang w:val="en-GB"/>
        </w:rPr>
        <w:tab/>
      </w:r>
      <w:r>
        <w:rPr>
          <w:rFonts w:ascii="Cambria" w:eastAsia="Calibri" w:hAnsi="Cambria" w:cs="Cambria"/>
          <w:b/>
          <w:bCs/>
          <w:sz w:val="24"/>
          <w:szCs w:val="24"/>
          <w:lang w:val="en-GB"/>
        </w:rPr>
        <w:tab/>
      </w:r>
      <w:r>
        <w:rPr>
          <w:rFonts w:ascii="Cambria" w:eastAsia="Calibri" w:hAnsi="Cambria" w:cs="Cambria"/>
          <w:b/>
          <w:bCs/>
          <w:sz w:val="24"/>
          <w:szCs w:val="24"/>
          <w:lang w:val="en-GB"/>
        </w:rPr>
        <w:tab/>
      </w:r>
      <w:r w:rsidR="00F23821">
        <w:rPr>
          <w:rFonts w:ascii="Cambria" w:eastAsia="Calibri" w:hAnsi="Cambria" w:cs="Cambria"/>
          <w:b/>
          <w:bCs/>
          <w:sz w:val="24"/>
          <w:szCs w:val="24"/>
          <w:lang w:val="en-GB"/>
        </w:rPr>
        <w:tab/>
      </w:r>
      <w:bookmarkStart w:id="0" w:name="_GoBack"/>
      <w:bookmarkEnd w:id="0"/>
      <w:r>
        <w:rPr>
          <w:rFonts w:ascii="Cambria" w:eastAsia="Calibri" w:hAnsi="Cambria" w:cs="Cambria"/>
          <w:b/>
          <w:bCs/>
          <w:sz w:val="24"/>
          <w:szCs w:val="24"/>
          <w:lang w:val="en-GB"/>
        </w:rPr>
        <w:t xml:space="preserve">TIME: </w:t>
      </w:r>
      <w:r w:rsidR="00F23821">
        <w:rPr>
          <w:rFonts w:ascii="Cambria" w:eastAsia="Calibri" w:hAnsi="Cambria" w:cs="Cambria"/>
          <w:b/>
          <w:bCs/>
          <w:sz w:val="24"/>
          <w:szCs w:val="24"/>
          <w:lang w:val="en-GB"/>
        </w:rPr>
        <w:t>11.00AM – 1.00PM</w:t>
      </w: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ind w:hanging="29"/>
        <w:rPr>
          <w:rFonts w:ascii="Cambria" w:eastAsia="Calibri" w:hAnsi="Cambria" w:cs="Cambria"/>
          <w:b/>
          <w:bCs/>
          <w:sz w:val="28"/>
          <w:szCs w:val="28"/>
          <w:u w:val="single"/>
          <w:lang w:val="en-GB"/>
        </w:rPr>
      </w:pPr>
    </w:p>
    <w:p w:rsidR="0004343F" w:rsidRDefault="0004343F" w:rsidP="0004343F">
      <w:pPr>
        <w:widowControl w:val="0"/>
        <w:autoSpaceDE w:val="0"/>
        <w:autoSpaceDN w:val="0"/>
        <w:adjustRightInd w:val="0"/>
        <w:spacing w:after="0" w:line="240" w:lineRule="auto"/>
        <w:ind w:hanging="29"/>
        <w:rPr>
          <w:rFonts w:ascii="Cambria" w:eastAsia="Calibri" w:hAnsi="Cambria" w:cs="Cambria"/>
          <w:b/>
          <w:bCs/>
          <w:sz w:val="28"/>
          <w:szCs w:val="28"/>
          <w:u w:val="single"/>
          <w:lang w:val="en-GB"/>
        </w:rPr>
      </w:pPr>
      <w:r>
        <w:rPr>
          <w:rFonts w:ascii="Cambria" w:eastAsia="Calibri" w:hAnsi="Cambria" w:cs="Cambria"/>
          <w:b/>
          <w:bCs/>
          <w:sz w:val="28"/>
          <w:szCs w:val="28"/>
          <w:u w:val="single"/>
          <w:lang w:val="en-GB"/>
        </w:rPr>
        <w:t>INSTRUCTIONS TO CANDIDATES</w:t>
      </w:r>
    </w:p>
    <w:p w:rsidR="0004343F" w:rsidRDefault="0004343F" w:rsidP="0004343F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b/>
          <w:kern w:val="0"/>
          <w:sz w:val="28"/>
          <w:szCs w:val="28"/>
        </w:rPr>
      </w:pPr>
      <w:r>
        <w:rPr>
          <w:rFonts w:ascii="Cambria" w:eastAsia="Times New Roman" w:hAnsi="Cambria" w:cs="Times New Roman"/>
          <w:kern w:val="0"/>
          <w:sz w:val="28"/>
          <w:szCs w:val="28"/>
        </w:rPr>
        <w:t>Answer</w:t>
      </w:r>
      <w:r>
        <w:rPr>
          <w:rFonts w:ascii="Cambria" w:eastAsia="Times New Roman" w:hAnsi="Cambria" w:cs="Times New Roman"/>
          <w:b/>
          <w:kern w:val="0"/>
          <w:sz w:val="28"/>
          <w:szCs w:val="28"/>
        </w:rPr>
        <w:t xml:space="preserve"> </w:t>
      </w:r>
      <w:r>
        <w:rPr>
          <w:rFonts w:ascii="Cambria" w:eastAsia="Times New Roman" w:hAnsi="Cambria" w:cs="Times New Roman"/>
          <w:kern w:val="0"/>
          <w:sz w:val="28"/>
          <w:szCs w:val="28"/>
        </w:rPr>
        <w:t xml:space="preserve">questions </w:t>
      </w:r>
      <w:r w:rsidRPr="0004343F">
        <w:rPr>
          <w:rFonts w:ascii="Cambria" w:eastAsia="Times New Roman" w:hAnsi="Cambria" w:cs="Times New Roman"/>
          <w:b/>
          <w:kern w:val="0"/>
          <w:sz w:val="28"/>
          <w:szCs w:val="28"/>
        </w:rPr>
        <w:t>ONE</w:t>
      </w:r>
      <w:r>
        <w:rPr>
          <w:rFonts w:ascii="Cambria" w:eastAsia="Times New Roman" w:hAnsi="Cambria" w:cs="Times New Roman"/>
          <w:kern w:val="0"/>
          <w:sz w:val="28"/>
          <w:szCs w:val="28"/>
        </w:rPr>
        <w:t xml:space="preserve"> and any other </w:t>
      </w:r>
      <w:r>
        <w:rPr>
          <w:rFonts w:ascii="Cambria" w:eastAsia="Times New Roman" w:hAnsi="Cambria" w:cs="Times New Roman"/>
          <w:b/>
          <w:kern w:val="0"/>
          <w:sz w:val="28"/>
          <w:szCs w:val="28"/>
        </w:rPr>
        <w:t xml:space="preserve">TWO. </w:t>
      </w:r>
    </w:p>
    <w:p w:rsidR="0004343F" w:rsidRDefault="0004343F" w:rsidP="0004343F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kern w:val="0"/>
          <w:sz w:val="28"/>
          <w:szCs w:val="28"/>
        </w:rPr>
      </w:pPr>
    </w:p>
    <w:p w:rsidR="0004343F" w:rsidRDefault="0004343F" w:rsidP="0004343F">
      <w:pPr>
        <w:suppressAutoHyphens w:val="0"/>
        <w:spacing w:after="160" w:line="256" w:lineRule="auto"/>
        <w:ind w:left="2880"/>
        <w:rPr>
          <w:rFonts w:ascii="Cambria" w:eastAsia="Calibri" w:hAnsi="Cambria" w:cs="Times New Roman"/>
          <w:b/>
          <w:i/>
          <w:kern w:val="0"/>
        </w:rPr>
      </w:pPr>
    </w:p>
    <w:p w:rsidR="0004343F" w:rsidRDefault="0004343F" w:rsidP="0004343F">
      <w:pPr>
        <w:suppressAutoHyphens w:val="0"/>
        <w:spacing w:after="160" w:line="256" w:lineRule="auto"/>
        <w:ind w:left="2880"/>
        <w:rPr>
          <w:rFonts w:ascii="Cambria" w:eastAsia="Calibri" w:hAnsi="Cambria" w:cs="Times New Roman"/>
          <w:b/>
          <w:i/>
          <w:kern w:val="0"/>
        </w:rPr>
      </w:pPr>
    </w:p>
    <w:p w:rsidR="0004343F" w:rsidRDefault="0004343F" w:rsidP="0004343F">
      <w:pPr>
        <w:suppressAutoHyphens w:val="0"/>
        <w:spacing w:after="160" w:line="256" w:lineRule="auto"/>
        <w:ind w:left="2880"/>
        <w:jc w:val="right"/>
        <w:rPr>
          <w:rFonts w:ascii="Cambria" w:eastAsia="Calibri" w:hAnsi="Cambria" w:cs="Times New Roman"/>
          <w:kern w:val="0"/>
          <w:sz w:val="28"/>
          <w:szCs w:val="28"/>
        </w:rPr>
      </w:pPr>
      <w:r>
        <w:rPr>
          <w:rFonts w:ascii="Cambria" w:eastAsia="Calibri" w:hAnsi="Cambria" w:cs="Times New Roman"/>
          <w:b/>
          <w:i/>
          <w:kern w:val="0"/>
        </w:rPr>
        <w:t>This paper consists of 2 printed pages. Please turn over</w:t>
      </w:r>
      <w:r>
        <w:rPr>
          <w:rFonts w:ascii="Cambria" w:eastAsia="Calibri" w:hAnsi="Cambria" w:cs="Times New Roman"/>
          <w:kern w:val="0"/>
          <w:sz w:val="28"/>
          <w:szCs w:val="28"/>
        </w:rPr>
        <w:tab/>
      </w:r>
      <w:r>
        <w:rPr>
          <w:rFonts w:ascii="Cambria" w:eastAsia="Calibri" w:hAnsi="Cambria" w:cs="Times New Roman"/>
          <w:kern w:val="0"/>
          <w:sz w:val="28"/>
          <w:szCs w:val="28"/>
        </w:rPr>
        <w:tab/>
      </w:r>
    </w:p>
    <w:p w:rsidR="0004343F" w:rsidRDefault="0004343F" w:rsidP="0004343F">
      <w:pPr>
        <w:suppressAutoHyphens w:val="0"/>
        <w:spacing w:after="160" w:line="256" w:lineRule="auto"/>
        <w:ind w:left="2880"/>
        <w:jc w:val="right"/>
        <w:rPr>
          <w:rFonts w:ascii="Cambria" w:eastAsia="Calibri" w:hAnsi="Cambria" w:cs="Times New Roman"/>
          <w:b/>
          <w:i/>
          <w:kern w:val="0"/>
        </w:rPr>
      </w:pPr>
    </w:p>
    <w:p w:rsidR="00241A4C" w:rsidRPr="007268F0" w:rsidRDefault="00241A4C" w:rsidP="00241A4C">
      <w:pPr>
        <w:pStyle w:val="NoSpacing"/>
        <w:jc w:val="both"/>
        <w:rPr>
          <w:rStyle w:val="Strong"/>
          <w:rFonts w:asciiTheme="majorHAnsi" w:hAnsiTheme="majorHAnsi"/>
          <w:sz w:val="28"/>
          <w:szCs w:val="28"/>
        </w:rPr>
      </w:pPr>
      <w:r w:rsidRPr="007268F0">
        <w:rPr>
          <w:rStyle w:val="Strong"/>
          <w:rFonts w:asciiTheme="majorHAnsi" w:hAnsiTheme="majorHAnsi"/>
          <w:sz w:val="28"/>
          <w:szCs w:val="28"/>
        </w:rPr>
        <w:lastRenderedPageBreak/>
        <w:t>Question O</w:t>
      </w:r>
      <w:r w:rsidR="007268F0" w:rsidRPr="007268F0">
        <w:rPr>
          <w:rStyle w:val="Strong"/>
          <w:rFonts w:asciiTheme="majorHAnsi" w:hAnsiTheme="majorHAnsi"/>
          <w:sz w:val="28"/>
          <w:szCs w:val="28"/>
        </w:rPr>
        <w:t xml:space="preserve">ne   </w:t>
      </w:r>
      <w:r w:rsidRPr="007268F0">
        <w:rPr>
          <w:rStyle w:val="Strong"/>
          <w:rFonts w:asciiTheme="majorHAnsi" w:hAnsiTheme="majorHAnsi"/>
          <w:sz w:val="28"/>
          <w:szCs w:val="28"/>
        </w:rPr>
        <w:t>(30 Marks)</w:t>
      </w:r>
    </w:p>
    <w:p w:rsidR="00241A4C" w:rsidRPr="0004343F" w:rsidRDefault="00241A4C" w:rsidP="00241A4C">
      <w:pPr>
        <w:pStyle w:val="NoSpacing"/>
        <w:jc w:val="both"/>
        <w:rPr>
          <w:rStyle w:val="Strong"/>
          <w:rFonts w:asciiTheme="majorHAnsi" w:hAnsiTheme="majorHAnsi"/>
          <w:b w:val="0"/>
          <w:sz w:val="16"/>
          <w:szCs w:val="16"/>
        </w:rPr>
      </w:pPr>
    </w:p>
    <w:p w:rsidR="00241A4C" w:rsidRPr="007268F0" w:rsidRDefault="00241A4C" w:rsidP="009D4C6F">
      <w:pPr>
        <w:pStyle w:val="NoSpacing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Or</w:t>
      </w:r>
      <w:r w:rsidR="004F48F7" w:rsidRPr="007268F0">
        <w:rPr>
          <w:rStyle w:val="Strong"/>
          <w:rFonts w:asciiTheme="majorHAnsi" w:hAnsiTheme="majorHAnsi"/>
          <w:b w:val="0"/>
          <w:sz w:val="28"/>
          <w:szCs w:val="28"/>
        </w:rPr>
        <w:t>ganizational managers need to</w:t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understand organizational behavior in order to propel their organizations to greater heights of prosperity. </w:t>
      </w:r>
    </w:p>
    <w:p w:rsidR="00241A4C" w:rsidRPr="007268F0" w:rsidRDefault="0004343F" w:rsidP="00241A4C">
      <w:pPr>
        <w:pStyle w:val="NoSpacing"/>
        <w:numPr>
          <w:ilvl w:val="0"/>
          <w:numId w:val="1"/>
        </w:numPr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>
        <w:rPr>
          <w:rStyle w:val="Strong"/>
          <w:rFonts w:asciiTheme="majorHAnsi" w:hAnsiTheme="majorHAnsi"/>
          <w:b w:val="0"/>
          <w:sz w:val="28"/>
          <w:szCs w:val="28"/>
        </w:rPr>
        <w:t xml:space="preserve"> </w:t>
      </w:r>
      <w:r w:rsidR="00241A4C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Explain why this is important. </w:t>
      </w:r>
      <w:r w:rsidR="004F48F7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                                                          </w:t>
      </w:r>
      <w:r w:rsidR="00190F42">
        <w:rPr>
          <w:rStyle w:val="Strong"/>
          <w:rFonts w:asciiTheme="majorHAnsi" w:hAnsiTheme="majorHAnsi"/>
          <w:b w:val="0"/>
          <w:sz w:val="28"/>
          <w:szCs w:val="28"/>
        </w:rPr>
        <w:t xml:space="preserve">  </w:t>
      </w:r>
      <w:r w:rsidR="00241A4C" w:rsidRPr="007268F0">
        <w:rPr>
          <w:rStyle w:val="Strong"/>
          <w:rFonts w:asciiTheme="majorHAnsi" w:hAnsiTheme="majorHAnsi"/>
          <w:b w:val="0"/>
          <w:sz w:val="28"/>
          <w:szCs w:val="28"/>
        </w:rPr>
        <w:t>(12 marks)</w:t>
      </w:r>
    </w:p>
    <w:p w:rsidR="004339A2" w:rsidRPr="007268F0" w:rsidRDefault="004339A2" w:rsidP="0004343F">
      <w:pPr>
        <w:pStyle w:val="NoSpacing"/>
        <w:numPr>
          <w:ilvl w:val="0"/>
          <w:numId w:val="1"/>
        </w:numPr>
        <w:tabs>
          <w:tab w:val="left" w:pos="540"/>
        </w:tabs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We can understand organizational behavior at various levels. Discuss the 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>  </w:t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significance of any three such levels to organizational management.                                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>    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  <w:t xml:space="preserve">   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(12 marks)</w:t>
      </w:r>
    </w:p>
    <w:p w:rsidR="00C759F7" w:rsidRPr="007268F0" w:rsidRDefault="004339A2" w:rsidP="0004343F">
      <w:pPr>
        <w:pStyle w:val="NoSpacing"/>
        <w:numPr>
          <w:ilvl w:val="0"/>
          <w:numId w:val="1"/>
        </w:numPr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Discuss the reciprocal relationship and mutual influence between an organization and its employees.  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(6 marks) </w:t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                                                                                          </w:t>
      </w:r>
    </w:p>
    <w:p w:rsidR="00417EC3" w:rsidRDefault="00417EC3" w:rsidP="00417EC3">
      <w:pPr>
        <w:pStyle w:val="NoSpacing"/>
        <w:jc w:val="both"/>
        <w:rPr>
          <w:rStyle w:val="Strong"/>
          <w:rFonts w:asciiTheme="majorHAnsi" w:hAnsiTheme="majorHAnsi"/>
          <w:sz w:val="28"/>
          <w:szCs w:val="28"/>
        </w:rPr>
      </w:pPr>
    </w:p>
    <w:p w:rsidR="00C759F7" w:rsidRDefault="00417EC3" w:rsidP="00417EC3">
      <w:pPr>
        <w:pStyle w:val="NoSpacing"/>
        <w:jc w:val="both"/>
        <w:rPr>
          <w:rStyle w:val="Strong"/>
          <w:rFonts w:asciiTheme="majorHAnsi" w:hAnsiTheme="majorHAnsi"/>
          <w:sz w:val="28"/>
          <w:szCs w:val="28"/>
        </w:rPr>
      </w:pPr>
      <w:r w:rsidRPr="00417EC3">
        <w:rPr>
          <w:rStyle w:val="Strong"/>
          <w:rFonts w:asciiTheme="majorHAnsi" w:hAnsiTheme="majorHAnsi"/>
          <w:sz w:val="28"/>
          <w:szCs w:val="28"/>
        </w:rPr>
        <w:t>Question Two</w:t>
      </w:r>
      <w:r w:rsidR="0004343F">
        <w:rPr>
          <w:rStyle w:val="Strong"/>
          <w:rFonts w:asciiTheme="majorHAnsi" w:hAnsiTheme="majorHAnsi"/>
          <w:sz w:val="28"/>
          <w:szCs w:val="28"/>
        </w:rPr>
        <w:t xml:space="preserve"> (20 marks)</w:t>
      </w:r>
    </w:p>
    <w:p w:rsidR="0004343F" w:rsidRPr="0004343F" w:rsidRDefault="0004343F" w:rsidP="00417EC3">
      <w:pPr>
        <w:pStyle w:val="NoSpacing"/>
        <w:jc w:val="both"/>
        <w:rPr>
          <w:rStyle w:val="Strong"/>
          <w:rFonts w:asciiTheme="majorHAnsi" w:hAnsiTheme="majorHAnsi"/>
          <w:sz w:val="16"/>
          <w:szCs w:val="16"/>
        </w:rPr>
      </w:pPr>
    </w:p>
    <w:p w:rsidR="00C759F7" w:rsidRPr="007268F0" w:rsidRDefault="00C759F7" w:rsidP="00C759F7">
      <w:pPr>
        <w:pStyle w:val="NoSpacing"/>
        <w:numPr>
          <w:ilvl w:val="0"/>
          <w:numId w:val="2"/>
        </w:numPr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Give a brief background of Maslow’s Needs T</w:t>
      </w:r>
      <w:r w:rsidR="007268F0">
        <w:rPr>
          <w:rStyle w:val="Strong"/>
          <w:rFonts w:asciiTheme="majorHAnsi" w:hAnsiTheme="majorHAnsi"/>
          <w:b w:val="0"/>
          <w:sz w:val="28"/>
          <w:szCs w:val="28"/>
        </w:rPr>
        <w:t>heory of personality.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(5 marks)</w:t>
      </w:r>
    </w:p>
    <w:p w:rsidR="006E0101" w:rsidRPr="007268F0" w:rsidRDefault="006E0101" w:rsidP="0004343F">
      <w:pPr>
        <w:pStyle w:val="NoSpacing"/>
        <w:numPr>
          <w:ilvl w:val="0"/>
          <w:numId w:val="2"/>
        </w:numPr>
        <w:tabs>
          <w:tab w:val="left" w:pos="450"/>
        </w:tabs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Discuss the implications of this theory to organizational management. 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(15 marks)</w:t>
      </w:r>
    </w:p>
    <w:p w:rsidR="006E0101" w:rsidRPr="007268F0" w:rsidRDefault="006E0101" w:rsidP="006E0101">
      <w:pPr>
        <w:pStyle w:val="NoSpacing"/>
        <w:ind w:left="420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</w:p>
    <w:p w:rsidR="006E0101" w:rsidRDefault="006E0101" w:rsidP="004F48F7">
      <w:pPr>
        <w:pStyle w:val="NoSpacing"/>
        <w:jc w:val="both"/>
        <w:rPr>
          <w:rStyle w:val="Strong"/>
          <w:rFonts w:asciiTheme="majorHAnsi" w:hAnsiTheme="majorHAnsi"/>
          <w:sz w:val="28"/>
          <w:szCs w:val="28"/>
        </w:rPr>
      </w:pPr>
      <w:r w:rsidRPr="007268F0">
        <w:rPr>
          <w:rStyle w:val="Strong"/>
          <w:rFonts w:asciiTheme="majorHAnsi" w:hAnsiTheme="majorHAnsi"/>
          <w:sz w:val="28"/>
          <w:szCs w:val="28"/>
        </w:rPr>
        <w:t>Question Three (20 marks)</w:t>
      </w:r>
    </w:p>
    <w:p w:rsidR="0004343F" w:rsidRPr="0004343F" w:rsidRDefault="0004343F" w:rsidP="004F48F7">
      <w:pPr>
        <w:pStyle w:val="NoSpacing"/>
        <w:jc w:val="both"/>
        <w:rPr>
          <w:rStyle w:val="Strong"/>
          <w:rFonts w:asciiTheme="majorHAnsi" w:hAnsiTheme="majorHAnsi"/>
          <w:sz w:val="16"/>
          <w:szCs w:val="16"/>
        </w:rPr>
      </w:pPr>
    </w:p>
    <w:p w:rsidR="009D4C6F" w:rsidRPr="007268F0" w:rsidRDefault="006E0101" w:rsidP="0004343F">
      <w:pPr>
        <w:pStyle w:val="NoSpacing"/>
        <w:numPr>
          <w:ilvl w:val="0"/>
          <w:numId w:val="3"/>
        </w:numPr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Differentiate between intrinsic and extrinsic aspects</w:t>
      </w:r>
      <w:r w:rsidR="004F48F7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of</w:t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motivation and show their relevance to organizational management. </w:t>
      </w:r>
      <w:r w:rsidR="004F48F7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                </w:t>
      </w:r>
      <w:r w:rsidR="0004343F" w:rsidRPr="007268F0">
        <w:rPr>
          <w:rStyle w:val="Strong"/>
          <w:rFonts w:asciiTheme="majorHAnsi" w:hAnsiTheme="majorHAnsi"/>
          <w:b w:val="0"/>
          <w:sz w:val="28"/>
          <w:szCs w:val="28"/>
        </w:rPr>
        <w:t>(6 marks)</w:t>
      </w:r>
      <w:r w:rsidR="004F48F7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                        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> 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</w:p>
    <w:p w:rsidR="009D4C6F" w:rsidRPr="007268F0" w:rsidRDefault="009D4C6F" w:rsidP="0004343F">
      <w:pPr>
        <w:pStyle w:val="NoSpacing"/>
        <w:numPr>
          <w:ilvl w:val="0"/>
          <w:numId w:val="3"/>
        </w:numPr>
        <w:tabs>
          <w:tab w:val="left" w:pos="630"/>
          <w:tab w:val="left" w:pos="810"/>
        </w:tabs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Th</w:t>
      </w:r>
      <w:r w:rsidR="004F48F7" w:rsidRPr="007268F0">
        <w:rPr>
          <w:rStyle w:val="Strong"/>
          <w:rFonts w:asciiTheme="majorHAnsi" w:hAnsiTheme="majorHAnsi"/>
          <w:b w:val="0"/>
          <w:sz w:val="28"/>
          <w:szCs w:val="28"/>
        </w:rPr>
        <w:t>e following theories can help</w:t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us understand how</w:t>
      </w:r>
      <w:r w:rsidR="004F48F7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employees perform their duties</w:t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and why people</w:t>
      </w:r>
      <w:r w:rsidR="004F48F7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behave the way</w:t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they do in organizations. Explain</w:t>
      </w:r>
      <w:r w:rsidR="004249FF">
        <w:rPr>
          <w:rStyle w:val="Strong"/>
          <w:rFonts w:asciiTheme="majorHAnsi" w:hAnsiTheme="majorHAnsi"/>
          <w:b w:val="0"/>
          <w:sz w:val="28"/>
          <w:szCs w:val="28"/>
        </w:rPr>
        <w:t xml:space="preserve"> how</w:t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each of them</w:t>
      </w:r>
      <w:r w:rsidR="004F48F7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operates</w:t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:</w:t>
      </w:r>
    </w:p>
    <w:p w:rsidR="009D4C6F" w:rsidRPr="007268F0" w:rsidRDefault="009D4C6F" w:rsidP="00190F42">
      <w:pPr>
        <w:pStyle w:val="NoSpacing"/>
        <w:numPr>
          <w:ilvl w:val="0"/>
          <w:numId w:val="4"/>
        </w:numPr>
        <w:ind w:left="1170" w:hanging="450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The Incentive Theory 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(7 marks)</w:t>
      </w:r>
    </w:p>
    <w:p w:rsidR="009D4C6F" w:rsidRDefault="009D4C6F" w:rsidP="00190F42">
      <w:pPr>
        <w:pStyle w:val="NoSpacing"/>
        <w:numPr>
          <w:ilvl w:val="0"/>
          <w:numId w:val="4"/>
        </w:numPr>
        <w:ind w:left="1170" w:hanging="450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Vroom’s Valence x Expectancy Theory </w:t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04343F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Pr="007268F0">
        <w:rPr>
          <w:rStyle w:val="Strong"/>
          <w:rFonts w:asciiTheme="majorHAnsi" w:hAnsiTheme="majorHAnsi"/>
          <w:b w:val="0"/>
          <w:sz w:val="28"/>
          <w:szCs w:val="28"/>
        </w:rPr>
        <w:t>(7 marks)</w:t>
      </w:r>
    </w:p>
    <w:p w:rsidR="0004343F" w:rsidRPr="007268F0" w:rsidRDefault="0004343F" w:rsidP="0004343F">
      <w:pPr>
        <w:pStyle w:val="NoSpacing"/>
        <w:ind w:left="1440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</w:p>
    <w:p w:rsidR="009D4C6F" w:rsidRPr="007268F0" w:rsidRDefault="009D425D" w:rsidP="009D4C6F">
      <w:pPr>
        <w:pStyle w:val="NoSpacing"/>
        <w:jc w:val="both"/>
        <w:rPr>
          <w:rStyle w:val="Strong"/>
          <w:rFonts w:asciiTheme="majorHAnsi" w:hAnsiTheme="majorHAnsi"/>
          <w:sz w:val="28"/>
          <w:szCs w:val="28"/>
        </w:rPr>
      </w:pPr>
      <w:r w:rsidRPr="007268F0">
        <w:rPr>
          <w:rStyle w:val="Strong"/>
          <w:rFonts w:asciiTheme="majorHAnsi" w:hAnsiTheme="majorHAnsi"/>
          <w:sz w:val="28"/>
          <w:szCs w:val="28"/>
        </w:rPr>
        <w:t>Question Four (</w:t>
      </w:r>
      <w:r w:rsidR="009D4C6F" w:rsidRPr="007268F0">
        <w:rPr>
          <w:rStyle w:val="Strong"/>
          <w:rFonts w:asciiTheme="majorHAnsi" w:hAnsiTheme="majorHAnsi"/>
          <w:sz w:val="28"/>
          <w:szCs w:val="28"/>
        </w:rPr>
        <w:t>20 marks)</w:t>
      </w:r>
    </w:p>
    <w:p w:rsidR="009D4C6F" w:rsidRPr="007268F0" w:rsidRDefault="009D425D" w:rsidP="009D4C6F">
      <w:pPr>
        <w:pStyle w:val="NoSpacing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>
        <w:rPr>
          <w:rStyle w:val="Strong"/>
          <w:rFonts w:asciiTheme="majorHAnsi" w:hAnsiTheme="majorHAnsi"/>
          <w:b w:val="0"/>
          <w:sz w:val="28"/>
          <w:szCs w:val="28"/>
        </w:rPr>
        <w:t>D</w:t>
      </w:r>
      <w:r w:rsidR="009D4C6F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iscuss the relevance of any four components of culture in understanding the </w:t>
      </w:r>
      <w:proofErr w:type="spellStart"/>
      <w:r w:rsidR="009D4C6F" w:rsidRPr="007268F0">
        <w:rPr>
          <w:rStyle w:val="Strong"/>
          <w:rFonts w:asciiTheme="majorHAnsi" w:hAnsiTheme="majorHAnsi"/>
          <w:b w:val="0"/>
          <w:sz w:val="28"/>
          <w:szCs w:val="28"/>
        </w:rPr>
        <w:t>behaviour</w:t>
      </w:r>
      <w:proofErr w:type="spellEnd"/>
      <w:r w:rsidR="009D4C6F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of members of an organization.</w:t>
      </w:r>
      <w:r w:rsidR="00190F42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190F42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190F42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190F42">
        <w:rPr>
          <w:rStyle w:val="Strong"/>
          <w:rFonts w:asciiTheme="majorHAnsi" w:hAnsiTheme="majorHAnsi"/>
          <w:b w:val="0"/>
          <w:sz w:val="28"/>
          <w:szCs w:val="28"/>
        </w:rPr>
        <w:tab/>
      </w:r>
      <w:r w:rsidR="00190F42">
        <w:rPr>
          <w:rStyle w:val="Strong"/>
          <w:rFonts w:asciiTheme="majorHAnsi" w:hAnsiTheme="majorHAnsi"/>
          <w:b w:val="0"/>
          <w:sz w:val="28"/>
          <w:szCs w:val="28"/>
        </w:rPr>
        <w:tab/>
        <w:t>(20 marks)</w:t>
      </w:r>
    </w:p>
    <w:p w:rsidR="009D4C6F" w:rsidRPr="007268F0" w:rsidRDefault="009D4C6F" w:rsidP="009D4C6F">
      <w:pPr>
        <w:pStyle w:val="NoSpacing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</w:p>
    <w:p w:rsidR="009D4C6F" w:rsidRPr="007268F0" w:rsidRDefault="009D4C6F" w:rsidP="009D4C6F">
      <w:pPr>
        <w:pStyle w:val="NoSpacing"/>
        <w:jc w:val="both"/>
        <w:rPr>
          <w:rStyle w:val="Strong"/>
          <w:rFonts w:asciiTheme="majorHAnsi" w:hAnsiTheme="majorHAnsi"/>
          <w:sz w:val="28"/>
          <w:szCs w:val="28"/>
        </w:rPr>
      </w:pPr>
      <w:r w:rsidRPr="007268F0">
        <w:rPr>
          <w:rStyle w:val="Strong"/>
          <w:rFonts w:asciiTheme="majorHAnsi" w:hAnsiTheme="majorHAnsi"/>
          <w:sz w:val="28"/>
          <w:szCs w:val="28"/>
        </w:rPr>
        <w:t>Question Five (20 marks)</w:t>
      </w:r>
    </w:p>
    <w:p w:rsidR="009D4C6F" w:rsidRDefault="009D4C6F" w:rsidP="009D4C6F">
      <w:pPr>
        <w:pStyle w:val="NoSpacing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  <w:r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Good communication habits can neutralize conflicts that may arise </w:t>
      </w:r>
      <w:r w:rsidR="00B01D42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in the day to day operations of an organization. Explain how any four </w:t>
      </w:r>
      <w:proofErr w:type="spellStart"/>
      <w:r w:rsidR="00B01D42" w:rsidRPr="007268F0">
        <w:rPr>
          <w:rStyle w:val="Strong"/>
          <w:rFonts w:asciiTheme="majorHAnsi" w:hAnsiTheme="majorHAnsi"/>
          <w:b w:val="0"/>
          <w:sz w:val="28"/>
          <w:szCs w:val="28"/>
        </w:rPr>
        <w:t>behavioural</w:t>
      </w:r>
      <w:proofErr w:type="spellEnd"/>
      <w:r w:rsidR="00B01D42" w:rsidRPr="007268F0">
        <w:rPr>
          <w:rStyle w:val="Strong"/>
          <w:rFonts w:asciiTheme="majorHAnsi" w:hAnsiTheme="majorHAnsi"/>
          <w:b w:val="0"/>
          <w:sz w:val="28"/>
          <w:szCs w:val="28"/>
        </w:rPr>
        <w:t xml:space="preserve"> aspects can be a source of conflict in an organization. Show how you can use communication to mitigate such situations if and when they arise.</w:t>
      </w:r>
      <w:r w:rsidR="00190F42">
        <w:rPr>
          <w:rStyle w:val="Strong"/>
          <w:rFonts w:asciiTheme="majorHAnsi" w:hAnsiTheme="majorHAnsi"/>
          <w:b w:val="0"/>
          <w:sz w:val="28"/>
          <w:szCs w:val="28"/>
        </w:rPr>
        <w:t xml:space="preserve"> (20 marks)</w:t>
      </w:r>
    </w:p>
    <w:p w:rsidR="0004343F" w:rsidRDefault="0004343F" w:rsidP="009D4C6F">
      <w:pPr>
        <w:pStyle w:val="NoSpacing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</w:p>
    <w:p w:rsidR="0004343F" w:rsidRPr="0004343F" w:rsidRDefault="0004343F" w:rsidP="0004343F">
      <w:pPr>
        <w:pStyle w:val="NoSpacing"/>
        <w:jc w:val="center"/>
        <w:rPr>
          <w:rStyle w:val="Strong"/>
          <w:rFonts w:asciiTheme="majorHAnsi" w:hAnsiTheme="majorHAnsi"/>
          <w:sz w:val="28"/>
          <w:szCs w:val="28"/>
        </w:rPr>
      </w:pPr>
      <w:r w:rsidRPr="0004343F">
        <w:rPr>
          <w:rStyle w:val="Strong"/>
          <w:rFonts w:asciiTheme="majorHAnsi" w:hAnsiTheme="majorHAnsi"/>
          <w:sz w:val="28"/>
          <w:szCs w:val="28"/>
        </w:rPr>
        <w:t>…….END……</w:t>
      </w:r>
    </w:p>
    <w:p w:rsidR="006E0101" w:rsidRPr="007268F0" w:rsidRDefault="006E0101" w:rsidP="006E0101">
      <w:pPr>
        <w:pStyle w:val="NoSpacing"/>
        <w:ind w:left="420"/>
        <w:jc w:val="both"/>
        <w:rPr>
          <w:rStyle w:val="Strong"/>
          <w:rFonts w:asciiTheme="majorHAnsi" w:hAnsiTheme="majorHAnsi"/>
          <w:b w:val="0"/>
          <w:sz w:val="28"/>
          <w:szCs w:val="28"/>
        </w:rPr>
      </w:pPr>
    </w:p>
    <w:sectPr w:rsidR="006E0101" w:rsidRPr="007268F0" w:rsidSect="0004343F">
      <w:footerReference w:type="default" r:id="rId9"/>
      <w:pgSz w:w="12240" w:h="15840"/>
      <w:pgMar w:top="1152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02" w:rsidRDefault="00F03F02" w:rsidP="003E6DA9">
      <w:pPr>
        <w:spacing w:after="0" w:line="240" w:lineRule="auto"/>
      </w:pPr>
      <w:r>
        <w:separator/>
      </w:r>
    </w:p>
  </w:endnote>
  <w:endnote w:type="continuationSeparator" w:id="0">
    <w:p w:rsidR="00F03F02" w:rsidRDefault="00F03F02" w:rsidP="003E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43F" w:rsidRDefault="0004343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CMM 312: Organizational </w:t>
    </w:r>
    <w:proofErr w:type="spellStart"/>
    <w:r>
      <w:rPr>
        <w:rFonts w:asciiTheme="majorHAnsi" w:eastAsiaTheme="majorEastAsia" w:hAnsiTheme="majorHAnsi" w:cstheme="majorBidi"/>
      </w:rPr>
      <w:t>Behaviour</w:t>
    </w:r>
    <w:proofErr w:type="spellEnd"/>
    <w:r>
      <w:rPr>
        <w:rFonts w:asciiTheme="majorHAnsi" w:eastAsiaTheme="majorEastAsia" w:hAnsiTheme="majorHAnsi" w:cstheme="majorBidi"/>
      </w:rPr>
      <w:t xml:space="preserve"> II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23821" w:rsidRPr="00F2382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3E6DA9" w:rsidRDefault="003E6D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02" w:rsidRDefault="00F03F02" w:rsidP="003E6DA9">
      <w:pPr>
        <w:spacing w:after="0" w:line="240" w:lineRule="auto"/>
      </w:pPr>
      <w:r>
        <w:separator/>
      </w:r>
    </w:p>
  </w:footnote>
  <w:footnote w:type="continuationSeparator" w:id="0">
    <w:p w:rsidR="00F03F02" w:rsidRDefault="00F03F02" w:rsidP="003E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042AC"/>
    <w:multiLevelType w:val="hybridMultilevel"/>
    <w:tmpl w:val="C45811B4"/>
    <w:lvl w:ilvl="0" w:tplc="FD566B2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6CA062B"/>
    <w:multiLevelType w:val="hybridMultilevel"/>
    <w:tmpl w:val="F678F6CE"/>
    <w:lvl w:ilvl="0" w:tplc="9FF85C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0F0FE1"/>
    <w:multiLevelType w:val="hybridMultilevel"/>
    <w:tmpl w:val="C3B2FF10"/>
    <w:lvl w:ilvl="0" w:tplc="D71002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A0014"/>
    <w:multiLevelType w:val="hybridMultilevel"/>
    <w:tmpl w:val="2286B636"/>
    <w:lvl w:ilvl="0" w:tplc="CB7E52E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A4C"/>
    <w:rsid w:val="0004343F"/>
    <w:rsid w:val="00190F42"/>
    <w:rsid w:val="001A676D"/>
    <w:rsid w:val="00241A4C"/>
    <w:rsid w:val="002B39CB"/>
    <w:rsid w:val="003E6DA9"/>
    <w:rsid w:val="00417EC3"/>
    <w:rsid w:val="004249FF"/>
    <w:rsid w:val="004339A2"/>
    <w:rsid w:val="0047637F"/>
    <w:rsid w:val="004F48F7"/>
    <w:rsid w:val="00543DB2"/>
    <w:rsid w:val="006E0101"/>
    <w:rsid w:val="007268F0"/>
    <w:rsid w:val="008E6017"/>
    <w:rsid w:val="00985248"/>
    <w:rsid w:val="009D425D"/>
    <w:rsid w:val="009D4C6F"/>
    <w:rsid w:val="00B01D42"/>
    <w:rsid w:val="00BD4ABA"/>
    <w:rsid w:val="00C759F7"/>
    <w:rsid w:val="00E309E3"/>
    <w:rsid w:val="00F03F02"/>
    <w:rsid w:val="00F23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43F"/>
    <w:pPr>
      <w:suppressAutoHyphens/>
    </w:pPr>
    <w:rPr>
      <w:rFonts w:ascii="Calibri" w:eastAsia="Droid Sans Fallback" w:hAnsi="Calibri" w:cs="Calibri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1A4C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241A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6DA9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3E6DA9"/>
  </w:style>
  <w:style w:type="paragraph" w:styleId="Footer">
    <w:name w:val="footer"/>
    <w:basedOn w:val="Normal"/>
    <w:link w:val="FooterChar"/>
    <w:uiPriority w:val="99"/>
    <w:unhideWhenUsed/>
    <w:rsid w:val="003E6DA9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3E6DA9"/>
  </w:style>
  <w:style w:type="paragraph" w:styleId="BalloonText">
    <w:name w:val="Balloon Text"/>
    <w:basedOn w:val="Normal"/>
    <w:link w:val="BalloonTextChar"/>
    <w:uiPriority w:val="99"/>
    <w:semiHidden/>
    <w:unhideWhenUsed/>
    <w:rsid w:val="0004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3F"/>
    <w:rPr>
      <w:rFonts w:ascii="Tahoma" w:eastAsia="Droid Sans Fallback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1A4C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241A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E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A9"/>
  </w:style>
  <w:style w:type="paragraph" w:styleId="Footer">
    <w:name w:val="footer"/>
    <w:basedOn w:val="Normal"/>
    <w:link w:val="FooterChar"/>
    <w:uiPriority w:val="99"/>
    <w:unhideWhenUsed/>
    <w:rsid w:val="003E6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osoti</dc:creator>
  <cp:lastModifiedBy>Terry</cp:lastModifiedBy>
  <cp:revision>6</cp:revision>
  <cp:lastPrinted>2016-08-02T23:01:00Z</cp:lastPrinted>
  <dcterms:created xsi:type="dcterms:W3CDTF">2015-12-09T05:56:00Z</dcterms:created>
  <dcterms:modified xsi:type="dcterms:W3CDTF">2016-08-02T23:01:00Z</dcterms:modified>
</cp:coreProperties>
</file>