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90" w:rsidRPr="00136BC4" w:rsidRDefault="00376EBB" w:rsidP="00FA15F2">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1pt;margin-top:-36.75pt;width:71.75pt;height:52.7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136BC4" w:rsidRDefault="00BC0477" w:rsidP="00BC0477">
      <w:pPr>
        <w:spacing w:after="0" w:line="240" w:lineRule="auto"/>
        <w:jc w:val="center"/>
        <w:rPr>
          <w:rFonts w:ascii="Times New Roman" w:hAnsi="Times New Roman"/>
          <w:b/>
          <w:sz w:val="24"/>
          <w:szCs w:val="24"/>
        </w:rPr>
      </w:pPr>
      <w:r w:rsidRPr="00136BC4">
        <w:rPr>
          <w:rFonts w:ascii="Times New Roman" w:hAnsi="Times New Roman"/>
          <w:b/>
          <w:sz w:val="24"/>
          <w:szCs w:val="24"/>
        </w:rPr>
        <w:t>MERU UNIVERSITY OF SCIENCE AND TECHNOLOGY</w:t>
      </w:r>
    </w:p>
    <w:p w:rsidR="00BC0477" w:rsidRPr="00136BC4" w:rsidRDefault="00BC0477" w:rsidP="00BC0477">
      <w:pPr>
        <w:spacing w:after="0"/>
        <w:jc w:val="center"/>
        <w:rPr>
          <w:rFonts w:ascii="Times New Roman" w:hAnsi="Times New Roman"/>
          <w:b/>
          <w:sz w:val="24"/>
          <w:szCs w:val="24"/>
        </w:rPr>
      </w:pPr>
      <w:r w:rsidRPr="00136BC4">
        <w:rPr>
          <w:rFonts w:ascii="Times New Roman" w:hAnsi="Times New Roman"/>
          <w:b/>
          <w:sz w:val="24"/>
          <w:szCs w:val="24"/>
        </w:rPr>
        <w:t>P.O. Box 972-60200 – Meru-Kenya.</w:t>
      </w:r>
    </w:p>
    <w:p w:rsidR="00BC0477" w:rsidRPr="00136BC4" w:rsidRDefault="00BC0477" w:rsidP="00BC0477">
      <w:pPr>
        <w:spacing w:after="0"/>
        <w:jc w:val="center"/>
        <w:rPr>
          <w:rFonts w:ascii="Times New Roman" w:hAnsi="Times New Roman"/>
          <w:b/>
          <w:sz w:val="24"/>
          <w:szCs w:val="24"/>
        </w:rPr>
      </w:pPr>
      <w:r w:rsidRPr="00136BC4">
        <w:rPr>
          <w:rFonts w:ascii="Times New Roman" w:hAnsi="Times New Roman"/>
          <w:b/>
          <w:sz w:val="24"/>
          <w:szCs w:val="24"/>
        </w:rPr>
        <w:t xml:space="preserve"> Tel: 020-2069349, 061-2309217. 064-30320 Cell phone: +254 712524293, +254 789151411 </w:t>
      </w:r>
    </w:p>
    <w:p w:rsidR="00BC0477" w:rsidRPr="00136BC4" w:rsidRDefault="00BC0477" w:rsidP="00BC0477">
      <w:pPr>
        <w:spacing w:after="0"/>
        <w:jc w:val="center"/>
        <w:rPr>
          <w:rFonts w:ascii="Times New Roman" w:hAnsi="Times New Roman"/>
          <w:b/>
          <w:sz w:val="24"/>
          <w:szCs w:val="24"/>
        </w:rPr>
      </w:pPr>
      <w:r w:rsidRPr="00136BC4">
        <w:rPr>
          <w:rFonts w:ascii="Times New Roman" w:hAnsi="Times New Roman"/>
          <w:b/>
          <w:sz w:val="24"/>
          <w:szCs w:val="24"/>
        </w:rPr>
        <w:t>Fax: 064-30321</w:t>
      </w:r>
    </w:p>
    <w:p w:rsidR="00BC0477" w:rsidRPr="00136BC4" w:rsidRDefault="00BC0477" w:rsidP="00BC0477">
      <w:pPr>
        <w:spacing w:after="0"/>
        <w:jc w:val="center"/>
        <w:rPr>
          <w:rFonts w:ascii="Times New Roman" w:hAnsi="Times New Roman"/>
          <w:b/>
          <w:sz w:val="24"/>
          <w:szCs w:val="24"/>
        </w:rPr>
      </w:pPr>
      <w:r w:rsidRPr="00136BC4">
        <w:rPr>
          <w:rFonts w:ascii="Times New Roman" w:hAnsi="Times New Roman"/>
          <w:b/>
          <w:sz w:val="24"/>
          <w:szCs w:val="24"/>
        </w:rPr>
        <w:t xml:space="preserve">Website: </w:t>
      </w:r>
      <w:hyperlink r:id="rId9" w:history="1">
        <w:r w:rsidRPr="00136BC4">
          <w:rPr>
            <w:rStyle w:val="Hyperlink"/>
            <w:rFonts w:ascii="Times New Roman" w:hAnsi="Times New Roman"/>
            <w:b/>
            <w:sz w:val="24"/>
            <w:szCs w:val="24"/>
          </w:rPr>
          <w:t>www.must.ac.ke</w:t>
        </w:r>
      </w:hyperlink>
      <w:r w:rsidRPr="00136BC4">
        <w:rPr>
          <w:rFonts w:ascii="Times New Roman" w:hAnsi="Times New Roman"/>
          <w:b/>
          <w:sz w:val="24"/>
          <w:szCs w:val="24"/>
        </w:rPr>
        <w:t xml:space="preserve">  Email: </w:t>
      </w:r>
      <w:hyperlink r:id="rId10" w:history="1">
        <w:r w:rsidRPr="00136BC4">
          <w:rPr>
            <w:rStyle w:val="Hyperlink"/>
            <w:rFonts w:ascii="Times New Roman" w:hAnsi="Times New Roman"/>
            <w:b/>
            <w:sz w:val="24"/>
            <w:szCs w:val="24"/>
          </w:rPr>
          <w:t>info@must.ac.ke</w:t>
        </w:r>
      </w:hyperlink>
      <w:r w:rsidRPr="00136BC4">
        <w:rPr>
          <w:rFonts w:ascii="Times New Roman" w:hAnsi="Times New Roman"/>
          <w:b/>
          <w:sz w:val="24"/>
          <w:szCs w:val="24"/>
        </w:rPr>
        <w:t xml:space="preserve">    </w:t>
      </w:r>
    </w:p>
    <w:p w:rsidR="00BC0477" w:rsidRPr="00136BC4" w:rsidRDefault="00376EBB" w:rsidP="00BC0477">
      <w:pPr>
        <w:spacing w:after="0" w:line="240" w:lineRule="auto"/>
        <w:jc w:val="center"/>
        <w:rPr>
          <w:rFonts w:ascii="Times New Roman" w:hAnsi="Times New Roman"/>
          <w:b/>
          <w:sz w:val="24"/>
          <w:szCs w:val="24"/>
        </w:rPr>
      </w:pPr>
      <w:r w:rsidRPr="00376EBB">
        <w:rPr>
          <w:rFonts w:ascii="Times New Roman" w:hAnsi="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136BC4" w:rsidRDefault="00BC0477" w:rsidP="00BC0477">
      <w:pPr>
        <w:spacing w:after="0" w:line="240" w:lineRule="auto"/>
        <w:jc w:val="center"/>
        <w:rPr>
          <w:rFonts w:ascii="Times New Roman" w:hAnsi="Times New Roman"/>
          <w:b/>
          <w:sz w:val="24"/>
          <w:szCs w:val="24"/>
        </w:rPr>
      </w:pPr>
      <w:r w:rsidRPr="00136BC4">
        <w:rPr>
          <w:rFonts w:ascii="Times New Roman" w:hAnsi="Times New Roman"/>
          <w:b/>
          <w:sz w:val="24"/>
          <w:szCs w:val="24"/>
        </w:rPr>
        <w:t xml:space="preserve">University Examinations </w:t>
      </w:r>
      <w:r w:rsidR="0090664E" w:rsidRPr="00136BC4">
        <w:rPr>
          <w:rFonts w:ascii="Times New Roman" w:hAnsi="Times New Roman"/>
          <w:b/>
          <w:sz w:val="24"/>
          <w:szCs w:val="24"/>
        </w:rPr>
        <w:t>2015/2016</w:t>
      </w:r>
    </w:p>
    <w:p w:rsidR="00BC0477" w:rsidRPr="00136BC4" w:rsidRDefault="00BC0477" w:rsidP="006158A8">
      <w:pPr>
        <w:spacing w:after="0" w:line="240" w:lineRule="auto"/>
        <w:jc w:val="center"/>
        <w:rPr>
          <w:rFonts w:ascii="Times New Roman" w:hAnsi="Times New Roman"/>
          <w:b/>
          <w:sz w:val="24"/>
          <w:szCs w:val="24"/>
        </w:rPr>
      </w:pPr>
    </w:p>
    <w:p w:rsidR="00BC0477" w:rsidRPr="00136BC4" w:rsidRDefault="00EF3924" w:rsidP="006158A8">
      <w:pPr>
        <w:spacing w:after="0" w:line="240" w:lineRule="auto"/>
        <w:jc w:val="center"/>
        <w:rPr>
          <w:rFonts w:ascii="Times New Roman" w:hAnsi="Times New Roman"/>
          <w:sz w:val="24"/>
          <w:szCs w:val="24"/>
        </w:rPr>
      </w:pPr>
      <w:r w:rsidRPr="00136BC4">
        <w:rPr>
          <w:rFonts w:ascii="Times New Roman" w:hAnsi="Times New Roman"/>
          <w:sz w:val="24"/>
          <w:szCs w:val="24"/>
        </w:rPr>
        <w:t>FOURTH</w:t>
      </w:r>
      <w:r w:rsidR="002C1C69" w:rsidRPr="00136BC4">
        <w:rPr>
          <w:rFonts w:ascii="Times New Roman" w:hAnsi="Times New Roman"/>
          <w:sz w:val="24"/>
          <w:szCs w:val="24"/>
        </w:rPr>
        <w:t xml:space="preserve"> </w:t>
      </w:r>
      <w:r w:rsidR="00AA4F68" w:rsidRPr="00136BC4">
        <w:rPr>
          <w:rFonts w:ascii="Times New Roman" w:hAnsi="Times New Roman"/>
          <w:sz w:val="24"/>
          <w:szCs w:val="24"/>
        </w:rPr>
        <w:t>YEAR,</w:t>
      </w:r>
      <w:r w:rsidR="0063426E" w:rsidRPr="00136BC4">
        <w:rPr>
          <w:rFonts w:ascii="Times New Roman" w:hAnsi="Times New Roman"/>
          <w:sz w:val="24"/>
          <w:szCs w:val="24"/>
        </w:rPr>
        <w:t xml:space="preserve"> </w:t>
      </w:r>
      <w:r w:rsidR="00DB7532" w:rsidRPr="00136BC4">
        <w:rPr>
          <w:rFonts w:ascii="Times New Roman" w:hAnsi="Times New Roman"/>
          <w:sz w:val="24"/>
          <w:szCs w:val="24"/>
        </w:rPr>
        <w:t xml:space="preserve">FIRST </w:t>
      </w:r>
      <w:r w:rsidR="00BC0477" w:rsidRPr="00136BC4">
        <w:rPr>
          <w:rFonts w:ascii="Times New Roman" w:hAnsi="Times New Roman"/>
          <w:sz w:val="24"/>
          <w:szCs w:val="24"/>
        </w:rPr>
        <w:t xml:space="preserve">SEMESTER EXAMINATION FOR THE DEGREE OF </w:t>
      </w:r>
      <w:r w:rsidR="00751C8C" w:rsidRPr="00136BC4">
        <w:rPr>
          <w:rFonts w:ascii="Times New Roman" w:hAnsi="Times New Roman"/>
          <w:sz w:val="24"/>
          <w:szCs w:val="24"/>
        </w:rPr>
        <w:t xml:space="preserve">BACHELOR </w:t>
      </w:r>
      <w:r w:rsidR="0090664E" w:rsidRPr="00136BC4">
        <w:rPr>
          <w:rFonts w:ascii="Times New Roman" w:hAnsi="Times New Roman"/>
          <w:sz w:val="24"/>
          <w:szCs w:val="24"/>
        </w:rPr>
        <w:t xml:space="preserve">OF </w:t>
      </w:r>
      <w:r w:rsidR="00194213" w:rsidRPr="00136BC4">
        <w:rPr>
          <w:rFonts w:ascii="Times New Roman" w:hAnsi="Times New Roman"/>
          <w:sz w:val="24"/>
          <w:szCs w:val="24"/>
        </w:rPr>
        <w:t>COMMERCE</w:t>
      </w:r>
      <w:r w:rsidR="00DB7532" w:rsidRPr="00136BC4">
        <w:rPr>
          <w:rFonts w:ascii="Times New Roman" w:hAnsi="Times New Roman"/>
          <w:sz w:val="24"/>
          <w:szCs w:val="24"/>
        </w:rPr>
        <w:t xml:space="preserve"> (FINANCE OPTION)</w:t>
      </w:r>
    </w:p>
    <w:p w:rsidR="00EF3924" w:rsidRPr="00136BC4" w:rsidRDefault="00EF3924" w:rsidP="006158A8">
      <w:pPr>
        <w:spacing w:after="0" w:line="240" w:lineRule="auto"/>
        <w:jc w:val="center"/>
        <w:rPr>
          <w:rFonts w:ascii="Times New Roman" w:hAnsi="Times New Roman"/>
          <w:sz w:val="24"/>
          <w:szCs w:val="24"/>
        </w:rPr>
      </w:pPr>
    </w:p>
    <w:p w:rsidR="00BC0477" w:rsidRPr="00136BC4" w:rsidRDefault="00C72F76" w:rsidP="006158A8">
      <w:pPr>
        <w:spacing w:after="0" w:line="240" w:lineRule="auto"/>
        <w:jc w:val="center"/>
        <w:rPr>
          <w:rFonts w:ascii="Times New Roman" w:hAnsi="Times New Roman"/>
          <w:b/>
          <w:sz w:val="24"/>
          <w:szCs w:val="24"/>
        </w:rPr>
      </w:pPr>
      <w:r w:rsidRPr="00136BC4">
        <w:rPr>
          <w:rFonts w:ascii="Times New Roman" w:hAnsi="Times New Roman"/>
          <w:b/>
          <w:sz w:val="24"/>
          <w:szCs w:val="24"/>
        </w:rPr>
        <w:t>BFC</w:t>
      </w:r>
      <w:r w:rsidR="00DB7532" w:rsidRPr="00136BC4">
        <w:rPr>
          <w:rFonts w:ascii="Times New Roman" w:hAnsi="Times New Roman"/>
          <w:b/>
          <w:sz w:val="24"/>
          <w:szCs w:val="24"/>
        </w:rPr>
        <w:t>3429</w:t>
      </w:r>
      <w:r w:rsidR="0090664E" w:rsidRPr="00136BC4">
        <w:rPr>
          <w:rFonts w:ascii="Times New Roman" w:hAnsi="Times New Roman"/>
          <w:b/>
          <w:sz w:val="24"/>
          <w:szCs w:val="24"/>
        </w:rPr>
        <w:t xml:space="preserve">: </w:t>
      </w:r>
      <w:r w:rsidR="00DB7532" w:rsidRPr="00136BC4">
        <w:rPr>
          <w:rFonts w:ascii="Times New Roman" w:hAnsi="Times New Roman"/>
          <w:b/>
          <w:sz w:val="24"/>
          <w:szCs w:val="24"/>
        </w:rPr>
        <w:t>INTERNATIONAL</w:t>
      </w:r>
      <w:r w:rsidR="001268E0" w:rsidRPr="00136BC4">
        <w:rPr>
          <w:rFonts w:ascii="Times New Roman" w:hAnsi="Times New Roman"/>
          <w:b/>
          <w:sz w:val="24"/>
          <w:szCs w:val="24"/>
        </w:rPr>
        <w:t xml:space="preserve"> FINANCE</w:t>
      </w:r>
    </w:p>
    <w:p w:rsidR="00BC0477" w:rsidRPr="00136BC4" w:rsidRDefault="00BC0477" w:rsidP="006158A8">
      <w:pPr>
        <w:spacing w:after="0" w:line="240" w:lineRule="auto"/>
        <w:jc w:val="center"/>
        <w:rPr>
          <w:rFonts w:ascii="Times New Roman" w:hAnsi="Times New Roman"/>
          <w:b/>
          <w:sz w:val="24"/>
          <w:szCs w:val="24"/>
        </w:rPr>
      </w:pPr>
    </w:p>
    <w:p w:rsidR="00BC0477" w:rsidRPr="00136BC4" w:rsidRDefault="00376EBB" w:rsidP="006158A8">
      <w:pPr>
        <w:spacing w:after="0" w:line="240" w:lineRule="auto"/>
        <w:rPr>
          <w:rFonts w:ascii="Times New Roman" w:hAnsi="Times New Roman"/>
          <w:b/>
          <w:sz w:val="24"/>
          <w:szCs w:val="24"/>
        </w:rPr>
      </w:pPr>
      <w:r w:rsidRPr="00376EBB">
        <w:rPr>
          <w:rFonts w:ascii="Times New Roman" w:hAnsi="Times New Roman"/>
          <w:sz w:val="24"/>
          <w:szCs w:val="24"/>
        </w:rPr>
        <w:pict>
          <v:shape id="_x0000_s1072" type="#_x0000_t32" style="position:absolute;margin-left:-1in;margin-top:15.45pt;width:612.45pt;height:0;z-index:251662336" o:connectortype="straight"/>
        </w:pict>
      </w:r>
      <w:r w:rsidR="00BC0477" w:rsidRPr="00136BC4">
        <w:rPr>
          <w:rFonts w:ascii="Times New Roman" w:hAnsi="Times New Roman"/>
          <w:b/>
          <w:sz w:val="24"/>
          <w:szCs w:val="24"/>
        </w:rPr>
        <w:t xml:space="preserve">DATE: </w:t>
      </w:r>
      <w:r w:rsidR="00FC445A" w:rsidRPr="00136BC4">
        <w:rPr>
          <w:rFonts w:ascii="Times New Roman" w:hAnsi="Times New Roman"/>
          <w:b/>
          <w:sz w:val="24"/>
          <w:szCs w:val="24"/>
        </w:rPr>
        <w:t>NOVEMBER</w:t>
      </w:r>
      <w:r w:rsidR="00751C8C" w:rsidRPr="00136BC4">
        <w:rPr>
          <w:rFonts w:ascii="Times New Roman" w:hAnsi="Times New Roman"/>
          <w:b/>
          <w:sz w:val="24"/>
          <w:szCs w:val="24"/>
        </w:rPr>
        <w:t xml:space="preserve"> </w:t>
      </w:r>
      <w:r w:rsidR="00BC0477" w:rsidRPr="00136BC4">
        <w:rPr>
          <w:rFonts w:ascii="Times New Roman" w:hAnsi="Times New Roman"/>
          <w:b/>
          <w:sz w:val="24"/>
          <w:szCs w:val="24"/>
        </w:rPr>
        <w:t xml:space="preserve">2015                                                                  </w:t>
      </w:r>
      <w:r w:rsidR="00D26299">
        <w:rPr>
          <w:rFonts w:ascii="Times New Roman" w:hAnsi="Times New Roman"/>
          <w:b/>
          <w:sz w:val="24"/>
          <w:szCs w:val="24"/>
        </w:rPr>
        <w:t xml:space="preserve">                        </w:t>
      </w:r>
      <w:r w:rsidR="00751C8C" w:rsidRPr="00136BC4">
        <w:rPr>
          <w:rFonts w:ascii="Times New Roman" w:hAnsi="Times New Roman"/>
          <w:b/>
          <w:sz w:val="24"/>
          <w:szCs w:val="24"/>
        </w:rPr>
        <w:t>TIME: 2</w:t>
      </w:r>
      <w:r w:rsidR="00BC0477" w:rsidRPr="00136BC4">
        <w:rPr>
          <w:rFonts w:ascii="Times New Roman" w:hAnsi="Times New Roman"/>
          <w:b/>
          <w:sz w:val="24"/>
          <w:szCs w:val="24"/>
        </w:rPr>
        <w:t xml:space="preserve"> HOURS</w:t>
      </w:r>
    </w:p>
    <w:p w:rsidR="00953BFE" w:rsidRPr="00136BC4" w:rsidRDefault="00953BFE" w:rsidP="006158A8">
      <w:pPr>
        <w:spacing w:after="0" w:line="240" w:lineRule="auto"/>
        <w:rPr>
          <w:rFonts w:ascii="Times New Roman" w:hAnsi="Times New Roman"/>
          <w:b/>
          <w:sz w:val="24"/>
          <w:szCs w:val="24"/>
        </w:rPr>
      </w:pPr>
    </w:p>
    <w:p w:rsidR="00BC0477" w:rsidRPr="00136BC4" w:rsidRDefault="00376EBB" w:rsidP="006158A8">
      <w:pPr>
        <w:spacing w:after="0" w:line="240" w:lineRule="auto"/>
        <w:rPr>
          <w:rFonts w:ascii="Times New Roman" w:hAnsi="Times New Roman"/>
          <w:sz w:val="24"/>
          <w:szCs w:val="24"/>
        </w:rPr>
      </w:pPr>
      <w:r w:rsidRPr="00376EBB">
        <w:rPr>
          <w:rFonts w:ascii="Times New Roman" w:hAnsi="Times New Roman"/>
          <w:sz w:val="24"/>
          <w:szCs w:val="24"/>
        </w:rPr>
        <w:pict>
          <v:shape id="_x0000_s1073" type="#_x0000_t32" style="position:absolute;margin-left:-1in;margin-top:22.1pt;width:612.45pt;height:0;z-index:251663360" o:connectortype="straight"/>
        </w:pict>
      </w:r>
      <w:r w:rsidR="00BC0477" w:rsidRPr="00136BC4">
        <w:rPr>
          <w:rFonts w:ascii="Times New Roman" w:hAnsi="Times New Roman"/>
          <w:b/>
          <w:sz w:val="24"/>
          <w:szCs w:val="24"/>
        </w:rPr>
        <w:t xml:space="preserve">INSTRUCTIONS: </w:t>
      </w:r>
      <w:r w:rsidR="00BC0477" w:rsidRPr="00136BC4">
        <w:rPr>
          <w:rFonts w:ascii="Times New Roman" w:hAnsi="Times New Roman"/>
          <w:i/>
          <w:sz w:val="24"/>
          <w:szCs w:val="24"/>
        </w:rPr>
        <w:t xml:space="preserve">Answer question </w:t>
      </w:r>
      <w:r w:rsidR="00BC0477" w:rsidRPr="00136BC4">
        <w:rPr>
          <w:rFonts w:ascii="Times New Roman" w:hAnsi="Times New Roman"/>
          <w:b/>
          <w:i/>
          <w:sz w:val="24"/>
          <w:szCs w:val="24"/>
        </w:rPr>
        <w:t>one</w:t>
      </w:r>
      <w:r w:rsidR="00BC0477" w:rsidRPr="00136BC4">
        <w:rPr>
          <w:rFonts w:ascii="Times New Roman" w:hAnsi="Times New Roman"/>
          <w:i/>
          <w:sz w:val="24"/>
          <w:szCs w:val="24"/>
        </w:rPr>
        <w:t xml:space="preserve"> and any other</w:t>
      </w:r>
      <w:r w:rsidR="00751C8C" w:rsidRPr="00136BC4">
        <w:rPr>
          <w:rFonts w:ascii="Times New Roman" w:hAnsi="Times New Roman"/>
          <w:i/>
          <w:sz w:val="24"/>
          <w:szCs w:val="24"/>
        </w:rPr>
        <w:t xml:space="preserve"> </w:t>
      </w:r>
      <w:r w:rsidR="00751C8C" w:rsidRPr="00136BC4">
        <w:rPr>
          <w:rFonts w:ascii="Times New Roman" w:hAnsi="Times New Roman"/>
          <w:b/>
          <w:i/>
          <w:sz w:val="24"/>
          <w:szCs w:val="24"/>
        </w:rPr>
        <w:t>two</w:t>
      </w:r>
      <w:r w:rsidR="00BC0477" w:rsidRPr="00136BC4">
        <w:rPr>
          <w:rFonts w:ascii="Times New Roman" w:hAnsi="Times New Roman"/>
          <w:i/>
          <w:sz w:val="24"/>
          <w:szCs w:val="24"/>
        </w:rPr>
        <w:t xml:space="preserve"> questions</w:t>
      </w:r>
    </w:p>
    <w:p w:rsidR="00BC0477" w:rsidRPr="00136BC4" w:rsidRDefault="00BC0477" w:rsidP="006158A8">
      <w:pPr>
        <w:spacing w:line="240" w:lineRule="auto"/>
        <w:rPr>
          <w:rFonts w:ascii="Times New Roman" w:hAnsi="Times New Roman"/>
          <w:sz w:val="24"/>
          <w:szCs w:val="24"/>
        </w:rPr>
      </w:pPr>
    </w:p>
    <w:p w:rsidR="00665D46" w:rsidRPr="00136BC4" w:rsidRDefault="00BC0477" w:rsidP="00E01F69">
      <w:pPr>
        <w:spacing w:line="360" w:lineRule="auto"/>
        <w:rPr>
          <w:rFonts w:ascii="Times New Roman" w:hAnsi="Times New Roman"/>
          <w:b/>
          <w:sz w:val="24"/>
          <w:szCs w:val="24"/>
        </w:rPr>
      </w:pPr>
      <w:r w:rsidRPr="00136BC4">
        <w:rPr>
          <w:rFonts w:ascii="Times New Roman" w:hAnsi="Times New Roman"/>
          <w:b/>
          <w:sz w:val="24"/>
          <w:szCs w:val="24"/>
        </w:rPr>
        <w:t>QUESTION ONE (</w:t>
      </w:r>
      <w:r w:rsidR="00181491" w:rsidRPr="00136BC4">
        <w:rPr>
          <w:rFonts w:ascii="Times New Roman" w:hAnsi="Times New Roman"/>
          <w:b/>
          <w:sz w:val="24"/>
          <w:szCs w:val="24"/>
        </w:rPr>
        <w:t>3</w:t>
      </w:r>
      <w:r w:rsidR="003C7302" w:rsidRPr="00136BC4">
        <w:rPr>
          <w:rFonts w:ascii="Times New Roman" w:hAnsi="Times New Roman"/>
          <w:b/>
          <w:sz w:val="24"/>
          <w:szCs w:val="24"/>
        </w:rPr>
        <w:t>0</w:t>
      </w:r>
      <w:r w:rsidR="00F907EF" w:rsidRPr="00136BC4">
        <w:rPr>
          <w:rFonts w:ascii="Times New Roman" w:hAnsi="Times New Roman"/>
          <w:b/>
          <w:sz w:val="24"/>
          <w:szCs w:val="24"/>
        </w:rPr>
        <w:t xml:space="preserve"> MARKS)</w:t>
      </w:r>
    </w:p>
    <w:p w:rsidR="001F6064" w:rsidRPr="00136BC4" w:rsidRDefault="001F6064" w:rsidP="001F6064">
      <w:pPr>
        <w:pStyle w:val="ListParagraph"/>
        <w:numPr>
          <w:ilvl w:val="0"/>
          <w:numId w:val="41"/>
        </w:numPr>
        <w:tabs>
          <w:tab w:val="left" w:pos="360"/>
        </w:tabs>
        <w:spacing w:line="360" w:lineRule="auto"/>
        <w:ind w:left="180" w:hanging="180"/>
        <w:rPr>
          <w:rFonts w:ascii="Times New Roman" w:hAnsi="Times New Roman"/>
          <w:sz w:val="24"/>
          <w:szCs w:val="24"/>
        </w:rPr>
      </w:pPr>
      <w:r w:rsidRPr="00136BC4">
        <w:rPr>
          <w:rFonts w:ascii="Times New Roman" w:hAnsi="Times New Roman"/>
          <w:sz w:val="24"/>
          <w:szCs w:val="24"/>
        </w:rPr>
        <w:t>Discuss the functions of IMF as an agent of international trade and financial transactions (6 Marks)</w:t>
      </w:r>
    </w:p>
    <w:p w:rsidR="001F6064" w:rsidRPr="00136BC4" w:rsidRDefault="001F6064" w:rsidP="001F6064">
      <w:pPr>
        <w:pStyle w:val="ListParagraph"/>
        <w:numPr>
          <w:ilvl w:val="0"/>
          <w:numId w:val="41"/>
        </w:numPr>
        <w:tabs>
          <w:tab w:val="left" w:pos="360"/>
        </w:tabs>
        <w:spacing w:line="360" w:lineRule="auto"/>
        <w:ind w:left="180" w:hanging="180"/>
        <w:rPr>
          <w:rFonts w:ascii="Times New Roman" w:hAnsi="Times New Roman"/>
          <w:sz w:val="24"/>
          <w:szCs w:val="24"/>
        </w:rPr>
      </w:pPr>
      <w:r w:rsidRPr="00136BC4">
        <w:rPr>
          <w:rFonts w:ascii="Times New Roman" w:hAnsi="Times New Roman"/>
          <w:sz w:val="24"/>
          <w:szCs w:val="24"/>
        </w:rPr>
        <w:t>From an investor’ view, what is the justification for international finance?</w:t>
      </w:r>
      <w:r w:rsidRPr="00136BC4">
        <w:rPr>
          <w:rFonts w:ascii="Times New Roman" w:hAnsi="Times New Roman"/>
          <w:sz w:val="24"/>
          <w:szCs w:val="24"/>
        </w:rPr>
        <w:tab/>
      </w:r>
      <w:r w:rsidRPr="00136BC4">
        <w:rPr>
          <w:rFonts w:ascii="Times New Roman" w:hAnsi="Times New Roman"/>
          <w:sz w:val="24"/>
          <w:szCs w:val="24"/>
        </w:rPr>
        <w:tab/>
        <w:t>(5 Marks)</w:t>
      </w:r>
    </w:p>
    <w:p w:rsidR="000E3887" w:rsidRPr="00136BC4" w:rsidRDefault="001F6064" w:rsidP="001F6064">
      <w:pPr>
        <w:pStyle w:val="ListParagraph"/>
        <w:numPr>
          <w:ilvl w:val="0"/>
          <w:numId w:val="41"/>
        </w:numPr>
        <w:tabs>
          <w:tab w:val="left" w:pos="360"/>
        </w:tabs>
        <w:spacing w:line="360" w:lineRule="auto"/>
        <w:ind w:left="180" w:hanging="180"/>
        <w:rPr>
          <w:rFonts w:ascii="Times New Roman" w:hAnsi="Times New Roman"/>
          <w:sz w:val="24"/>
          <w:szCs w:val="24"/>
        </w:rPr>
      </w:pPr>
      <w:r w:rsidRPr="00136BC4">
        <w:rPr>
          <w:rFonts w:ascii="Times New Roman" w:hAnsi="Times New Roman"/>
          <w:sz w:val="24"/>
          <w:szCs w:val="24"/>
        </w:rPr>
        <w:t>Explain two factors that could affect a country’s appeal for Direct Foreign Investment (DFI)</w:t>
      </w:r>
    </w:p>
    <w:p w:rsidR="001F6064" w:rsidRPr="00136BC4" w:rsidRDefault="000E3887" w:rsidP="000E3887">
      <w:pPr>
        <w:pStyle w:val="ListParagraph"/>
        <w:tabs>
          <w:tab w:val="left" w:pos="360"/>
        </w:tabs>
        <w:spacing w:line="360" w:lineRule="auto"/>
        <w:ind w:left="180"/>
        <w:rPr>
          <w:rFonts w:ascii="Times New Roman" w:hAnsi="Times New Roman"/>
          <w:sz w:val="24"/>
          <w:szCs w:val="24"/>
        </w:rPr>
      </w:pP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001F6064" w:rsidRPr="00136BC4">
        <w:rPr>
          <w:rFonts w:ascii="Times New Roman" w:hAnsi="Times New Roman"/>
          <w:sz w:val="24"/>
          <w:szCs w:val="24"/>
        </w:rPr>
        <w:t xml:space="preserve"> (5 Marks)</w:t>
      </w:r>
    </w:p>
    <w:p w:rsidR="001F6064" w:rsidRPr="00136BC4" w:rsidRDefault="001F6064" w:rsidP="001F6064">
      <w:pPr>
        <w:pStyle w:val="ListParagraph"/>
        <w:numPr>
          <w:ilvl w:val="0"/>
          <w:numId w:val="41"/>
        </w:numPr>
        <w:tabs>
          <w:tab w:val="left" w:pos="360"/>
        </w:tabs>
        <w:spacing w:line="360" w:lineRule="auto"/>
        <w:ind w:left="180" w:hanging="180"/>
        <w:rPr>
          <w:rFonts w:ascii="Times New Roman" w:hAnsi="Times New Roman"/>
          <w:sz w:val="24"/>
          <w:szCs w:val="24"/>
        </w:rPr>
      </w:pPr>
      <w:r w:rsidRPr="00136BC4">
        <w:rPr>
          <w:rFonts w:ascii="Times New Roman" w:hAnsi="Times New Roman"/>
          <w:sz w:val="24"/>
          <w:szCs w:val="24"/>
        </w:rPr>
        <w:t xml:space="preserve">Explain the phrase “Financial Markets” </w:t>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t>(5 Marks)</w:t>
      </w:r>
    </w:p>
    <w:p w:rsidR="001F6064" w:rsidRPr="00136BC4" w:rsidRDefault="001F6064" w:rsidP="001F6064">
      <w:pPr>
        <w:pStyle w:val="ListParagraph"/>
        <w:numPr>
          <w:ilvl w:val="0"/>
          <w:numId w:val="41"/>
        </w:numPr>
        <w:tabs>
          <w:tab w:val="left" w:pos="360"/>
        </w:tabs>
        <w:spacing w:line="360" w:lineRule="auto"/>
        <w:ind w:left="180" w:hanging="180"/>
        <w:rPr>
          <w:rFonts w:ascii="Times New Roman" w:hAnsi="Times New Roman"/>
          <w:sz w:val="24"/>
          <w:szCs w:val="24"/>
        </w:rPr>
      </w:pPr>
      <w:r w:rsidRPr="00136BC4">
        <w:rPr>
          <w:rFonts w:ascii="Times New Roman" w:hAnsi="Times New Roman"/>
          <w:sz w:val="24"/>
          <w:szCs w:val="24"/>
        </w:rPr>
        <w:t>On January 10</w:t>
      </w:r>
      <w:r w:rsidRPr="00136BC4">
        <w:rPr>
          <w:rFonts w:ascii="Times New Roman" w:hAnsi="Times New Roman"/>
          <w:sz w:val="24"/>
          <w:szCs w:val="24"/>
          <w:vertAlign w:val="superscript"/>
        </w:rPr>
        <w:t>th</w:t>
      </w:r>
      <w:r w:rsidRPr="00136BC4">
        <w:rPr>
          <w:rFonts w:ascii="Times New Roman" w:hAnsi="Times New Roman"/>
          <w:sz w:val="24"/>
          <w:szCs w:val="24"/>
        </w:rPr>
        <w:t xml:space="preserve"> 2014, Nice Company Ltd anticipates a need for Uganda Shillings (Ugs) on March when it orders supplies from Uganda suppliers. Consequently, Nice Company purchases a futures contract specifying Ugs 100,000 and March settlement date (which is March 19</w:t>
      </w:r>
      <w:r w:rsidRPr="00136BC4">
        <w:rPr>
          <w:rFonts w:ascii="Times New Roman" w:hAnsi="Times New Roman"/>
          <w:sz w:val="24"/>
          <w:szCs w:val="24"/>
          <w:vertAlign w:val="superscript"/>
        </w:rPr>
        <w:t>th</w:t>
      </w:r>
      <w:r w:rsidRPr="00136BC4">
        <w:rPr>
          <w:rFonts w:ascii="Times New Roman" w:hAnsi="Times New Roman"/>
          <w:sz w:val="24"/>
          <w:szCs w:val="24"/>
        </w:rPr>
        <w:t xml:space="preserve"> for this contract).In January 10</w:t>
      </w:r>
      <w:r w:rsidRPr="00136BC4">
        <w:rPr>
          <w:rFonts w:ascii="Times New Roman" w:hAnsi="Times New Roman"/>
          <w:sz w:val="24"/>
          <w:szCs w:val="24"/>
          <w:vertAlign w:val="superscript"/>
        </w:rPr>
        <w:t>th</w:t>
      </w:r>
      <w:r w:rsidRPr="00136BC4">
        <w:rPr>
          <w:rFonts w:ascii="Times New Roman" w:hAnsi="Times New Roman"/>
          <w:sz w:val="24"/>
          <w:szCs w:val="24"/>
        </w:rPr>
        <w:t xml:space="preserve"> , the futures contract is priced at Ksh.0.04 per Ugs. On February  15</w:t>
      </w:r>
      <w:r w:rsidRPr="00136BC4">
        <w:rPr>
          <w:rFonts w:ascii="Times New Roman" w:hAnsi="Times New Roman"/>
          <w:sz w:val="24"/>
          <w:szCs w:val="24"/>
          <w:vertAlign w:val="superscript"/>
        </w:rPr>
        <w:t>th</w:t>
      </w:r>
      <w:r w:rsidRPr="00136BC4">
        <w:rPr>
          <w:rFonts w:ascii="Times New Roman" w:hAnsi="Times New Roman"/>
          <w:sz w:val="24"/>
          <w:szCs w:val="24"/>
        </w:rPr>
        <w:t xml:space="preserve"> 2014, Nice Company realizes that it will not need to order supplies because it has reduced its production levels. There it has no need </w:t>
      </w:r>
      <w:r w:rsidR="00EC5D92" w:rsidRPr="00136BC4">
        <w:rPr>
          <w:rFonts w:ascii="Times New Roman" w:hAnsi="Times New Roman"/>
          <w:sz w:val="24"/>
          <w:szCs w:val="24"/>
        </w:rPr>
        <w:t>for Ugs in March. It sells a futures contract on Ugs with March settlement date to offset the contract it purchased in January.</w:t>
      </w:r>
      <w:r w:rsidR="0089604A" w:rsidRPr="00136BC4">
        <w:rPr>
          <w:rFonts w:ascii="Times New Roman" w:hAnsi="Times New Roman"/>
          <w:sz w:val="24"/>
          <w:szCs w:val="24"/>
        </w:rPr>
        <w:t xml:space="preserve"> At this time, the futures contract is priced Kshs.0.038 per Ugs. Assume the transaction cost does not include margin requirement. </w:t>
      </w:r>
    </w:p>
    <w:p w:rsidR="0089604A" w:rsidRPr="00136BC4" w:rsidRDefault="0089604A" w:rsidP="0089604A">
      <w:pPr>
        <w:pStyle w:val="ListParagraph"/>
        <w:tabs>
          <w:tab w:val="left" w:pos="360"/>
        </w:tabs>
        <w:spacing w:line="360" w:lineRule="auto"/>
        <w:ind w:left="180"/>
        <w:rPr>
          <w:rFonts w:ascii="Times New Roman" w:hAnsi="Times New Roman"/>
          <w:b/>
          <w:sz w:val="24"/>
          <w:szCs w:val="24"/>
        </w:rPr>
      </w:pPr>
      <w:r w:rsidRPr="00136BC4">
        <w:rPr>
          <w:rFonts w:ascii="Times New Roman" w:hAnsi="Times New Roman"/>
          <w:b/>
          <w:sz w:val="24"/>
          <w:szCs w:val="24"/>
        </w:rPr>
        <w:t>Required:</w:t>
      </w:r>
    </w:p>
    <w:p w:rsidR="0089604A" w:rsidRPr="00136BC4" w:rsidRDefault="0089604A" w:rsidP="0089604A">
      <w:pPr>
        <w:pStyle w:val="ListParagraph"/>
        <w:tabs>
          <w:tab w:val="left" w:pos="360"/>
        </w:tabs>
        <w:spacing w:line="360" w:lineRule="auto"/>
        <w:ind w:left="180"/>
        <w:rPr>
          <w:rFonts w:ascii="Times New Roman" w:hAnsi="Times New Roman"/>
          <w:sz w:val="24"/>
          <w:szCs w:val="24"/>
        </w:rPr>
      </w:pPr>
      <w:r w:rsidRPr="00136BC4">
        <w:rPr>
          <w:rFonts w:ascii="Times New Roman" w:hAnsi="Times New Roman"/>
          <w:sz w:val="24"/>
          <w:szCs w:val="24"/>
        </w:rPr>
        <w:t>Determine the profit or loss from these transactions</w:t>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t>(9 Marks)</w:t>
      </w:r>
    </w:p>
    <w:p w:rsidR="00F56701" w:rsidRPr="00136BC4" w:rsidRDefault="00F56701" w:rsidP="0089604A">
      <w:pPr>
        <w:pStyle w:val="ListParagraph"/>
        <w:tabs>
          <w:tab w:val="left" w:pos="360"/>
        </w:tabs>
        <w:spacing w:line="360" w:lineRule="auto"/>
        <w:ind w:left="180"/>
        <w:rPr>
          <w:rFonts w:ascii="Times New Roman" w:hAnsi="Times New Roman"/>
          <w:sz w:val="24"/>
          <w:szCs w:val="24"/>
        </w:rPr>
      </w:pPr>
    </w:p>
    <w:p w:rsidR="00F56701" w:rsidRPr="00136BC4" w:rsidRDefault="00F56701" w:rsidP="0089604A">
      <w:pPr>
        <w:pStyle w:val="ListParagraph"/>
        <w:tabs>
          <w:tab w:val="left" w:pos="360"/>
        </w:tabs>
        <w:spacing w:line="360" w:lineRule="auto"/>
        <w:ind w:left="180"/>
        <w:rPr>
          <w:rFonts w:ascii="Times New Roman" w:hAnsi="Times New Roman"/>
          <w:b/>
          <w:sz w:val="24"/>
          <w:szCs w:val="24"/>
        </w:rPr>
      </w:pPr>
      <w:r w:rsidRPr="00136BC4">
        <w:rPr>
          <w:rFonts w:ascii="Times New Roman" w:hAnsi="Times New Roman"/>
          <w:b/>
          <w:sz w:val="24"/>
          <w:szCs w:val="24"/>
        </w:rPr>
        <w:lastRenderedPageBreak/>
        <w:t>QUESTION TWO</w:t>
      </w:r>
      <w:r w:rsidR="00B77D32" w:rsidRPr="00136BC4">
        <w:rPr>
          <w:rFonts w:ascii="Times New Roman" w:hAnsi="Times New Roman"/>
          <w:b/>
          <w:sz w:val="24"/>
          <w:szCs w:val="24"/>
        </w:rPr>
        <w:t xml:space="preserve"> (20 MARKS)</w:t>
      </w:r>
    </w:p>
    <w:p w:rsidR="00F56701" w:rsidRPr="00136BC4" w:rsidRDefault="00F56701" w:rsidP="00F56701">
      <w:pPr>
        <w:pStyle w:val="ListParagraph"/>
        <w:numPr>
          <w:ilvl w:val="0"/>
          <w:numId w:val="42"/>
        </w:numPr>
        <w:tabs>
          <w:tab w:val="left" w:pos="360"/>
        </w:tabs>
        <w:spacing w:line="360" w:lineRule="auto"/>
        <w:rPr>
          <w:rFonts w:ascii="Times New Roman" w:hAnsi="Times New Roman"/>
          <w:sz w:val="24"/>
          <w:szCs w:val="24"/>
        </w:rPr>
      </w:pPr>
      <w:r w:rsidRPr="00136BC4">
        <w:rPr>
          <w:rFonts w:ascii="Times New Roman" w:hAnsi="Times New Roman"/>
          <w:sz w:val="24"/>
          <w:szCs w:val="24"/>
        </w:rPr>
        <w:t>Explain the following terms as used in international finance. Use examples in each case;</w:t>
      </w:r>
    </w:p>
    <w:p w:rsidR="00F56701" w:rsidRPr="00136BC4" w:rsidRDefault="00B35078" w:rsidP="00F56701">
      <w:pPr>
        <w:pStyle w:val="ListParagraph"/>
        <w:numPr>
          <w:ilvl w:val="0"/>
          <w:numId w:val="43"/>
        </w:numPr>
        <w:tabs>
          <w:tab w:val="left" w:pos="360"/>
        </w:tabs>
        <w:spacing w:line="360" w:lineRule="auto"/>
        <w:ind w:left="900" w:hanging="360"/>
        <w:rPr>
          <w:rFonts w:ascii="Times New Roman" w:hAnsi="Times New Roman"/>
          <w:sz w:val="24"/>
          <w:szCs w:val="24"/>
        </w:rPr>
      </w:pPr>
      <w:r>
        <w:rPr>
          <w:rFonts w:ascii="Times New Roman" w:hAnsi="Times New Roman"/>
          <w:sz w:val="24"/>
          <w:szCs w:val="24"/>
        </w:rPr>
        <w:t>Zero coupon bo</w:t>
      </w:r>
      <w:r w:rsidR="00F56701" w:rsidRPr="00136BC4">
        <w:rPr>
          <w:rFonts w:ascii="Times New Roman" w:hAnsi="Times New Roman"/>
          <w:sz w:val="24"/>
          <w:szCs w:val="24"/>
        </w:rPr>
        <w:t xml:space="preserve">nds </w:t>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t>(5 Marks)</w:t>
      </w:r>
    </w:p>
    <w:p w:rsidR="00F56701" w:rsidRPr="00136BC4" w:rsidRDefault="000C1B07" w:rsidP="00F56701">
      <w:pPr>
        <w:pStyle w:val="ListParagraph"/>
        <w:numPr>
          <w:ilvl w:val="0"/>
          <w:numId w:val="43"/>
        </w:numPr>
        <w:tabs>
          <w:tab w:val="left" w:pos="360"/>
        </w:tabs>
        <w:spacing w:line="360" w:lineRule="auto"/>
        <w:ind w:left="900" w:hanging="360"/>
        <w:rPr>
          <w:rFonts w:ascii="Times New Roman" w:hAnsi="Times New Roman"/>
          <w:sz w:val="24"/>
          <w:szCs w:val="24"/>
        </w:rPr>
      </w:pPr>
      <w:r w:rsidRPr="00136BC4">
        <w:rPr>
          <w:rFonts w:ascii="Times New Roman" w:hAnsi="Times New Roman"/>
          <w:sz w:val="24"/>
          <w:szCs w:val="24"/>
        </w:rPr>
        <w:t>Interest rate pari</w:t>
      </w:r>
      <w:r w:rsidR="00F56701" w:rsidRPr="00136BC4">
        <w:rPr>
          <w:rFonts w:ascii="Times New Roman" w:hAnsi="Times New Roman"/>
          <w:sz w:val="24"/>
          <w:szCs w:val="24"/>
        </w:rPr>
        <w:t xml:space="preserve">ty </w:t>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r>
      <w:r w:rsidR="00F56701" w:rsidRPr="00136BC4">
        <w:rPr>
          <w:rFonts w:ascii="Times New Roman" w:hAnsi="Times New Roman"/>
          <w:sz w:val="24"/>
          <w:szCs w:val="24"/>
        </w:rPr>
        <w:tab/>
        <w:t>(5 Marks)</w:t>
      </w:r>
    </w:p>
    <w:p w:rsidR="00F56701" w:rsidRPr="00136BC4" w:rsidRDefault="00F56701" w:rsidP="00F56701">
      <w:pPr>
        <w:pStyle w:val="ListParagraph"/>
        <w:numPr>
          <w:ilvl w:val="0"/>
          <w:numId w:val="43"/>
        </w:numPr>
        <w:tabs>
          <w:tab w:val="left" w:pos="360"/>
        </w:tabs>
        <w:spacing w:line="360" w:lineRule="auto"/>
        <w:ind w:left="900" w:hanging="360"/>
        <w:rPr>
          <w:rFonts w:ascii="Times New Roman" w:hAnsi="Times New Roman"/>
          <w:sz w:val="24"/>
          <w:szCs w:val="24"/>
        </w:rPr>
      </w:pPr>
      <w:r w:rsidRPr="00136BC4">
        <w:rPr>
          <w:rFonts w:ascii="Times New Roman" w:hAnsi="Times New Roman"/>
          <w:sz w:val="24"/>
          <w:szCs w:val="24"/>
        </w:rPr>
        <w:t>Bid-ask spread</w:t>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t>(5 Marks)</w:t>
      </w:r>
    </w:p>
    <w:p w:rsidR="00F56701" w:rsidRPr="00136BC4" w:rsidRDefault="00F56701" w:rsidP="00F56701">
      <w:pPr>
        <w:pStyle w:val="ListParagraph"/>
        <w:numPr>
          <w:ilvl w:val="0"/>
          <w:numId w:val="43"/>
        </w:numPr>
        <w:tabs>
          <w:tab w:val="left" w:pos="360"/>
        </w:tabs>
        <w:spacing w:line="360" w:lineRule="auto"/>
        <w:ind w:left="900" w:hanging="360"/>
        <w:rPr>
          <w:rFonts w:ascii="Times New Roman" w:hAnsi="Times New Roman"/>
          <w:sz w:val="24"/>
          <w:szCs w:val="24"/>
        </w:rPr>
      </w:pPr>
      <w:r w:rsidRPr="00136BC4">
        <w:rPr>
          <w:rFonts w:ascii="Times New Roman" w:hAnsi="Times New Roman"/>
          <w:sz w:val="24"/>
          <w:szCs w:val="24"/>
        </w:rPr>
        <w:t xml:space="preserve">Euro-currency </w:t>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t>(5 Marks)</w:t>
      </w:r>
    </w:p>
    <w:p w:rsidR="00F4282F" w:rsidRPr="00136BC4" w:rsidRDefault="00CC00C1" w:rsidP="00F4282F">
      <w:pPr>
        <w:tabs>
          <w:tab w:val="left" w:pos="360"/>
        </w:tabs>
        <w:spacing w:line="360" w:lineRule="auto"/>
        <w:rPr>
          <w:rFonts w:ascii="Times New Roman" w:hAnsi="Times New Roman"/>
          <w:b/>
          <w:sz w:val="24"/>
          <w:szCs w:val="24"/>
        </w:rPr>
      </w:pPr>
      <w:r w:rsidRPr="00136BC4">
        <w:rPr>
          <w:rFonts w:ascii="Times New Roman" w:hAnsi="Times New Roman"/>
          <w:b/>
          <w:sz w:val="24"/>
          <w:szCs w:val="24"/>
        </w:rPr>
        <w:t xml:space="preserve">  </w:t>
      </w:r>
      <w:r w:rsidR="00F4282F" w:rsidRPr="00136BC4">
        <w:rPr>
          <w:rFonts w:ascii="Times New Roman" w:hAnsi="Times New Roman"/>
          <w:b/>
          <w:sz w:val="24"/>
          <w:szCs w:val="24"/>
        </w:rPr>
        <w:t>QUESTION THREE (20 MARKS)</w:t>
      </w:r>
      <w:r w:rsidRPr="00136BC4">
        <w:rPr>
          <w:rFonts w:ascii="Times New Roman" w:hAnsi="Times New Roman"/>
          <w:b/>
          <w:sz w:val="24"/>
          <w:szCs w:val="24"/>
        </w:rPr>
        <w:t xml:space="preserve"> </w:t>
      </w:r>
    </w:p>
    <w:p w:rsidR="00CC00C1" w:rsidRPr="00136BC4" w:rsidRDefault="00CC00C1" w:rsidP="00CC00C1">
      <w:pPr>
        <w:pStyle w:val="ListParagraph"/>
        <w:numPr>
          <w:ilvl w:val="0"/>
          <w:numId w:val="44"/>
        </w:numPr>
        <w:tabs>
          <w:tab w:val="left" w:pos="360"/>
        </w:tabs>
        <w:spacing w:line="360" w:lineRule="auto"/>
        <w:ind w:hanging="630"/>
        <w:rPr>
          <w:rFonts w:ascii="Times New Roman" w:hAnsi="Times New Roman"/>
          <w:sz w:val="24"/>
          <w:szCs w:val="24"/>
        </w:rPr>
      </w:pPr>
      <w:r w:rsidRPr="00136BC4">
        <w:rPr>
          <w:rFonts w:ascii="Times New Roman" w:hAnsi="Times New Roman"/>
          <w:sz w:val="24"/>
          <w:szCs w:val="24"/>
        </w:rPr>
        <w:t>Explain the following forms of international banking as applied in finance</w:t>
      </w:r>
    </w:p>
    <w:p w:rsidR="00CC00C1" w:rsidRPr="00136BC4" w:rsidRDefault="00CC00C1" w:rsidP="00CC00C1">
      <w:pPr>
        <w:pStyle w:val="ListParagraph"/>
        <w:numPr>
          <w:ilvl w:val="0"/>
          <w:numId w:val="45"/>
        </w:numPr>
        <w:tabs>
          <w:tab w:val="left" w:pos="360"/>
        </w:tabs>
        <w:spacing w:line="360" w:lineRule="auto"/>
        <w:ind w:left="990" w:hanging="270"/>
        <w:rPr>
          <w:rFonts w:ascii="Times New Roman" w:hAnsi="Times New Roman"/>
          <w:sz w:val="24"/>
          <w:szCs w:val="24"/>
        </w:rPr>
      </w:pPr>
      <w:r w:rsidRPr="00136BC4">
        <w:rPr>
          <w:rFonts w:ascii="Times New Roman" w:hAnsi="Times New Roman"/>
          <w:sz w:val="24"/>
          <w:szCs w:val="24"/>
        </w:rPr>
        <w:t>Correspondent banking</w:t>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t>(4 Marks)</w:t>
      </w:r>
    </w:p>
    <w:p w:rsidR="00CC00C1" w:rsidRPr="00136BC4" w:rsidRDefault="00243644" w:rsidP="00CC00C1">
      <w:pPr>
        <w:pStyle w:val="ListParagraph"/>
        <w:numPr>
          <w:ilvl w:val="0"/>
          <w:numId w:val="45"/>
        </w:numPr>
        <w:tabs>
          <w:tab w:val="left" w:pos="360"/>
        </w:tabs>
        <w:spacing w:line="360" w:lineRule="auto"/>
        <w:ind w:left="990" w:hanging="270"/>
        <w:rPr>
          <w:rFonts w:ascii="Times New Roman" w:hAnsi="Times New Roman"/>
          <w:sz w:val="24"/>
          <w:szCs w:val="24"/>
        </w:rPr>
      </w:pPr>
      <w:r w:rsidRPr="00136BC4">
        <w:rPr>
          <w:rFonts w:ascii="Times New Roman" w:hAnsi="Times New Roman"/>
          <w:sz w:val="24"/>
          <w:szCs w:val="24"/>
        </w:rPr>
        <w:t>Consortium</w:t>
      </w:r>
      <w:r w:rsidR="00CC00C1" w:rsidRPr="00136BC4">
        <w:rPr>
          <w:rFonts w:ascii="Times New Roman" w:hAnsi="Times New Roman"/>
          <w:sz w:val="24"/>
          <w:szCs w:val="24"/>
        </w:rPr>
        <w:t xml:space="preserve"> banking</w:t>
      </w:r>
      <w:r w:rsidR="00CC00C1" w:rsidRPr="00136BC4">
        <w:rPr>
          <w:rFonts w:ascii="Times New Roman" w:hAnsi="Times New Roman"/>
          <w:sz w:val="24"/>
          <w:szCs w:val="24"/>
        </w:rPr>
        <w:tab/>
      </w:r>
      <w:r w:rsidR="00CC00C1" w:rsidRPr="00136BC4">
        <w:rPr>
          <w:rFonts w:ascii="Times New Roman" w:hAnsi="Times New Roman"/>
          <w:sz w:val="24"/>
          <w:szCs w:val="24"/>
        </w:rPr>
        <w:tab/>
      </w:r>
      <w:r w:rsidR="00CC00C1" w:rsidRPr="00136BC4">
        <w:rPr>
          <w:rFonts w:ascii="Times New Roman" w:hAnsi="Times New Roman"/>
          <w:sz w:val="24"/>
          <w:szCs w:val="24"/>
        </w:rPr>
        <w:tab/>
      </w:r>
      <w:r w:rsidR="00CC00C1" w:rsidRPr="00136BC4">
        <w:rPr>
          <w:rFonts w:ascii="Times New Roman" w:hAnsi="Times New Roman"/>
          <w:sz w:val="24"/>
          <w:szCs w:val="24"/>
        </w:rPr>
        <w:tab/>
      </w:r>
      <w:r w:rsidR="00CC00C1" w:rsidRPr="00136BC4">
        <w:rPr>
          <w:rFonts w:ascii="Times New Roman" w:hAnsi="Times New Roman"/>
          <w:sz w:val="24"/>
          <w:szCs w:val="24"/>
        </w:rPr>
        <w:tab/>
      </w:r>
      <w:r w:rsidR="00CC00C1" w:rsidRPr="00136BC4">
        <w:rPr>
          <w:rFonts w:ascii="Times New Roman" w:hAnsi="Times New Roman"/>
          <w:sz w:val="24"/>
          <w:szCs w:val="24"/>
        </w:rPr>
        <w:tab/>
      </w:r>
      <w:r w:rsidR="00CC00C1" w:rsidRPr="00136BC4">
        <w:rPr>
          <w:rFonts w:ascii="Times New Roman" w:hAnsi="Times New Roman"/>
          <w:sz w:val="24"/>
          <w:szCs w:val="24"/>
        </w:rPr>
        <w:tab/>
      </w:r>
      <w:r w:rsidR="00CC00C1" w:rsidRPr="00136BC4">
        <w:rPr>
          <w:rFonts w:ascii="Times New Roman" w:hAnsi="Times New Roman"/>
          <w:sz w:val="24"/>
          <w:szCs w:val="24"/>
        </w:rPr>
        <w:tab/>
        <w:t>(4 Marks)</w:t>
      </w:r>
    </w:p>
    <w:p w:rsidR="00A65BEB" w:rsidRPr="00136BC4" w:rsidRDefault="00A65BEB" w:rsidP="00A65BEB">
      <w:pPr>
        <w:pStyle w:val="ListParagraph"/>
        <w:numPr>
          <w:ilvl w:val="0"/>
          <w:numId w:val="44"/>
        </w:numPr>
        <w:tabs>
          <w:tab w:val="left" w:pos="360"/>
        </w:tabs>
        <w:spacing w:line="360" w:lineRule="auto"/>
        <w:ind w:left="540"/>
        <w:rPr>
          <w:rFonts w:ascii="Times New Roman" w:hAnsi="Times New Roman"/>
          <w:sz w:val="24"/>
          <w:szCs w:val="24"/>
        </w:rPr>
      </w:pPr>
      <w:r w:rsidRPr="00136BC4">
        <w:rPr>
          <w:rFonts w:ascii="Times New Roman" w:hAnsi="Times New Roman"/>
          <w:sz w:val="24"/>
          <w:szCs w:val="24"/>
        </w:rPr>
        <w:t xml:space="preserve">Discuss the reasons that have led to the growth of international banking </w:t>
      </w:r>
      <w:r w:rsidRPr="00136BC4">
        <w:rPr>
          <w:rFonts w:ascii="Times New Roman" w:hAnsi="Times New Roman"/>
          <w:sz w:val="24"/>
          <w:szCs w:val="24"/>
        </w:rPr>
        <w:tab/>
      </w:r>
      <w:r w:rsidRPr="00136BC4">
        <w:rPr>
          <w:rFonts w:ascii="Times New Roman" w:hAnsi="Times New Roman"/>
          <w:sz w:val="24"/>
          <w:szCs w:val="24"/>
        </w:rPr>
        <w:tab/>
        <w:t>(12 Marks)</w:t>
      </w:r>
    </w:p>
    <w:p w:rsidR="00A65BEB" w:rsidRPr="00136BC4" w:rsidRDefault="00970CC2" w:rsidP="00A65BEB">
      <w:pPr>
        <w:tabs>
          <w:tab w:val="left" w:pos="360"/>
        </w:tabs>
        <w:spacing w:line="360" w:lineRule="auto"/>
        <w:rPr>
          <w:rFonts w:ascii="Times New Roman" w:hAnsi="Times New Roman"/>
          <w:b/>
          <w:sz w:val="24"/>
          <w:szCs w:val="24"/>
        </w:rPr>
      </w:pPr>
      <w:r w:rsidRPr="00136BC4">
        <w:rPr>
          <w:rFonts w:ascii="Times New Roman" w:hAnsi="Times New Roman"/>
          <w:b/>
          <w:sz w:val="24"/>
          <w:szCs w:val="24"/>
        </w:rPr>
        <w:t xml:space="preserve"> </w:t>
      </w:r>
      <w:r w:rsidR="00A65BEB" w:rsidRPr="00136BC4">
        <w:rPr>
          <w:rFonts w:ascii="Times New Roman" w:hAnsi="Times New Roman"/>
          <w:b/>
          <w:sz w:val="24"/>
          <w:szCs w:val="24"/>
        </w:rPr>
        <w:t>QUESTION FOUR</w:t>
      </w:r>
      <w:r w:rsidR="000C1B07" w:rsidRPr="00136BC4">
        <w:rPr>
          <w:rFonts w:ascii="Times New Roman" w:hAnsi="Times New Roman"/>
          <w:b/>
          <w:sz w:val="24"/>
          <w:szCs w:val="24"/>
        </w:rPr>
        <w:t xml:space="preserve"> (20 MARKS)</w:t>
      </w:r>
    </w:p>
    <w:p w:rsidR="00970CC2" w:rsidRPr="00136BC4" w:rsidRDefault="00FC6201" w:rsidP="00970CC2">
      <w:pPr>
        <w:pStyle w:val="ListParagraph"/>
        <w:numPr>
          <w:ilvl w:val="0"/>
          <w:numId w:val="46"/>
        </w:numPr>
        <w:tabs>
          <w:tab w:val="left" w:pos="360"/>
          <w:tab w:val="left" w:pos="540"/>
        </w:tabs>
        <w:spacing w:line="360" w:lineRule="auto"/>
        <w:ind w:left="360" w:hanging="180"/>
        <w:rPr>
          <w:rFonts w:ascii="Times New Roman" w:hAnsi="Times New Roman"/>
          <w:sz w:val="24"/>
          <w:szCs w:val="24"/>
        </w:rPr>
      </w:pPr>
      <w:r w:rsidRPr="00136BC4">
        <w:rPr>
          <w:rFonts w:ascii="Times New Roman" w:hAnsi="Times New Roman"/>
          <w:sz w:val="24"/>
          <w:szCs w:val="24"/>
        </w:rPr>
        <w:t>Ke</w:t>
      </w:r>
      <w:r w:rsidR="00064EF2" w:rsidRPr="00136BC4">
        <w:rPr>
          <w:rFonts w:ascii="Times New Roman" w:hAnsi="Times New Roman"/>
          <w:sz w:val="24"/>
          <w:szCs w:val="24"/>
        </w:rPr>
        <w:t>nya wishes to strengthen its currency value relative to the dollar. What development a</w:t>
      </w:r>
      <w:r w:rsidR="001D6AB3" w:rsidRPr="00136BC4">
        <w:rPr>
          <w:rFonts w:ascii="Times New Roman" w:hAnsi="Times New Roman"/>
          <w:sz w:val="24"/>
          <w:szCs w:val="24"/>
        </w:rPr>
        <w:t>ctivities should it embank on to enhance this desire?</w:t>
      </w:r>
      <w:r w:rsidR="001D6AB3" w:rsidRPr="00136BC4">
        <w:rPr>
          <w:rFonts w:ascii="Times New Roman" w:hAnsi="Times New Roman"/>
          <w:sz w:val="24"/>
          <w:szCs w:val="24"/>
        </w:rPr>
        <w:tab/>
      </w:r>
      <w:r w:rsidR="001D6AB3" w:rsidRPr="00136BC4">
        <w:rPr>
          <w:rFonts w:ascii="Times New Roman" w:hAnsi="Times New Roman"/>
          <w:sz w:val="24"/>
          <w:szCs w:val="24"/>
        </w:rPr>
        <w:tab/>
      </w:r>
      <w:r w:rsidR="001D6AB3" w:rsidRPr="00136BC4">
        <w:rPr>
          <w:rFonts w:ascii="Times New Roman" w:hAnsi="Times New Roman"/>
          <w:sz w:val="24"/>
          <w:szCs w:val="24"/>
        </w:rPr>
        <w:tab/>
      </w:r>
      <w:r w:rsidR="001D6AB3" w:rsidRPr="00136BC4">
        <w:rPr>
          <w:rFonts w:ascii="Times New Roman" w:hAnsi="Times New Roman"/>
          <w:sz w:val="24"/>
          <w:szCs w:val="24"/>
        </w:rPr>
        <w:tab/>
      </w:r>
      <w:r w:rsidR="001D6AB3" w:rsidRPr="00136BC4">
        <w:rPr>
          <w:rFonts w:ascii="Times New Roman" w:hAnsi="Times New Roman"/>
          <w:sz w:val="24"/>
          <w:szCs w:val="24"/>
        </w:rPr>
        <w:tab/>
      </w:r>
      <w:r w:rsidR="001D6AB3" w:rsidRPr="00136BC4">
        <w:rPr>
          <w:rFonts w:ascii="Times New Roman" w:hAnsi="Times New Roman"/>
          <w:sz w:val="24"/>
          <w:szCs w:val="24"/>
        </w:rPr>
        <w:tab/>
        <w:t>(6 Marks)</w:t>
      </w:r>
    </w:p>
    <w:p w:rsidR="00AE56F0" w:rsidRPr="00136BC4" w:rsidRDefault="00AE56F0" w:rsidP="00970CC2">
      <w:pPr>
        <w:pStyle w:val="ListParagraph"/>
        <w:numPr>
          <w:ilvl w:val="0"/>
          <w:numId w:val="46"/>
        </w:numPr>
        <w:tabs>
          <w:tab w:val="left" w:pos="360"/>
          <w:tab w:val="left" w:pos="540"/>
        </w:tabs>
        <w:spacing w:line="360" w:lineRule="auto"/>
        <w:ind w:left="360" w:hanging="180"/>
        <w:rPr>
          <w:rFonts w:ascii="Times New Roman" w:hAnsi="Times New Roman"/>
          <w:sz w:val="24"/>
          <w:szCs w:val="24"/>
        </w:rPr>
      </w:pPr>
      <w:r w:rsidRPr="00136BC4">
        <w:rPr>
          <w:rFonts w:ascii="Times New Roman" w:hAnsi="Times New Roman"/>
          <w:sz w:val="24"/>
          <w:szCs w:val="24"/>
        </w:rPr>
        <w:t>Kenya’s inflation rate is 10% and inflation rate in UK is 7%. Using purchasing power pa</w:t>
      </w:r>
      <w:r w:rsidR="000C1B07" w:rsidRPr="00136BC4">
        <w:rPr>
          <w:rFonts w:ascii="Times New Roman" w:hAnsi="Times New Roman"/>
          <w:sz w:val="24"/>
          <w:szCs w:val="24"/>
        </w:rPr>
        <w:t>ri</w:t>
      </w:r>
      <w:r w:rsidRPr="00136BC4">
        <w:rPr>
          <w:rFonts w:ascii="Times New Roman" w:hAnsi="Times New Roman"/>
          <w:sz w:val="24"/>
          <w:szCs w:val="24"/>
        </w:rPr>
        <w:t>ty (PPP), forecast what the exchange rate of Kenya Shillings to British pound will be if on 30</w:t>
      </w:r>
      <w:r w:rsidRPr="00136BC4">
        <w:rPr>
          <w:rFonts w:ascii="Times New Roman" w:hAnsi="Times New Roman"/>
          <w:sz w:val="24"/>
          <w:szCs w:val="24"/>
          <w:vertAlign w:val="superscript"/>
        </w:rPr>
        <w:t>th</w:t>
      </w:r>
      <w:r w:rsidRPr="00136BC4">
        <w:rPr>
          <w:rFonts w:ascii="Times New Roman" w:hAnsi="Times New Roman"/>
          <w:sz w:val="24"/>
          <w:szCs w:val="24"/>
        </w:rPr>
        <w:t xml:space="preserve"> April the exchange rate was Shs.117 for one British pound.</w:t>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t>(6 Marks)</w:t>
      </w:r>
    </w:p>
    <w:p w:rsidR="00FC6201" w:rsidRPr="00136BC4" w:rsidRDefault="00FC6201" w:rsidP="00970CC2">
      <w:pPr>
        <w:pStyle w:val="ListParagraph"/>
        <w:numPr>
          <w:ilvl w:val="0"/>
          <w:numId w:val="46"/>
        </w:numPr>
        <w:tabs>
          <w:tab w:val="left" w:pos="360"/>
          <w:tab w:val="left" w:pos="540"/>
        </w:tabs>
        <w:spacing w:line="360" w:lineRule="auto"/>
        <w:ind w:left="360" w:hanging="180"/>
        <w:rPr>
          <w:rFonts w:ascii="Times New Roman" w:hAnsi="Times New Roman"/>
          <w:sz w:val="24"/>
          <w:szCs w:val="24"/>
        </w:rPr>
      </w:pPr>
      <w:r w:rsidRPr="00136BC4">
        <w:rPr>
          <w:rFonts w:ascii="Times New Roman" w:hAnsi="Times New Roman"/>
          <w:sz w:val="24"/>
          <w:szCs w:val="24"/>
        </w:rPr>
        <w:t xml:space="preserve">A French tourist came to Kenya with Euros 45,000 in traveller’s cheque. She changed her travellers into Kshs. at the spot rate of 78.140/1Euro. The Bank charged </w:t>
      </w:r>
      <w:r w:rsidR="00653EDB" w:rsidRPr="00136BC4">
        <w:rPr>
          <w:rFonts w:ascii="Times New Roman" w:hAnsi="Times New Roman"/>
          <w:sz w:val="24"/>
          <w:szCs w:val="24"/>
        </w:rPr>
        <w:t>1%. She spent Kshs.300</w:t>
      </w:r>
      <w:r w:rsidR="001B026D" w:rsidRPr="00136BC4">
        <w:rPr>
          <w:rFonts w:ascii="Times New Roman" w:hAnsi="Times New Roman"/>
          <w:sz w:val="24"/>
          <w:szCs w:val="24"/>
        </w:rPr>
        <w:t>, 000</w:t>
      </w:r>
      <w:r w:rsidR="00653EDB" w:rsidRPr="00136BC4">
        <w:rPr>
          <w:rFonts w:ascii="Times New Roman" w:hAnsi="Times New Roman"/>
          <w:sz w:val="24"/>
          <w:szCs w:val="24"/>
        </w:rPr>
        <w:t xml:space="preserve"> and left for France. She converted the outstanding amount into Euros at the spot rate of Kshs.80/1 Euro. How much did she take home?</w:t>
      </w:r>
      <w:r w:rsidR="001B026D" w:rsidRPr="00136BC4">
        <w:rPr>
          <w:rFonts w:ascii="Times New Roman" w:hAnsi="Times New Roman"/>
          <w:sz w:val="24"/>
          <w:szCs w:val="24"/>
        </w:rPr>
        <w:tab/>
      </w:r>
      <w:r w:rsidR="001B026D" w:rsidRPr="00136BC4">
        <w:rPr>
          <w:rFonts w:ascii="Times New Roman" w:hAnsi="Times New Roman"/>
          <w:sz w:val="24"/>
          <w:szCs w:val="24"/>
        </w:rPr>
        <w:tab/>
      </w:r>
      <w:r w:rsidR="001B026D" w:rsidRPr="00136BC4">
        <w:rPr>
          <w:rFonts w:ascii="Times New Roman" w:hAnsi="Times New Roman"/>
          <w:sz w:val="24"/>
          <w:szCs w:val="24"/>
        </w:rPr>
        <w:tab/>
      </w:r>
      <w:r w:rsidR="001B026D" w:rsidRPr="00136BC4">
        <w:rPr>
          <w:rFonts w:ascii="Times New Roman" w:hAnsi="Times New Roman"/>
          <w:sz w:val="24"/>
          <w:szCs w:val="24"/>
        </w:rPr>
        <w:tab/>
      </w:r>
      <w:r w:rsidR="001B026D" w:rsidRPr="00136BC4">
        <w:rPr>
          <w:rFonts w:ascii="Times New Roman" w:hAnsi="Times New Roman"/>
          <w:sz w:val="24"/>
          <w:szCs w:val="24"/>
        </w:rPr>
        <w:tab/>
      </w:r>
      <w:r w:rsidR="001B026D" w:rsidRPr="00136BC4">
        <w:rPr>
          <w:rFonts w:ascii="Times New Roman" w:hAnsi="Times New Roman"/>
          <w:sz w:val="24"/>
          <w:szCs w:val="24"/>
        </w:rPr>
        <w:tab/>
        <w:t>(8 Marks)</w:t>
      </w:r>
    </w:p>
    <w:p w:rsidR="002215B0" w:rsidRPr="00136BC4" w:rsidRDefault="002215B0" w:rsidP="002215B0">
      <w:pPr>
        <w:tabs>
          <w:tab w:val="left" w:pos="360"/>
          <w:tab w:val="left" w:pos="540"/>
        </w:tabs>
        <w:spacing w:line="360" w:lineRule="auto"/>
        <w:ind w:left="180"/>
        <w:rPr>
          <w:rFonts w:ascii="Times New Roman" w:hAnsi="Times New Roman"/>
          <w:b/>
          <w:sz w:val="24"/>
          <w:szCs w:val="24"/>
        </w:rPr>
      </w:pPr>
      <w:r w:rsidRPr="00136BC4">
        <w:rPr>
          <w:rFonts w:ascii="Times New Roman" w:hAnsi="Times New Roman"/>
          <w:b/>
          <w:sz w:val="24"/>
          <w:szCs w:val="24"/>
        </w:rPr>
        <w:t>QUESTION FIVE</w:t>
      </w:r>
      <w:r w:rsidR="00606264" w:rsidRPr="00136BC4">
        <w:rPr>
          <w:rFonts w:ascii="Times New Roman" w:hAnsi="Times New Roman"/>
          <w:b/>
          <w:sz w:val="24"/>
          <w:szCs w:val="24"/>
        </w:rPr>
        <w:t xml:space="preserve"> (20 MARKS)</w:t>
      </w:r>
    </w:p>
    <w:p w:rsidR="002215B0" w:rsidRPr="00136BC4" w:rsidRDefault="002215B0" w:rsidP="002215B0">
      <w:pPr>
        <w:tabs>
          <w:tab w:val="left" w:pos="360"/>
          <w:tab w:val="left" w:pos="540"/>
        </w:tabs>
        <w:spacing w:line="360" w:lineRule="auto"/>
        <w:ind w:left="180"/>
        <w:rPr>
          <w:rFonts w:ascii="Times New Roman" w:hAnsi="Times New Roman"/>
          <w:sz w:val="24"/>
          <w:szCs w:val="24"/>
        </w:rPr>
      </w:pPr>
      <w:r w:rsidRPr="00136BC4">
        <w:rPr>
          <w:rFonts w:ascii="Times New Roman" w:hAnsi="Times New Roman"/>
          <w:sz w:val="24"/>
          <w:szCs w:val="24"/>
        </w:rPr>
        <w:t xml:space="preserve">Jane is s speculator who buys Tanzania Shillings (Tas) call option with 31250 units, at a strike price of Kenya Shillings (Kes) 1.40 and a December settlement date. The current spot price as of that date is about Kes 1.39. Jane pays a premium of Kes. </w:t>
      </w:r>
      <w:r w:rsidR="00D00025">
        <w:rPr>
          <w:rFonts w:ascii="Times New Roman" w:hAnsi="Times New Roman"/>
          <w:sz w:val="24"/>
          <w:szCs w:val="24"/>
        </w:rPr>
        <w:t>0.</w:t>
      </w:r>
      <w:r w:rsidRPr="00136BC4">
        <w:rPr>
          <w:rFonts w:ascii="Times New Roman" w:hAnsi="Times New Roman"/>
          <w:sz w:val="24"/>
          <w:szCs w:val="24"/>
        </w:rPr>
        <w:t>012 per unit for the call option. Assume there are no brokerage fees. Just before the expiration date, the spot rate of the Tanzania shillings reaches Kes 1.41. At tis time, Jane exercises the call option and then immediately sell the Tanzania shill</w:t>
      </w:r>
      <w:r w:rsidR="00B654C5" w:rsidRPr="00136BC4">
        <w:rPr>
          <w:rFonts w:ascii="Times New Roman" w:hAnsi="Times New Roman"/>
          <w:sz w:val="24"/>
          <w:szCs w:val="24"/>
        </w:rPr>
        <w:t>ings at the spot rate to a bank.</w:t>
      </w:r>
    </w:p>
    <w:p w:rsidR="00D92581" w:rsidRPr="00136BC4" w:rsidRDefault="00D92581" w:rsidP="002215B0">
      <w:pPr>
        <w:tabs>
          <w:tab w:val="left" w:pos="360"/>
          <w:tab w:val="left" w:pos="540"/>
        </w:tabs>
        <w:spacing w:line="360" w:lineRule="auto"/>
        <w:ind w:left="180"/>
        <w:rPr>
          <w:rFonts w:ascii="Times New Roman" w:hAnsi="Times New Roman"/>
          <w:b/>
          <w:sz w:val="24"/>
          <w:szCs w:val="24"/>
        </w:rPr>
      </w:pPr>
      <w:r w:rsidRPr="00136BC4">
        <w:rPr>
          <w:rFonts w:ascii="Times New Roman" w:hAnsi="Times New Roman"/>
          <w:b/>
          <w:sz w:val="24"/>
          <w:szCs w:val="24"/>
        </w:rPr>
        <w:lastRenderedPageBreak/>
        <w:t>Required:</w:t>
      </w:r>
    </w:p>
    <w:p w:rsidR="00D92581" w:rsidRPr="00136BC4" w:rsidRDefault="00D92581" w:rsidP="00D92581">
      <w:pPr>
        <w:pStyle w:val="ListParagraph"/>
        <w:numPr>
          <w:ilvl w:val="0"/>
          <w:numId w:val="47"/>
        </w:numPr>
        <w:tabs>
          <w:tab w:val="left" w:pos="360"/>
          <w:tab w:val="left" w:pos="540"/>
        </w:tabs>
        <w:spacing w:line="360" w:lineRule="auto"/>
        <w:rPr>
          <w:rFonts w:ascii="Times New Roman" w:hAnsi="Times New Roman"/>
          <w:sz w:val="24"/>
          <w:szCs w:val="24"/>
        </w:rPr>
      </w:pPr>
      <w:r w:rsidRPr="00136BC4">
        <w:rPr>
          <w:rFonts w:ascii="Times New Roman" w:hAnsi="Times New Roman"/>
          <w:sz w:val="24"/>
          <w:szCs w:val="24"/>
        </w:rPr>
        <w:t>Determine Jane’s profit or loss.</w:t>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t>(8 Marks)</w:t>
      </w:r>
    </w:p>
    <w:p w:rsidR="00D92581" w:rsidRPr="00136BC4" w:rsidRDefault="00D92581" w:rsidP="00D92581">
      <w:pPr>
        <w:pStyle w:val="ListParagraph"/>
        <w:numPr>
          <w:ilvl w:val="0"/>
          <w:numId w:val="47"/>
        </w:numPr>
        <w:tabs>
          <w:tab w:val="left" w:pos="360"/>
          <w:tab w:val="left" w:pos="540"/>
        </w:tabs>
        <w:spacing w:line="360" w:lineRule="auto"/>
        <w:rPr>
          <w:rFonts w:ascii="Times New Roman" w:hAnsi="Times New Roman"/>
          <w:sz w:val="24"/>
          <w:szCs w:val="24"/>
        </w:rPr>
      </w:pPr>
      <w:r w:rsidRPr="00136BC4">
        <w:rPr>
          <w:rFonts w:ascii="Times New Roman" w:hAnsi="Times New Roman"/>
          <w:sz w:val="24"/>
          <w:szCs w:val="24"/>
        </w:rPr>
        <w:t>While on your visit to Uganda, you notice that a bank quotes 1$=80 Kes, 1$=200 Ugs. The bank offers you 20 Ugs per Kenya Shillings (Kes) you refused the offer and immediately engaged in Triangular Arbitrage. Explain why and how you went about this.</w:t>
      </w:r>
      <w:r w:rsidRPr="00136BC4">
        <w:rPr>
          <w:rFonts w:ascii="Times New Roman" w:hAnsi="Times New Roman"/>
          <w:sz w:val="24"/>
          <w:szCs w:val="24"/>
        </w:rPr>
        <w:tab/>
      </w:r>
      <w:r w:rsidRPr="00136BC4">
        <w:rPr>
          <w:rFonts w:ascii="Times New Roman" w:hAnsi="Times New Roman"/>
          <w:sz w:val="24"/>
          <w:szCs w:val="24"/>
        </w:rPr>
        <w:tab/>
      </w:r>
      <w:r w:rsidRPr="00136BC4">
        <w:rPr>
          <w:rFonts w:ascii="Times New Roman" w:hAnsi="Times New Roman"/>
          <w:sz w:val="24"/>
          <w:szCs w:val="24"/>
        </w:rPr>
        <w:tab/>
        <w:t>(12 Marks)</w:t>
      </w:r>
    </w:p>
    <w:p w:rsidR="0089604A" w:rsidRPr="00136BC4" w:rsidRDefault="0089604A" w:rsidP="0089604A">
      <w:pPr>
        <w:tabs>
          <w:tab w:val="left" w:pos="360"/>
        </w:tabs>
        <w:spacing w:line="360" w:lineRule="auto"/>
        <w:rPr>
          <w:rFonts w:ascii="Times New Roman" w:hAnsi="Times New Roman"/>
          <w:sz w:val="24"/>
          <w:szCs w:val="24"/>
        </w:rPr>
      </w:pPr>
    </w:p>
    <w:p w:rsidR="001F6064" w:rsidRPr="00136BC4" w:rsidRDefault="001F6064" w:rsidP="001F6064">
      <w:pPr>
        <w:pStyle w:val="ListParagraph"/>
        <w:spacing w:line="360" w:lineRule="auto"/>
        <w:ind w:left="1440"/>
        <w:rPr>
          <w:rFonts w:ascii="Times New Roman" w:hAnsi="Times New Roman"/>
          <w:b/>
          <w:sz w:val="24"/>
          <w:szCs w:val="24"/>
        </w:rPr>
      </w:pPr>
    </w:p>
    <w:sectPr w:rsidR="001F6064" w:rsidRPr="00136BC4" w:rsidSect="00CD75DD">
      <w:headerReference w:type="even" r:id="rId11"/>
      <w:headerReference w:type="default" r:id="rId12"/>
      <w:footerReference w:type="even" r:id="rId13"/>
      <w:footerReference w:type="default" r:id="rId14"/>
      <w:headerReference w:type="first" r:id="rId15"/>
      <w:footerReference w:type="first" r:id="rId16"/>
      <w:pgSz w:w="12240" w:h="15840"/>
      <w:pgMar w:top="72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419" w:rsidRDefault="00757419" w:rsidP="00164445">
      <w:pPr>
        <w:spacing w:after="0" w:line="240" w:lineRule="auto"/>
      </w:pPr>
      <w:r>
        <w:separator/>
      </w:r>
    </w:p>
  </w:endnote>
  <w:endnote w:type="continuationSeparator" w:id="0">
    <w:p w:rsidR="00757419" w:rsidRDefault="00757419"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757419">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376EBB">
      <w:fldChar w:fldCharType="begin"/>
    </w:r>
    <w:r>
      <w:instrText xml:space="preserve"> PAGE   \* MERGEFORMAT </w:instrText>
    </w:r>
    <w:r w:rsidR="00376EBB">
      <w:fldChar w:fldCharType="separate"/>
    </w:r>
    <w:r w:rsidR="00D00025" w:rsidRPr="00D00025">
      <w:rPr>
        <w:rFonts w:asciiTheme="majorHAnsi" w:hAnsiTheme="majorHAnsi"/>
        <w:noProof/>
      </w:rPr>
      <w:t>2</w:t>
    </w:r>
    <w:r w:rsidR="00376EBB">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419" w:rsidRDefault="00757419" w:rsidP="00164445">
      <w:pPr>
        <w:spacing w:after="0" w:line="240" w:lineRule="auto"/>
      </w:pPr>
      <w:r>
        <w:separator/>
      </w:r>
    </w:p>
  </w:footnote>
  <w:footnote w:type="continuationSeparator" w:id="0">
    <w:p w:rsidR="00757419" w:rsidRDefault="00757419"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B1E"/>
    <w:multiLevelType w:val="hybridMultilevel"/>
    <w:tmpl w:val="DB586AFE"/>
    <w:lvl w:ilvl="0" w:tplc="DAC8C2C6">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8B37E76"/>
    <w:multiLevelType w:val="hybridMultilevel"/>
    <w:tmpl w:val="8BC0B76C"/>
    <w:lvl w:ilvl="0" w:tplc="E8AE1E4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B7D68BE"/>
    <w:multiLevelType w:val="hybridMultilevel"/>
    <w:tmpl w:val="7E96B7F6"/>
    <w:lvl w:ilvl="0" w:tplc="94CE3BE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0C622C8"/>
    <w:multiLevelType w:val="hybridMultilevel"/>
    <w:tmpl w:val="92487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D21C2"/>
    <w:multiLevelType w:val="hybridMultilevel"/>
    <w:tmpl w:val="E8B64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31F0F"/>
    <w:multiLevelType w:val="hybridMultilevel"/>
    <w:tmpl w:val="9252D900"/>
    <w:lvl w:ilvl="0" w:tplc="FE06E7F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2770373"/>
    <w:multiLevelType w:val="hybridMultilevel"/>
    <w:tmpl w:val="C7662D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103ED"/>
    <w:multiLevelType w:val="hybridMultilevel"/>
    <w:tmpl w:val="9DE6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13AC4"/>
    <w:multiLevelType w:val="hybridMultilevel"/>
    <w:tmpl w:val="3B34978A"/>
    <w:lvl w:ilvl="0" w:tplc="9CCCCF3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81460B2"/>
    <w:multiLevelType w:val="hybridMultilevel"/>
    <w:tmpl w:val="D2BAC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EC6A5A"/>
    <w:multiLevelType w:val="hybridMultilevel"/>
    <w:tmpl w:val="CB3A11F0"/>
    <w:lvl w:ilvl="0" w:tplc="932C646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3FE7C48"/>
    <w:multiLevelType w:val="hybridMultilevel"/>
    <w:tmpl w:val="36FEF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4F1D79"/>
    <w:multiLevelType w:val="hybridMultilevel"/>
    <w:tmpl w:val="58C6F712"/>
    <w:lvl w:ilvl="0" w:tplc="2D9E5D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207E00"/>
    <w:multiLevelType w:val="hybridMultilevel"/>
    <w:tmpl w:val="46D4A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475B10"/>
    <w:multiLevelType w:val="hybridMultilevel"/>
    <w:tmpl w:val="60AC3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31F3C"/>
    <w:multiLevelType w:val="hybridMultilevel"/>
    <w:tmpl w:val="D290768C"/>
    <w:lvl w:ilvl="0" w:tplc="CA2EE57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55C2B"/>
    <w:multiLevelType w:val="hybridMultilevel"/>
    <w:tmpl w:val="CB26F6E0"/>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79F397F"/>
    <w:multiLevelType w:val="hybridMultilevel"/>
    <w:tmpl w:val="85CC83DC"/>
    <w:lvl w:ilvl="0" w:tplc="315AC88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nsid w:val="28D2426F"/>
    <w:multiLevelType w:val="hybridMultilevel"/>
    <w:tmpl w:val="07BC3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0470F"/>
    <w:multiLevelType w:val="hybridMultilevel"/>
    <w:tmpl w:val="3B08EBAA"/>
    <w:lvl w:ilvl="0" w:tplc="0360E74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35C173E2"/>
    <w:multiLevelType w:val="hybridMultilevel"/>
    <w:tmpl w:val="C5C23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E65F45"/>
    <w:multiLevelType w:val="hybridMultilevel"/>
    <w:tmpl w:val="38884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E43E27"/>
    <w:multiLevelType w:val="hybridMultilevel"/>
    <w:tmpl w:val="FFDC4E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A4511"/>
    <w:multiLevelType w:val="hybridMultilevel"/>
    <w:tmpl w:val="1CF8CD34"/>
    <w:lvl w:ilvl="0" w:tplc="373C4E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515785"/>
    <w:multiLevelType w:val="hybridMultilevel"/>
    <w:tmpl w:val="8AEE47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24B03A0"/>
    <w:multiLevelType w:val="hybridMultilevel"/>
    <w:tmpl w:val="915A9F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55466AE"/>
    <w:multiLevelType w:val="hybridMultilevel"/>
    <w:tmpl w:val="6FA450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26564F"/>
    <w:multiLevelType w:val="hybridMultilevel"/>
    <w:tmpl w:val="2CE22C90"/>
    <w:lvl w:ilvl="0" w:tplc="63CE6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056DA2"/>
    <w:multiLevelType w:val="hybridMultilevel"/>
    <w:tmpl w:val="F12240F2"/>
    <w:lvl w:ilvl="0" w:tplc="E9727B1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4F6E7B3C"/>
    <w:multiLevelType w:val="hybridMultilevel"/>
    <w:tmpl w:val="4B6023F4"/>
    <w:lvl w:ilvl="0" w:tplc="04BAA1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519B70D5"/>
    <w:multiLevelType w:val="hybridMultilevel"/>
    <w:tmpl w:val="FF5C15DC"/>
    <w:lvl w:ilvl="0" w:tplc="08784CD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3BD40B0"/>
    <w:multiLevelType w:val="hybridMultilevel"/>
    <w:tmpl w:val="4BE860B2"/>
    <w:lvl w:ilvl="0" w:tplc="A87655E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54AF13C9"/>
    <w:multiLevelType w:val="hybridMultilevel"/>
    <w:tmpl w:val="4D0E6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D93E24"/>
    <w:multiLevelType w:val="hybridMultilevel"/>
    <w:tmpl w:val="397A73DA"/>
    <w:lvl w:ilvl="0" w:tplc="B36CE7B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5DA5F00"/>
    <w:multiLevelType w:val="hybridMultilevel"/>
    <w:tmpl w:val="70B68B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AB658C"/>
    <w:multiLevelType w:val="hybridMultilevel"/>
    <w:tmpl w:val="3D58DF6E"/>
    <w:lvl w:ilvl="0" w:tplc="4ACE3F2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5D4D1CA4"/>
    <w:multiLevelType w:val="hybridMultilevel"/>
    <w:tmpl w:val="9B080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1B0D77"/>
    <w:multiLevelType w:val="hybridMultilevel"/>
    <w:tmpl w:val="CBDC2E3A"/>
    <w:lvl w:ilvl="0" w:tplc="C4266BE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6585786B"/>
    <w:multiLevelType w:val="hybridMultilevel"/>
    <w:tmpl w:val="CA48EB50"/>
    <w:lvl w:ilvl="0" w:tplc="14763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06611B"/>
    <w:multiLevelType w:val="hybridMultilevel"/>
    <w:tmpl w:val="5D66943E"/>
    <w:lvl w:ilvl="0" w:tplc="D3D2C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7429B8"/>
    <w:multiLevelType w:val="hybridMultilevel"/>
    <w:tmpl w:val="77B6F076"/>
    <w:lvl w:ilvl="0" w:tplc="21ECB25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6AE77778"/>
    <w:multiLevelType w:val="hybridMultilevel"/>
    <w:tmpl w:val="6C92741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94FF1"/>
    <w:multiLevelType w:val="hybridMultilevel"/>
    <w:tmpl w:val="C86206AE"/>
    <w:lvl w:ilvl="0" w:tplc="D4766CF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nsid w:val="72AE4C37"/>
    <w:multiLevelType w:val="hybridMultilevel"/>
    <w:tmpl w:val="E4148BA4"/>
    <w:lvl w:ilvl="0" w:tplc="0016AC8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72D6519F"/>
    <w:multiLevelType w:val="hybridMultilevel"/>
    <w:tmpl w:val="F5C88FC6"/>
    <w:lvl w:ilvl="0" w:tplc="0FCA2E8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772A6168"/>
    <w:multiLevelType w:val="hybridMultilevel"/>
    <w:tmpl w:val="2F4C00EC"/>
    <w:lvl w:ilvl="0" w:tplc="00D43BF2">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7B681825"/>
    <w:multiLevelType w:val="hybridMultilevel"/>
    <w:tmpl w:val="CBE80260"/>
    <w:lvl w:ilvl="0" w:tplc="165AEE5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5"/>
  </w:num>
  <w:num w:numId="3">
    <w:abstractNumId w:val="10"/>
  </w:num>
  <w:num w:numId="4">
    <w:abstractNumId w:val="46"/>
  </w:num>
  <w:num w:numId="5">
    <w:abstractNumId w:val="34"/>
  </w:num>
  <w:num w:numId="6">
    <w:abstractNumId w:val="9"/>
  </w:num>
  <w:num w:numId="7">
    <w:abstractNumId w:val="4"/>
  </w:num>
  <w:num w:numId="8">
    <w:abstractNumId w:val="31"/>
  </w:num>
  <w:num w:numId="9">
    <w:abstractNumId w:val="8"/>
  </w:num>
  <w:num w:numId="10">
    <w:abstractNumId w:val="12"/>
  </w:num>
  <w:num w:numId="11">
    <w:abstractNumId w:val="23"/>
  </w:num>
  <w:num w:numId="12">
    <w:abstractNumId w:val="20"/>
  </w:num>
  <w:num w:numId="13">
    <w:abstractNumId w:val="25"/>
  </w:num>
  <w:num w:numId="14">
    <w:abstractNumId w:val="39"/>
  </w:num>
  <w:num w:numId="15">
    <w:abstractNumId w:val="1"/>
  </w:num>
  <w:num w:numId="16">
    <w:abstractNumId w:val="37"/>
  </w:num>
  <w:num w:numId="17">
    <w:abstractNumId w:val="30"/>
  </w:num>
  <w:num w:numId="18">
    <w:abstractNumId w:val="21"/>
  </w:num>
  <w:num w:numId="19">
    <w:abstractNumId w:val="45"/>
  </w:num>
  <w:num w:numId="20">
    <w:abstractNumId w:val="7"/>
  </w:num>
  <w:num w:numId="21">
    <w:abstractNumId w:val="15"/>
  </w:num>
  <w:num w:numId="22">
    <w:abstractNumId w:val="18"/>
  </w:num>
  <w:num w:numId="23">
    <w:abstractNumId w:val="43"/>
  </w:num>
  <w:num w:numId="24">
    <w:abstractNumId w:val="38"/>
  </w:num>
  <w:num w:numId="25">
    <w:abstractNumId w:val="5"/>
  </w:num>
  <w:num w:numId="26">
    <w:abstractNumId w:val="26"/>
  </w:num>
  <w:num w:numId="27">
    <w:abstractNumId w:val="0"/>
  </w:num>
  <w:num w:numId="28">
    <w:abstractNumId w:val="44"/>
  </w:num>
  <w:num w:numId="29">
    <w:abstractNumId w:val="17"/>
  </w:num>
  <w:num w:numId="30">
    <w:abstractNumId w:val="36"/>
  </w:num>
  <w:num w:numId="31">
    <w:abstractNumId w:val="22"/>
  </w:num>
  <w:num w:numId="32">
    <w:abstractNumId w:val="41"/>
  </w:num>
  <w:num w:numId="33">
    <w:abstractNumId w:val="3"/>
  </w:num>
  <w:num w:numId="34">
    <w:abstractNumId w:val="32"/>
  </w:num>
  <w:num w:numId="35">
    <w:abstractNumId w:val="19"/>
  </w:num>
  <w:num w:numId="36">
    <w:abstractNumId w:val="42"/>
  </w:num>
  <w:num w:numId="37">
    <w:abstractNumId w:val="33"/>
  </w:num>
  <w:num w:numId="38">
    <w:abstractNumId w:val="40"/>
  </w:num>
  <w:num w:numId="39">
    <w:abstractNumId w:val="11"/>
  </w:num>
  <w:num w:numId="40">
    <w:abstractNumId w:val="24"/>
  </w:num>
  <w:num w:numId="41">
    <w:abstractNumId w:val="14"/>
  </w:num>
  <w:num w:numId="42">
    <w:abstractNumId w:val="29"/>
  </w:num>
  <w:num w:numId="43">
    <w:abstractNumId w:val="28"/>
  </w:num>
  <w:num w:numId="44">
    <w:abstractNumId w:val="6"/>
  </w:num>
  <w:num w:numId="45">
    <w:abstractNumId w:val="27"/>
  </w:num>
  <w:num w:numId="46">
    <w:abstractNumId w:val="16"/>
  </w:num>
  <w:num w:numId="47">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399"/>
    <w:rsid w:val="00001636"/>
    <w:rsid w:val="00005B82"/>
    <w:rsid w:val="000140C0"/>
    <w:rsid w:val="000269FF"/>
    <w:rsid w:val="00031073"/>
    <w:rsid w:val="000311B0"/>
    <w:rsid w:val="000317C0"/>
    <w:rsid w:val="00032F27"/>
    <w:rsid w:val="00033986"/>
    <w:rsid w:val="00033A77"/>
    <w:rsid w:val="00034EB8"/>
    <w:rsid w:val="000358D4"/>
    <w:rsid w:val="00036EFE"/>
    <w:rsid w:val="00041232"/>
    <w:rsid w:val="00041DBD"/>
    <w:rsid w:val="00043ADA"/>
    <w:rsid w:val="00047347"/>
    <w:rsid w:val="00050ACB"/>
    <w:rsid w:val="00053B49"/>
    <w:rsid w:val="000567DB"/>
    <w:rsid w:val="000569CC"/>
    <w:rsid w:val="00057321"/>
    <w:rsid w:val="000576E2"/>
    <w:rsid w:val="00062EC4"/>
    <w:rsid w:val="00064EF2"/>
    <w:rsid w:val="00070E3E"/>
    <w:rsid w:val="00072928"/>
    <w:rsid w:val="00073FE0"/>
    <w:rsid w:val="000839C3"/>
    <w:rsid w:val="000902EC"/>
    <w:rsid w:val="00090D35"/>
    <w:rsid w:val="000A030B"/>
    <w:rsid w:val="000A3C0F"/>
    <w:rsid w:val="000A5EA5"/>
    <w:rsid w:val="000A78FB"/>
    <w:rsid w:val="000B42D0"/>
    <w:rsid w:val="000B4445"/>
    <w:rsid w:val="000B4B30"/>
    <w:rsid w:val="000B7685"/>
    <w:rsid w:val="000C1B07"/>
    <w:rsid w:val="000C4CCF"/>
    <w:rsid w:val="000C4DCF"/>
    <w:rsid w:val="000D378A"/>
    <w:rsid w:val="000E1E15"/>
    <w:rsid w:val="000E1FD8"/>
    <w:rsid w:val="000E2E79"/>
    <w:rsid w:val="000E3887"/>
    <w:rsid w:val="000E38FF"/>
    <w:rsid w:val="000E435D"/>
    <w:rsid w:val="000E48DB"/>
    <w:rsid w:val="000E5486"/>
    <w:rsid w:val="000E5C20"/>
    <w:rsid w:val="000F112B"/>
    <w:rsid w:val="000F1ABE"/>
    <w:rsid w:val="000F28DF"/>
    <w:rsid w:val="000F3C0F"/>
    <w:rsid w:val="000F5110"/>
    <w:rsid w:val="00100F0F"/>
    <w:rsid w:val="001016FF"/>
    <w:rsid w:val="001072F1"/>
    <w:rsid w:val="00107EE6"/>
    <w:rsid w:val="0011040C"/>
    <w:rsid w:val="00111210"/>
    <w:rsid w:val="00114680"/>
    <w:rsid w:val="00115297"/>
    <w:rsid w:val="00115A11"/>
    <w:rsid w:val="00115C41"/>
    <w:rsid w:val="001200BB"/>
    <w:rsid w:val="001212E8"/>
    <w:rsid w:val="0012200C"/>
    <w:rsid w:val="00123BC1"/>
    <w:rsid w:val="0012480D"/>
    <w:rsid w:val="00124F98"/>
    <w:rsid w:val="00126513"/>
    <w:rsid w:val="001268E0"/>
    <w:rsid w:val="00126E27"/>
    <w:rsid w:val="001333EB"/>
    <w:rsid w:val="00134490"/>
    <w:rsid w:val="001352C6"/>
    <w:rsid w:val="00136BC4"/>
    <w:rsid w:val="00137011"/>
    <w:rsid w:val="001375C6"/>
    <w:rsid w:val="00143130"/>
    <w:rsid w:val="00151731"/>
    <w:rsid w:val="00151829"/>
    <w:rsid w:val="00153B18"/>
    <w:rsid w:val="00153F83"/>
    <w:rsid w:val="00157612"/>
    <w:rsid w:val="00157AAB"/>
    <w:rsid w:val="00161420"/>
    <w:rsid w:val="00162944"/>
    <w:rsid w:val="00164445"/>
    <w:rsid w:val="00165917"/>
    <w:rsid w:val="00165BD3"/>
    <w:rsid w:val="00165E67"/>
    <w:rsid w:val="0016690A"/>
    <w:rsid w:val="00170D10"/>
    <w:rsid w:val="00172BC3"/>
    <w:rsid w:val="00177B82"/>
    <w:rsid w:val="00177F0E"/>
    <w:rsid w:val="00181491"/>
    <w:rsid w:val="0018258E"/>
    <w:rsid w:val="00182C7C"/>
    <w:rsid w:val="00182CE3"/>
    <w:rsid w:val="001857A3"/>
    <w:rsid w:val="00194213"/>
    <w:rsid w:val="0019458B"/>
    <w:rsid w:val="00194A90"/>
    <w:rsid w:val="00194F2D"/>
    <w:rsid w:val="00196AF8"/>
    <w:rsid w:val="001A1FDB"/>
    <w:rsid w:val="001A3FA0"/>
    <w:rsid w:val="001B026D"/>
    <w:rsid w:val="001B1FC2"/>
    <w:rsid w:val="001B7964"/>
    <w:rsid w:val="001C0974"/>
    <w:rsid w:val="001C3FE7"/>
    <w:rsid w:val="001C5321"/>
    <w:rsid w:val="001C7639"/>
    <w:rsid w:val="001C7AA3"/>
    <w:rsid w:val="001D3505"/>
    <w:rsid w:val="001D630C"/>
    <w:rsid w:val="001D6AB3"/>
    <w:rsid w:val="001E178D"/>
    <w:rsid w:val="001E1D6F"/>
    <w:rsid w:val="001E4D56"/>
    <w:rsid w:val="001F19C6"/>
    <w:rsid w:val="001F506B"/>
    <w:rsid w:val="001F6064"/>
    <w:rsid w:val="001F7411"/>
    <w:rsid w:val="002028B9"/>
    <w:rsid w:val="002041A1"/>
    <w:rsid w:val="002049D8"/>
    <w:rsid w:val="00206683"/>
    <w:rsid w:val="00210A1F"/>
    <w:rsid w:val="00213221"/>
    <w:rsid w:val="00215A75"/>
    <w:rsid w:val="002215B0"/>
    <w:rsid w:val="002338BB"/>
    <w:rsid w:val="00237C85"/>
    <w:rsid w:val="00242832"/>
    <w:rsid w:val="00243644"/>
    <w:rsid w:val="00244E8A"/>
    <w:rsid w:val="00246686"/>
    <w:rsid w:val="00246CCA"/>
    <w:rsid w:val="00253C18"/>
    <w:rsid w:val="00256D6E"/>
    <w:rsid w:val="00262F75"/>
    <w:rsid w:val="00265582"/>
    <w:rsid w:val="00273298"/>
    <w:rsid w:val="00273792"/>
    <w:rsid w:val="002742C7"/>
    <w:rsid w:val="0028123F"/>
    <w:rsid w:val="00282C08"/>
    <w:rsid w:val="00284987"/>
    <w:rsid w:val="002854EA"/>
    <w:rsid w:val="002920C7"/>
    <w:rsid w:val="00292572"/>
    <w:rsid w:val="0029784B"/>
    <w:rsid w:val="002A1E24"/>
    <w:rsid w:val="002A2736"/>
    <w:rsid w:val="002A4726"/>
    <w:rsid w:val="002B10A9"/>
    <w:rsid w:val="002B11D1"/>
    <w:rsid w:val="002B660A"/>
    <w:rsid w:val="002C1C69"/>
    <w:rsid w:val="002C2FA7"/>
    <w:rsid w:val="002D04FF"/>
    <w:rsid w:val="002D0B43"/>
    <w:rsid w:val="002D33F5"/>
    <w:rsid w:val="002E1538"/>
    <w:rsid w:val="002E33EE"/>
    <w:rsid w:val="002E4716"/>
    <w:rsid w:val="002E7A36"/>
    <w:rsid w:val="002F3CDE"/>
    <w:rsid w:val="002F70C4"/>
    <w:rsid w:val="002F7EE4"/>
    <w:rsid w:val="00300AA3"/>
    <w:rsid w:val="00313CBF"/>
    <w:rsid w:val="00317F86"/>
    <w:rsid w:val="00320A9D"/>
    <w:rsid w:val="003211C7"/>
    <w:rsid w:val="00325A96"/>
    <w:rsid w:val="00331F0D"/>
    <w:rsid w:val="0033295F"/>
    <w:rsid w:val="00333271"/>
    <w:rsid w:val="003361BF"/>
    <w:rsid w:val="00336738"/>
    <w:rsid w:val="00337AD5"/>
    <w:rsid w:val="0034508C"/>
    <w:rsid w:val="003524B4"/>
    <w:rsid w:val="00355A4F"/>
    <w:rsid w:val="00356048"/>
    <w:rsid w:val="0035608D"/>
    <w:rsid w:val="00365153"/>
    <w:rsid w:val="0036574F"/>
    <w:rsid w:val="00366412"/>
    <w:rsid w:val="00366804"/>
    <w:rsid w:val="00374BBE"/>
    <w:rsid w:val="00376EBB"/>
    <w:rsid w:val="0038528B"/>
    <w:rsid w:val="0038624E"/>
    <w:rsid w:val="00391C3C"/>
    <w:rsid w:val="00395541"/>
    <w:rsid w:val="003A0A2A"/>
    <w:rsid w:val="003A3C6C"/>
    <w:rsid w:val="003A5336"/>
    <w:rsid w:val="003B1836"/>
    <w:rsid w:val="003B45B1"/>
    <w:rsid w:val="003B66FF"/>
    <w:rsid w:val="003C0488"/>
    <w:rsid w:val="003C1908"/>
    <w:rsid w:val="003C57A0"/>
    <w:rsid w:val="003C7302"/>
    <w:rsid w:val="003C7959"/>
    <w:rsid w:val="003C7F12"/>
    <w:rsid w:val="003D2DCB"/>
    <w:rsid w:val="003D3C86"/>
    <w:rsid w:val="003D4781"/>
    <w:rsid w:val="003E1B0D"/>
    <w:rsid w:val="003E7088"/>
    <w:rsid w:val="003F2588"/>
    <w:rsid w:val="003F3D68"/>
    <w:rsid w:val="003F5614"/>
    <w:rsid w:val="003F7B44"/>
    <w:rsid w:val="00401EFD"/>
    <w:rsid w:val="00407847"/>
    <w:rsid w:val="00407933"/>
    <w:rsid w:val="00410362"/>
    <w:rsid w:val="00412352"/>
    <w:rsid w:val="0041296B"/>
    <w:rsid w:val="00422966"/>
    <w:rsid w:val="00434A1A"/>
    <w:rsid w:val="00436494"/>
    <w:rsid w:val="00442C4A"/>
    <w:rsid w:val="00443D9F"/>
    <w:rsid w:val="004447AA"/>
    <w:rsid w:val="00444DDD"/>
    <w:rsid w:val="004450ED"/>
    <w:rsid w:val="00446798"/>
    <w:rsid w:val="00447CEA"/>
    <w:rsid w:val="00451A46"/>
    <w:rsid w:val="00452E88"/>
    <w:rsid w:val="0045323C"/>
    <w:rsid w:val="00461546"/>
    <w:rsid w:val="004618CF"/>
    <w:rsid w:val="0046354F"/>
    <w:rsid w:val="00465A4F"/>
    <w:rsid w:val="00465B54"/>
    <w:rsid w:val="004662B4"/>
    <w:rsid w:val="00466DAE"/>
    <w:rsid w:val="00472717"/>
    <w:rsid w:val="0047490C"/>
    <w:rsid w:val="00480BA3"/>
    <w:rsid w:val="004846D4"/>
    <w:rsid w:val="00485B7F"/>
    <w:rsid w:val="0049104A"/>
    <w:rsid w:val="0049323E"/>
    <w:rsid w:val="00495215"/>
    <w:rsid w:val="00495E04"/>
    <w:rsid w:val="004A1B94"/>
    <w:rsid w:val="004A378B"/>
    <w:rsid w:val="004A47A8"/>
    <w:rsid w:val="004A56B1"/>
    <w:rsid w:val="004B5552"/>
    <w:rsid w:val="004B7351"/>
    <w:rsid w:val="004C4A8B"/>
    <w:rsid w:val="004C52B8"/>
    <w:rsid w:val="004C5533"/>
    <w:rsid w:val="004C7A3F"/>
    <w:rsid w:val="004D029E"/>
    <w:rsid w:val="004D4818"/>
    <w:rsid w:val="004E0AE0"/>
    <w:rsid w:val="004E10AA"/>
    <w:rsid w:val="004E6118"/>
    <w:rsid w:val="004F4DD4"/>
    <w:rsid w:val="00500635"/>
    <w:rsid w:val="005037D6"/>
    <w:rsid w:val="0050387A"/>
    <w:rsid w:val="00503B12"/>
    <w:rsid w:val="00505A87"/>
    <w:rsid w:val="00507282"/>
    <w:rsid w:val="005109D3"/>
    <w:rsid w:val="00513091"/>
    <w:rsid w:val="0052442B"/>
    <w:rsid w:val="005344B7"/>
    <w:rsid w:val="00534B33"/>
    <w:rsid w:val="00537AEE"/>
    <w:rsid w:val="0054311C"/>
    <w:rsid w:val="005437EA"/>
    <w:rsid w:val="00543C9D"/>
    <w:rsid w:val="00546C62"/>
    <w:rsid w:val="00550890"/>
    <w:rsid w:val="00552EDE"/>
    <w:rsid w:val="00556FE1"/>
    <w:rsid w:val="00557474"/>
    <w:rsid w:val="0056079A"/>
    <w:rsid w:val="005648A2"/>
    <w:rsid w:val="00574F6E"/>
    <w:rsid w:val="00576B24"/>
    <w:rsid w:val="00576D50"/>
    <w:rsid w:val="00581C10"/>
    <w:rsid w:val="00587108"/>
    <w:rsid w:val="00587652"/>
    <w:rsid w:val="00592F66"/>
    <w:rsid w:val="0059540E"/>
    <w:rsid w:val="005A1025"/>
    <w:rsid w:val="005A1662"/>
    <w:rsid w:val="005A29A9"/>
    <w:rsid w:val="005A60F2"/>
    <w:rsid w:val="005A7401"/>
    <w:rsid w:val="005A77A8"/>
    <w:rsid w:val="005A7DA8"/>
    <w:rsid w:val="005B1ED3"/>
    <w:rsid w:val="005B29AC"/>
    <w:rsid w:val="005B47E2"/>
    <w:rsid w:val="005B6083"/>
    <w:rsid w:val="005B77B6"/>
    <w:rsid w:val="005C1CDC"/>
    <w:rsid w:val="005C3B1F"/>
    <w:rsid w:val="005C4A8D"/>
    <w:rsid w:val="005C4D92"/>
    <w:rsid w:val="005C5432"/>
    <w:rsid w:val="005C658E"/>
    <w:rsid w:val="005C745E"/>
    <w:rsid w:val="005D096A"/>
    <w:rsid w:val="005D2108"/>
    <w:rsid w:val="005D3BA7"/>
    <w:rsid w:val="005E1B84"/>
    <w:rsid w:val="005E623C"/>
    <w:rsid w:val="005F2D67"/>
    <w:rsid w:val="005F4B84"/>
    <w:rsid w:val="005F7DEE"/>
    <w:rsid w:val="00606264"/>
    <w:rsid w:val="006075B6"/>
    <w:rsid w:val="006134C9"/>
    <w:rsid w:val="00613944"/>
    <w:rsid w:val="006158A8"/>
    <w:rsid w:val="00615A4C"/>
    <w:rsid w:val="006171A7"/>
    <w:rsid w:val="006203E8"/>
    <w:rsid w:val="00621B84"/>
    <w:rsid w:val="00625B80"/>
    <w:rsid w:val="00626466"/>
    <w:rsid w:val="00632EC3"/>
    <w:rsid w:val="00633AB2"/>
    <w:rsid w:val="0063426E"/>
    <w:rsid w:val="00634528"/>
    <w:rsid w:val="006351FB"/>
    <w:rsid w:val="00635FDD"/>
    <w:rsid w:val="0063667C"/>
    <w:rsid w:val="00641D46"/>
    <w:rsid w:val="0064200E"/>
    <w:rsid w:val="00643235"/>
    <w:rsid w:val="006527EA"/>
    <w:rsid w:val="00653EDB"/>
    <w:rsid w:val="006551EF"/>
    <w:rsid w:val="00660016"/>
    <w:rsid w:val="006607DA"/>
    <w:rsid w:val="006646DC"/>
    <w:rsid w:val="00665D46"/>
    <w:rsid w:val="00670E49"/>
    <w:rsid w:val="00672F50"/>
    <w:rsid w:val="006807B3"/>
    <w:rsid w:val="00680A5D"/>
    <w:rsid w:val="00681738"/>
    <w:rsid w:val="00682F59"/>
    <w:rsid w:val="006A0DF3"/>
    <w:rsid w:val="006A19DF"/>
    <w:rsid w:val="006B2CD6"/>
    <w:rsid w:val="006B4FF6"/>
    <w:rsid w:val="006C0370"/>
    <w:rsid w:val="006C12D7"/>
    <w:rsid w:val="006C26C0"/>
    <w:rsid w:val="006C3E23"/>
    <w:rsid w:val="006D14E7"/>
    <w:rsid w:val="006D22DF"/>
    <w:rsid w:val="006D78A4"/>
    <w:rsid w:val="006E3427"/>
    <w:rsid w:val="006E458A"/>
    <w:rsid w:val="006E627C"/>
    <w:rsid w:val="006F174E"/>
    <w:rsid w:val="006F244D"/>
    <w:rsid w:val="006F4A17"/>
    <w:rsid w:val="006F4D77"/>
    <w:rsid w:val="00702C44"/>
    <w:rsid w:val="007109B3"/>
    <w:rsid w:val="00711AD6"/>
    <w:rsid w:val="00712768"/>
    <w:rsid w:val="007149DF"/>
    <w:rsid w:val="00716F93"/>
    <w:rsid w:val="00721BEA"/>
    <w:rsid w:val="00725834"/>
    <w:rsid w:val="00726AC8"/>
    <w:rsid w:val="007278F0"/>
    <w:rsid w:val="00736D94"/>
    <w:rsid w:val="00741708"/>
    <w:rsid w:val="00741E24"/>
    <w:rsid w:val="007433C8"/>
    <w:rsid w:val="00743506"/>
    <w:rsid w:val="00743930"/>
    <w:rsid w:val="007453EC"/>
    <w:rsid w:val="00745A4A"/>
    <w:rsid w:val="00745F9D"/>
    <w:rsid w:val="00751C8C"/>
    <w:rsid w:val="00753A76"/>
    <w:rsid w:val="00753EBF"/>
    <w:rsid w:val="007541E6"/>
    <w:rsid w:val="0075571C"/>
    <w:rsid w:val="00756D1E"/>
    <w:rsid w:val="00757015"/>
    <w:rsid w:val="007572E2"/>
    <w:rsid w:val="00757419"/>
    <w:rsid w:val="00764C69"/>
    <w:rsid w:val="007661C6"/>
    <w:rsid w:val="00771B89"/>
    <w:rsid w:val="00782689"/>
    <w:rsid w:val="00791390"/>
    <w:rsid w:val="00792FD7"/>
    <w:rsid w:val="00793F00"/>
    <w:rsid w:val="0079444C"/>
    <w:rsid w:val="007A0E74"/>
    <w:rsid w:val="007A1C06"/>
    <w:rsid w:val="007A1CD7"/>
    <w:rsid w:val="007A6638"/>
    <w:rsid w:val="007A72B3"/>
    <w:rsid w:val="007B05A8"/>
    <w:rsid w:val="007B7C6B"/>
    <w:rsid w:val="007C0E90"/>
    <w:rsid w:val="007C2AF9"/>
    <w:rsid w:val="007C2F8F"/>
    <w:rsid w:val="007C30A1"/>
    <w:rsid w:val="007D6DE9"/>
    <w:rsid w:val="007E0210"/>
    <w:rsid w:val="007E2255"/>
    <w:rsid w:val="007E4317"/>
    <w:rsid w:val="007E70AA"/>
    <w:rsid w:val="007F4D2E"/>
    <w:rsid w:val="007F573D"/>
    <w:rsid w:val="008024F7"/>
    <w:rsid w:val="0080262E"/>
    <w:rsid w:val="0080284F"/>
    <w:rsid w:val="008100FD"/>
    <w:rsid w:val="008107DA"/>
    <w:rsid w:val="0081588F"/>
    <w:rsid w:val="008160D8"/>
    <w:rsid w:val="00823DD6"/>
    <w:rsid w:val="00824A58"/>
    <w:rsid w:val="00824B32"/>
    <w:rsid w:val="0082531F"/>
    <w:rsid w:val="008260FD"/>
    <w:rsid w:val="00831E91"/>
    <w:rsid w:val="008335A0"/>
    <w:rsid w:val="00834863"/>
    <w:rsid w:val="00836442"/>
    <w:rsid w:val="00840063"/>
    <w:rsid w:val="00841F98"/>
    <w:rsid w:val="00846C0F"/>
    <w:rsid w:val="008474BE"/>
    <w:rsid w:val="00847EFC"/>
    <w:rsid w:val="00850C85"/>
    <w:rsid w:val="0085171D"/>
    <w:rsid w:val="008521B0"/>
    <w:rsid w:val="00852AED"/>
    <w:rsid w:val="00855A5E"/>
    <w:rsid w:val="00860E71"/>
    <w:rsid w:val="00862DC8"/>
    <w:rsid w:val="00867148"/>
    <w:rsid w:val="008735D2"/>
    <w:rsid w:val="008763E3"/>
    <w:rsid w:val="00877D2E"/>
    <w:rsid w:val="00887A0D"/>
    <w:rsid w:val="00894DE1"/>
    <w:rsid w:val="0089604A"/>
    <w:rsid w:val="008964FD"/>
    <w:rsid w:val="008A293D"/>
    <w:rsid w:val="008A2F68"/>
    <w:rsid w:val="008A3B39"/>
    <w:rsid w:val="008A5F37"/>
    <w:rsid w:val="008B1A4E"/>
    <w:rsid w:val="008B2218"/>
    <w:rsid w:val="008B2492"/>
    <w:rsid w:val="008B5A35"/>
    <w:rsid w:val="008B5F44"/>
    <w:rsid w:val="008B6421"/>
    <w:rsid w:val="008B7BF6"/>
    <w:rsid w:val="008C64EB"/>
    <w:rsid w:val="008C7463"/>
    <w:rsid w:val="008D6BF8"/>
    <w:rsid w:val="008D7944"/>
    <w:rsid w:val="008D7D30"/>
    <w:rsid w:val="008E3B3E"/>
    <w:rsid w:val="008E7479"/>
    <w:rsid w:val="008E7652"/>
    <w:rsid w:val="008F1540"/>
    <w:rsid w:val="008F3D6A"/>
    <w:rsid w:val="008F4B16"/>
    <w:rsid w:val="008F52CF"/>
    <w:rsid w:val="008F6128"/>
    <w:rsid w:val="0090664E"/>
    <w:rsid w:val="00911828"/>
    <w:rsid w:val="00911D07"/>
    <w:rsid w:val="00915026"/>
    <w:rsid w:val="00916B99"/>
    <w:rsid w:val="00920B4E"/>
    <w:rsid w:val="009228B4"/>
    <w:rsid w:val="009229FA"/>
    <w:rsid w:val="0092479D"/>
    <w:rsid w:val="00931A38"/>
    <w:rsid w:val="00937222"/>
    <w:rsid w:val="00940365"/>
    <w:rsid w:val="009411F8"/>
    <w:rsid w:val="009429AF"/>
    <w:rsid w:val="00944BD1"/>
    <w:rsid w:val="00945BFE"/>
    <w:rsid w:val="00953BFE"/>
    <w:rsid w:val="00953D32"/>
    <w:rsid w:val="009545A3"/>
    <w:rsid w:val="00956A56"/>
    <w:rsid w:val="00957300"/>
    <w:rsid w:val="0095734C"/>
    <w:rsid w:val="00957426"/>
    <w:rsid w:val="009647CD"/>
    <w:rsid w:val="0096613B"/>
    <w:rsid w:val="00967E3C"/>
    <w:rsid w:val="00970CC2"/>
    <w:rsid w:val="009713D0"/>
    <w:rsid w:val="00975FFC"/>
    <w:rsid w:val="00976DE6"/>
    <w:rsid w:val="0098633D"/>
    <w:rsid w:val="00986B12"/>
    <w:rsid w:val="00990FBA"/>
    <w:rsid w:val="0099424D"/>
    <w:rsid w:val="00994659"/>
    <w:rsid w:val="009953DF"/>
    <w:rsid w:val="00995FF1"/>
    <w:rsid w:val="0099699C"/>
    <w:rsid w:val="009A41CE"/>
    <w:rsid w:val="009A4D18"/>
    <w:rsid w:val="009A62B3"/>
    <w:rsid w:val="009B1E2F"/>
    <w:rsid w:val="009B2461"/>
    <w:rsid w:val="009B5C97"/>
    <w:rsid w:val="009B699A"/>
    <w:rsid w:val="009B7229"/>
    <w:rsid w:val="009C0072"/>
    <w:rsid w:val="009C2F27"/>
    <w:rsid w:val="009C42A4"/>
    <w:rsid w:val="009C54C3"/>
    <w:rsid w:val="009D1D3C"/>
    <w:rsid w:val="009D2641"/>
    <w:rsid w:val="009D4495"/>
    <w:rsid w:val="009D6D00"/>
    <w:rsid w:val="009E086D"/>
    <w:rsid w:val="009E2B00"/>
    <w:rsid w:val="009E5802"/>
    <w:rsid w:val="009E5F8F"/>
    <w:rsid w:val="009F05BE"/>
    <w:rsid w:val="00A01A24"/>
    <w:rsid w:val="00A04FCA"/>
    <w:rsid w:val="00A108BB"/>
    <w:rsid w:val="00A22D3F"/>
    <w:rsid w:val="00A25F02"/>
    <w:rsid w:val="00A307AE"/>
    <w:rsid w:val="00A37E4F"/>
    <w:rsid w:val="00A4306A"/>
    <w:rsid w:val="00A43B5E"/>
    <w:rsid w:val="00A4428B"/>
    <w:rsid w:val="00A445A9"/>
    <w:rsid w:val="00A463D6"/>
    <w:rsid w:val="00A47329"/>
    <w:rsid w:val="00A56833"/>
    <w:rsid w:val="00A62105"/>
    <w:rsid w:val="00A6325F"/>
    <w:rsid w:val="00A63D08"/>
    <w:rsid w:val="00A64FC7"/>
    <w:rsid w:val="00A65BEB"/>
    <w:rsid w:val="00A65C52"/>
    <w:rsid w:val="00A671BF"/>
    <w:rsid w:val="00A74B37"/>
    <w:rsid w:val="00A87DC2"/>
    <w:rsid w:val="00A90202"/>
    <w:rsid w:val="00A9076D"/>
    <w:rsid w:val="00A9129D"/>
    <w:rsid w:val="00A954C8"/>
    <w:rsid w:val="00A9732B"/>
    <w:rsid w:val="00AA4817"/>
    <w:rsid w:val="00AA4D1F"/>
    <w:rsid w:val="00AA4F68"/>
    <w:rsid w:val="00AB050C"/>
    <w:rsid w:val="00AB44FA"/>
    <w:rsid w:val="00AB52C0"/>
    <w:rsid w:val="00AB56B2"/>
    <w:rsid w:val="00AB5D8F"/>
    <w:rsid w:val="00AC0C36"/>
    <w:rsid w:val="00AC0FB5"/>
    <w:rsid w:val="00AC5407"/>
    <w:rsid w:val="00AC73AC"/>
    <w:rsid w:val="00AC73E3"/>
    <w:rsid w:val="00AD1400"/>
    <w:rsid w:val="00AD7424"/>
    <w:rsid w:val="00AD7BCA"/>
    <w:rsid w:val="00AE3094"/>
    <w:rsid w:val="00AE56F0"/>
    <w:rsid w:val="00AF2FDA"/>
    <w:rsid w:val="00AF321A"/>
    <w:rsid w:val="00AF40D0"/>
    <w:rsid w:val="00AF6663"/>
    <w:rsid w:val="00B0071E"/>
    <w:rsid w:val="00B012B2"/>
    <w:rsid w:val="00B0372C"/>
    <w:rsid w:val="00B04DB7"/>
    <w:rsid w:val="00B075AE"/>
    <w:rsid w:val="00B15DA6"/>
    <w:rsid w:val="00B204E4"/>
    <w:rsid w:val="00B21D68"/>
    <w:rsid w:val="00B24241"/>
    <w:rsid w:val="00B265BE"/>
    <w:rsid w:val="00B26CA7"/>
    <w:rsid w:val="00B27BB0"/>
    <w:rsid w:val="00B30D66"/>
    <w:rsid w:val="00B33C10"/>
    <w:rsid w:val="00B35078"/>
    <w:rsid w:val="00B37E52"/>
    <w:rsid w:val="00B407D5"/>
    <w:rsid w:val="00B42640"/>
    <w:rsid w:val="00B452F4"/>
    <w:rsid w:val="00B454D6"/>
    <w:rsid w:val="00B4624E"/>
    <w:rsid w:val="00B50846"/>
    <w:rsid w:val="00B50F1C"/>
    <w:rsid w:val="00B51210"/>
    <w:rsid w:val="00B5185E"/>
    <w:rsid w:val="00B568B9"/>
    <w:rsid w:val="00B60995"/>
    <w:rsid w:val="00B6210C"/>
    <w:rsid w:val="00B62358"/>
    <w:rsid w:val="00B654C5"/>
    <w:rsid w:val="00B7137D"/>
    <w:rsid w:val="00B7311F"/>
    <w:rsid w:val="00B740B8"/>
    <w:rsid w:val="00B74D27"/>
    <w:rsid w:val="00B77D32"/>
    <w:rsid w:val="00B80711"/>
    <w:rsid w:val="00B814E6"/>
    <w:rsid w:val="00B91701"/>
    <w:rsid w:val="00B929FC"/>
    <w:rsid w:val="00B947C9"/>
    <w:rsid w:val="00B947CD"/>
    <w:rsid w:val="00B94A81"/>
    <w:rsid w:val="00B95A92"/>
    <w:rsid w:val="00B976BD"/>
    <w:rsid w:val="00BA1F0D"/>
    <w:rsid w:val="00BA5E95"/>
    <w:rsid w:val="00BA7C09"/>
    <w:rsid w:val="00BB0312"/>
    <w:rsid w:val="00BB0DD6"/>
    <w:rsid w:val="00BB4FC0"/>
    <w:rsid w:val="00BC0477"/>
    <w:rsid w:val="00BD3569"/>
    <w:rsid w:val="00BD4351"/>
    <w:rsid w:val="00BE01CD"/>
    <w:rsid w:val="00BE105D"/>
    <w:rsid w:val="00BE1928"/>
    <w:rsid w:val="00BE24A2"/>
    <w:rsid w:val="00BE4787"/>
    <w:rsid w:val="00BE572E"/>
    <w:rsid w:val="00BE6F9D"/>
    <w:rsid w:val="00BF18D8"/>
    <w:rsid w:val="00BF2FCE"/>
    <w:rsid w:val="00BF426F"/>
    <w:rsid w:val="00C026D0"/>
    <w:rsid w:val="00C03305"/>
    <w:rsid w:val="00C03D14"/>
    <w:rsid w:val="00C04F6D"/>
    <w:rsid w:val="00C0699A"/>
    <w:rsid w:val="00C0715D"/>
    <w:rsid w:val="00C110E0"/>
    <w:rsid w:val="00C11ACE"/>
    <w:rsid w:val="00C140B7"/>
    <w:rsid w:val="00C1690E"/>
    <w:rsid w:val="00C17CC7"/>
    <w:rsid w:val="00C21B3F"/>
    <w:rsid w:val="00C2239C"/>
    <w:rsid w:val="00C23816"/>
    <w:rsid w:val="00C253CC"/>
    <w:rsid w:val="00C27229"/>
    <w:rsid w:val="00C31099"/>
    <w:rsid w:val="00C31D57"/>
    <w:rsid w:val="00C32A95"/>
    <w:rsid w:val="00C352C3"/>
    <w:rsid w:val="00C35E3C"/>
    <w:rsid w:val="00C36510"/>
    <w:rsid w:val="00C44AB2"/>
    <w:rsid w:val="00C5059B"/>
    <w:rsid w:val="00C549F5"/>
    <w:rsid w:val="00C557B4"/>
    <w:rsid w:val="00C629DC"/>
    <w:rsid w:val="00C62A28"/>
    <w:rsid w:val="00C65AD4"/>
    <w:rsid w:val="00C7248F"/>
    <w:rsid w:val="00C72F76"/>
    <w:rsid w:val="00C730FA"/>
    <w:rsid w:val="00C75554"/>
    <w:rsid w:val="00C8387F"/>
    <w:rsid w:val="00C8465C"/>
    <w:rsid w:val="00C84694"/>
    <w:rsid w:val="00C85223"/>
    <w:rsid w:val="00C87833"/>
    <w:rsid w:val="00C90A64"/>
    <w:rsid w:val="00C914B9"/>
    <w:rsid w:val="00CA01C3"/>
    <w:rsid w:val="00CA1147"/>
    <w:rsid w:val="00CA302B"/>
    <w:rsid w:val="00CA4440"/>
    <w:rsid w:val="00CA6BDF"/>
    <w:rsid w:val="00CB191D"/>
    <w:rsid w:val="00CB2BE8"/>
    <w:rsid w:val="00CB525B"/>
    <w:rsid w:val="00CB5E0C"/>
    <w:rsid w:val="00CC00C1"/>
    <w:rsid w:val="00CC0205"/>
    <w:rsid w:val="00CC0AAD"/>
    <w:rsid w:val="00CC0C06"/>
    <w:rsid w:val="00CC1209"/>
    <w:rsid w:val="00CC51C5"/>
    <w:rsid w:val="00CC5554"/>
    <w:rsid w:val="00CC5CE1"/>
    <w:rsid w:val="00CC6967"/>
    <w:rsid w:val="00CD006F"/>
    <w:rsid w:val="00CD75DD"/>
    <w:rsid w:val="00CD76B8"/>
    <w:rsid w:val="00CE3297"/>
    <w:rsid w:val="00D00025"/>
    <w:rsid w:val="00D005D0"/>
    <w:rsid w:val="00D00A7C"/>
    <w:rsid w:val="00D021D0"/>
    <w:rsid w:val="00D03760"/>
    <w:rsid w:val="00D041D1"/>
    <w:rsid w:val="00D043C6"/>
    <w:rsid w:val="00D05E4E"/>
    <w:rsid w:val="00D10D46"/>
    <w:rsid w:val="00D10E44"/>
    <w:rsid w:val="00D20340"/>
    <w:rsid w:val="00D20CCF"/>
    <w:rsid w:val="00D212CD"/>
    <w:rsid w:val="00D25086"/>
    <w:rsid w:val="00D26299"/>
    <w:rsid w:val="00D31E92"/>
    <w:rsid w:val="00D323A0"/>
    <w:rsid w:val="00D32FED"/>
    <w:rsid w:val="00D33B0C"/>
    <w:rsid w:val="00D340D4"/>
    <w:rsid w:val="00D36159"/>
    <w:rsid w:val="00D41DC9"/>
    <w:rsid w:val="00D4443C"/>
    <w:rsid w:val="00D47424"/>
    <w:rsid w:val="00D50AD5"/>
    <w:rsid w:val="00D5217F"/>
    <w:rsid w:val="00D55E75"/>
    <w:rsid w:val="00D66A3E"/>
    <w:rsid w:val="00D74AF5"/>
    <w:rsid w:val="00D754B7"/>
    <w:rsid w:val="00D777B2"/>
    <w:rsid w:val="00D869F9"/>
    <w:rsid w:val="00D909CE"/>
    <w:rsid w:val="00D91CD4"/>
    <w:rsid w:val="00D92581"/>
    <w:rsid w:val="00D9475B"/>
    <w:rsid w:val="00D9492A"/>
    <w:rsid w:val="00DA3305"/>
    <w:rsid w:val="00DA463C"/>
    <w:rsid w:val="00DA5118"/>
    <w:rsid w:val="00DB1EA7"/>
    <w:rsid w:val="00DB2AA8"/>
    <w:rsid w:val="00DB3E7B"/>
    <w:rsid w:val="00DB7532"/>
    <w:rsid w:val="00DC247F"/>
    <w:rsid w:val="00DD1C44"/>
    <w:rsid w:val="00DD54E4"/>
    <w:rsid w:val="00DD6F46"/>
    <w:rsid w:val="00DD7B98"/>
    <w:rsid w:val="00DE2F90"/>
    <w:rsid w:val="00DE5975"/>
    <w:rsid w:val="00DE6AD1"/>
    <w:rsid w:val="00DE7780"/>
    <w:rsid w:val="00DF5EAC"/>
    <w:rsid w:val="00E01F69"/>
    <w:rsid w:val="00E03CD4"/>
    <w:rsid w:val="00E03DED"/>
    <w:rsid w:val="00E063AD"/>
    <w:rsid w:val="00E14ACA"/>
    <w:rsid w:val="00E22B4E"/>
    <w:rsid w:val="00E241DE"/>
    <w:rsid w:val="00E24F03"/>
    <w:rsid w:val="00E27B98"/>
    <w:rsid w:val="00E36C59"/>
    <w:rsid w:val="00E41C69"/>
    <w:rsid w:val="00E4582F"/>
    <w:rsid w:val="00E4601C"/>
    <w:rsid w:val="00E47428"/>
    <w:rsid w:val="00E47E16"/>
    <w:rsid w:val="00E540C9"/>
    <w:rsid w:val="00E55786"/>
    <w:rsid w:val="00E60338"/>
    <w:rsid w:val="00E6219B"/>
    <w:rsid w:val="00E626AF"/>
    <w:rsid w:val="00E63575"/>
    <w:rsid w:val="00E63F51"/>
    <w:rsid w:val="00E6565E"/>
    <w:rsid w:val="00E6663A"/>
    <w:rsid w:val="00E71941"/>
    <w:rsid w:val="00E72FCC"/>
    <w:rsid w:val="00E7570C"/>
    <w:rsid w:val="00E75E1B"/>
    <w:rsid w:val="00E81F0E"/>
    <w:rsid w:val="00E86267"/>
    <w:rsid w:val="00E91A40"/>
    <w:rsid w:val="00E92798"/>
    <w:rsid w:val="00EA1B47"/>
    <w:rsid w:val="00EA652F"/>
    <w:rsid w:val="00EA7D85"/>
    <w:rsid w:val="00EB07CF"/>
    <w:rsid w:val="00EB0DB0"/>
    <w:rsid w:val="00EB4202"/>
    <w:rsid w:val="00EB45B7"/>
    <w:rsid w:val="00EB5BA9"/>
    <w:rsid w:val="00EB5BCE"/>
    <w:rsid w:val="00EC0A36"/>
    <w:rsid w:val="00EC2BF2"/>
    <w:rsid w:val="00EC5D92"/>
    <w:rsid w:val="00ED1B53"/>
    <w:rsid w:val="00ED2721"/>
    <w:rsid w:val="00EE0B88"/>
    <w:rsid w:val="00EE144E"/>
    <w:rsid w:val="00EE15F1"/>
    <w:rsid w:val="00EE1F1E"/>
    <w:rsid w:val="00EE2CFE"/>
    <w:rsid w:val="00EE3B00"/>
    <w:rsid w:val="00EE5686"/>
    <w:rsid w:val="00EE65C0"/>
    <w:rsid w:val="00EF3053"/>
    <w:rsid w:val="00EF3924"/>
    <w:rsid w:val="00EF4660"/>
    <w:rsid w:val="00EF55F0"/>
    <w:rsid w:val="00F014DC"/>
    <w:rsid w:val="00F03821"/>
    <w:rsid w:val="00F052BE"/>
    <w:rsid w:val="00F0679D"/>
    <w:rsid w:val="00F06B6A"/>
    <w:rsid w:val="00F117CB"/>
    <w:rsid w:val="00F120EE"/>
    <w:rsid w:val="00F1392B"/>
    <w:rsid w:val="00F13DC4"/>
    <w:rsid w:val="00F216EC"/>
    <w:rsid w:val="00F26FE4"/>
    <w:rsid w:val="00F27A55"/>
    <w:rsid w:val="00F35967"/>
    <w:rsid w:val="00F4282F"/>
    <w:rsid w:val="00F438FC"/>
    <w:rsid w:val="00F4414F"/>
    <w:rsid w:val="00F44D08"/>
    <w:rsid w:val="00F45AB8"/>
    <w:rsid w:val="00F45F55"/>
    <w:rsid w:val="00F46D1D"/>
    <w:rsid w:val="00F46ED5"/>
    <w:rsid w:val="00F50FC0"/>
    <w:rsid w:val="00F56701"/>
    <w:rsid w:val="00F6133D"/>
    <w:rsid w:val="00F6188E"/>
    <w:rsid w:val="00F625F5"/>
    <w:rsid w:val="00F6324C"/>
    <w:rsid w:val="00F6700E"/>
    <w:rsid w:val="00F67C6A"/>
    <w:rsid w:val="00F72A16"/>
    <w:rsid w:val="00F75CD0"/>
    <w:rsid w:val="00F76645"/>
    <w:rsid w:val="00F82E79"/>
    <w:rsid w:val="00F907EF"/>
    <w:rsid w:val="00F90ADE"/>
    <w:rsid w:val="00F90B17"/>
    <w:rsid w:val="00F9110C"/>
    <w:rsid w:val="00F917DA"/>
    <w:rsid w:val="00F94900"/>
    <w:rsid w:val="00F95210"/>
    <w:rsid w:val="00F97327"/>
    <w:rsid w:val="00FA0F1A"/>
    <w:rsid w:val="00FA10C5"/>
    <w:rsid w:val="00FA15F2"/>
    <w:rsid w:val="00FA25C4"/>
    <w:rsid w:val="00FA363D"/>
    <w:rsid w:val="00FA3FAA"/>
    <w:rsid w:val="00FA55C1"/>
    <w:rsid w:val="00FA6647"/>
    <w:rsid w:val="00FB1E4B"/>
    <w:rsid w:val="00FB3635"/>
    <w:rsid w:val="00FB7C25"/>
    <w:rsid w:val="00FC33D6"/>
    <w:rsid w:val="00FC445A"/>
    <w:rsid w:val="00FC5698"/>
    <w:rsid w:val="00FC5DE4"/>
    <w:rsid w:val="00FC6201"/>
    <w:rsid w:val="00FD03C5"/>
    <w:rsid w:val="00FD21BF"/>
    <w:rsid w:val="00FE7F66"/>
    <w:rsid w:val="00FF46AF"/>
    <w:rsid w:val="00FF4927"/>
    <w:rsid w:val="00FF4992"/>
    <w:rsid w:val="00FF4A1E"/>
    <w:rsid w:val="00FF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1E5F7-2800-465D-B74B-DE04E37E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28</cp:revision>
  <cp:lastPrinted>2015-11-09T08:30:00Z</cp:lastPrinted>
  <dcterms:created xsi:type="dcterms:W3CDTF">2015-11-09T08:32:00Z</dcterms:created>
  <dcterms:modified xsi:type="dcterms:W3CDTF">2015-11-18T13:09:00Z</dcterms:modified>
</cp:coreProperties>
</file>