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58" w:rsidRDefault="00A05F58" w:rsidP="00A05F5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A05F58" w:rsidRDefault="00A05F58" w:rsidP="00A05F5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05F58" w:rsidRDefault="00A05F58" w:rsidP="00A05F5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05F58" w:rsidRDefault="00A05F58" w:rsidP="00A05F5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05F58" w:rsidRDefault="00A05F58" w:rsidP="00A05F5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A05F58" w:rsidRDefault="00A05F58" w:rsidP="00A05F5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05F58" w:rsidRDefault="00A05F58" w:rsidP="00A05F5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A05F58" w:rsidRDefault="00D20F15" w:rsidP="00A05F58">
      <w:pPr>
        <w:jc w:val="center"/>
        <w:rPr>
          <w:rFonts w:ascii="Maiandra GD" w:hAnsi="Maiandra GD"/>
          <w:b/>
        </w:rPr>
      </w:pPr>
      <w:r w:rsidRPr="00D20F1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A05F58" w:rsidRDefault="00A05F58" w:rsidP="00A05F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02286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02286E">
        <w:rPr>
          <w:rFonts w:ascii="Times New Roman" w:hAnsi="Times New Roman"/>
          <w:b/>
          <w:sz w:val="24"/>
          <w:szCs w:val="24"/>
        </w:rPr>
        <w:t>6</w:t>
      </w:r>
    </w:p>
    <w:p w:rsidR="00A05F58" w:rsidRDefault="00C77133" w:rsidP="00A05F5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</w:t>
      </w:r>
      <w:r w:rsidR="00A05F58">
        <w:rPr>
          <w:rFonts w:ascii="Times New Roman" w:hAnsi="Times New Roman"/>
          <w:sz w:val="24"/>
          <w:szCs w:val="24"/>
        </w:rPr>
        <w:t xml:space="preserve">, FIRST SEMESTER EXAMINATION FOR BACHELOR OF SCIENCE BIOLOGICAL </w:t>
      </w:r>
    </w:p>
    <w:p w:rsidR="00A05F58" w:rsidRDefault="00A05F58" w:rsidP="00A05F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SBT </w:t>
      </w:r>
      <w:proofErr w:type="gramStart"/>
      <w:r>
        <w:rPr>
          <w:rFonts w:ascii="Times New Roman" w:hAnsi="Times New Roman"/>
          <w:b/>
          <w:sz w:val="24"/>
          <w:szCs w:val="24"/>
        </w:rPr>
        <w:t>2450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PLANT GROWTH &amp; DEVELOPMENT</w:t>
      </w:r>
    </w:p>
    <w:p w:rsidR="00A05F58" w:rsidRDefault="00D20F15" w:rsidP="00A05F58">
      <w:pPr>
        <w:jc w:val="center"/>
        <w:rPr>
          <w:rFonts w:ascii="Times New Roman" w:hAnsi="Times New Roman"/>
          <w:b/>
          <w:sz w:val="24"/>
          <w:szCs w:val="24"/>
        </w:rPr>
      </w:pPr>
      <w:r w:rsidRPr="00D20F15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A05F58">
        <w:rPr>
          <w:rFonts w:ascii="Times New Roman" w:hAnsi="Times New Roman"/>
          <w:b/>
          <w:sz w:val="24"/>
          <w:szCs w:val="24"/>
        </w:rPr>
        <w:t>DATE: NOVEMBER, 2015</w:t>
      </w:r>
      <w:r w:rsidR="00A05F58">
        <w:rPr>
          <w:rFonts w:ascii="Times New Roman" w:hAnsi="Times New Roman"/>
          <w:b/>
          <w:sz w:val="24"/>
          <w:szCs w:val="24"/>
        </w:rPr>
        <w:tab/>
      </w:r>
      <w:r w:rsidR="00A05F58">
        <w:rPr>
          <w:rFonts w:ascii="Times New Roman" w:hAnsi="Times New Roman"/>
          <w:b/>
          <w:sz w:val="24"/>
          <w:szCs w:val="24"/>
        </w:rPr>
        <w:tab/>
      </w:r>
      <w:r w:rsidR="00A05F58">
        <w:rPr>
          <w:rFonts w:ascii="Times New Roman" w:hAnsi="Times New Roman"/>
          <w:b/>
          <w:sz w:val="24"/>
          <w:szCs w:val="24"/>
        </w:rPr>
        <w:tab/>
      </w:r>
      <w:r w:rsidR="00A05F58">
        <w:rPr>
          <w:rFonts w:ascii="Times New Roman" w:hAnsi="Times New Roman"/>
          <w:b/>
          <w:sz w:val="24"/>
          <w:szCs w:val="24"/>
        </w:rPr>
        <w:tab/>
      </w:r>
      <w:r w:rsidR="00A05F58">
        <w:rPr>
          <w:rFonts w:ascii="Times New Roman" w:hAnsi="Times New Roman"/>
          <w:b/>
          <w:sz w:val="24"/>
          <w:szCs w:val="24"/>
        </w:rPr>
        <w:tab/>
      </w:r>
      <w:r w:rsidR="00A05F58">
        <w:rPr>
          <w:rFonts w:ascii="Times New Roman" w:hAnsi="Times New Roman"/>
          <w:b/>
          <w:sz w:val="24"/>
          <w:szCs w:val="24"/>
        </w:rPr>
        <w:tab/>
      </w:r>
      <w:r w:rsidR="00A05F58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A05F58">
        <w:rPr>
          <w:rFonts w:ascii="Times New Roman" w:hAnsi="Times New Roman"/>
          <w:b/>
          <w:sz w:val="24"/>
          <w:szCs w:val="24"/>
        </w:rPr>
        <w:t>HOURS</w:t>
      </w:r>
    </w:p>
    <w:p w:rsidR="00A05F58" w:rsidRDefault="00D20F15" w:rsidP="00A05F58">
      <w:pPr>
        <w:rPr>
          <w:rFonts w:ascii="Times New Roman" w:hAnsi="Times New Roman"/>
          <w:i/>
          <w:sz w:val="24"/>
          <w:szCs w:val="24"/>
        </w:rPr>
      </w:pPr>
      <w:r w:rsidRPr="00D20F15">
        <w:pict>
          <v:shape id="_x0000_s1028" type="#_x0000_t32" style="position:absolute;margin-left:-1in;margin-top:28.85pt;width:612.45pt;height:0;z-index:251663360" o:connectortype="straight"/>
        </w:pict>
      </w:r>
      <w:r w:rsidR="00A05F58">
        <w:rPr>
          <w:rFonts w:ascii="Times New Roman" w:hAnsi="Times New Roman"/>
          <w:b/>
          <w:sz w:val="24"/>
          <w:szCs w:val="24"/>
        </w:rPr>
        <w:t xml:space="preserve">INSTRUCTIONS:  </w:t>
      </w:r>
      <w:r w:rsidR="00A05F58">
        <w:rPr>
          <w:rFonts w:ascii="Times New Roman" w:hAnsi="Times New Roman"/>
          <w:i/>
          <w:sz w:val="24"/>
          <w:szCs w:val="24"/>
        </w:rPr>
        <w:t>Answer question</w:t>
      </w:r>
      <w:r w:rsidR="00A05F58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A05F58">
        <w:rPr>
          <w:rFonts w:ascii="Times New Roman" w:hAnsi="Times New Roman"/>
          <w:i/>
          <w:sz w:val="24"/>
          <w:szCs w:val="24"/>
        </w:rPr>
        <w:t xml:space="preserve">and any other </w:t>
      </w:r>
      <w:r w:rsidR="00A05F58">
        <w:rPr>
          <w:rFonts w:ascii="Times New Roman" w:hAnsi="Times New Roman"/>
          <w:b/>
          <w:i/>
          <w:sz w:val="24"/>
          <w:szCs w:val="24"/>
        </w:rPr>
        <w:t>two</w:t>
      </w:r>
      <w:r w:rsidR="00A05F58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A05F58" w:rsidRDefault="00A05F58" w:rsidP="00A05F58">
      <w:pPr>
        <w:rPr>
          <w:rFonts w:ascii="Times New Roman" w:hAnsi="Times New Roman" w:cs="Times New Roman"/>
          <w:sz w:val="24"/>
          <w:szCs w:val="24"/>
        </w:rPr>
      </w:pPr>
    </w:p>
    <w:p w:rsidR="00A05F58" w:rsidRDefault="00A05F58" w:rsidP="00A05F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A05F58" w:rsidRDefault="00A05F58" w:rsidP="00A05F5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plant growth and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05F58" w:rsidRDefault="00A05F58" w:rsidP="00A05F5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how transport of natural hormones in plants occurs.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05F58" w:rsidRDefault="00A05F58" w:rsidP="00A05F5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processes in plants;</w:t>
      </w:r>
    </w:p>
    <w:p w:rsidR="00EF1D6A" w:rsidRPr="00A05F58" w:rsidRDefault="00A05F58" w:rsidP="00A05F5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F58">
        <w:rPr>
          <w:rFonts w:ascii="Times New Roman" w:hAnsi="Times New Roman" w:cs="Times New Roman"/>
          <w:sz w:val="24"/>
          <w:szCs w:val="24"/>
        </w:rPr>
        <w:t>Vernalization</w:t>
      </w:r>
      <w:proofErr w:type="spellEnd"/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05F58" w:rsidRDefault="00A05F58" w:rsidP="00A05F5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F58">
        <w:rPr>
          <w:rFonts w:ascii="Times New Roman" w:hAnsi="Times New Roman" w:cs="Times New Roman"/>
          <w:sz w:val="24"/>
          <w:szCs w:val="24"/>
        </w:rPr>
        <w:t>Photoperiodism</w:t>
      </w:r>
      <w:proofErr w:type="spellEnd"/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05F58" w:rsidRDefault="00A05F58" w:rsidP="00A05F5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formation of the female gametophy</w:t>
      </w:r>
      <w:r w:rsidR="00C771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 in flowering plants.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05F58" w:rsidRDefault="00A05F58" w:rsidP="00A05F5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parthenocarpy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05F58" w:rsidRDefault="00A05F58" w:rsidP="00A05F5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there commercial applications of plant growth substances in agriculture and forestry.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05F58" w:rsidRDefault="00A05F58" w:rsidP="00A05F5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the following terms: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05F58" w:rsidRPr="00A05F58" w:rsidRDefault="00A05F58" w:rsidP="00A05F58">
      <w:pPr>
        <w:pStyle w:val="ListParagraph"/>
        <w:numPr>
          <w:ilvl w:val="0"/>
          <w:numId w:val="6"/>
        </w:numPr>
        <w:tabs>
          <w:tab w:val="left" w:pos="94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F58">
        <w:rPr>
          <w:rFonts w:ascii="Times New Roman" w:hAnsi="Times New Roman" w:cs="Times New Roman"/>
          <w:sz w:val="24"/>
          <w:szCs w:val="24"/>
        </w:rPr>
        <w:t xml:space="preserve">Senescence </w:t>
      </w:r>
    </w:p>
    <w:p w:rsidR="00A05F58" w:rsidRPr="00A05F58" w:rsidRDefault="00A05F58" w:rsidP="00A05F58">
      <w:pPr>
        <w:pStyle w:val="ListParagraph"/>
        <w:numPr>
          <w:ilvl w:val="0"/>
          <w:numId w:val="6"/>
        </w:numPr>
        <w:tabs>
          <w:tab w:val="left" w:pos="94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F58">
        <w:rPr>
          <w:rFonts w:ascii="Times New Roman" w:hAnsi="Times New Roman" w:cs="Times New Roman"/>
          <w:sz w:val="24"/>
          <w:szCs w:val="24"/>
        </w:rPr>
        <w:t>Phytochrone</w:t>
      </w:r>
      <w:proofErr w:type="spellEnd"/>
      <w:r w:rsidRPr="00A05F58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A05F58" w:rsidRPr="00A05F58" w:rsidRDefault="00A05F58" w:rsidP="00A05F58">
      <w:pPr>
        <w:pStyle w:val="ListParagraph"/>
        <w:numPr>
          <w:ilvl w:val="0"/>
          <w:numId w:val="6"/>
        </w:numPr>
        <w:tabs>
          <w:tab w:val="left" w:pos="949"/>
        </w:tabs>
        <w:spacing w:line="360" w:lineRule="auto"/>
      </w:pPr>
      <w:r w:rsidRPr="00A05F58">
        <w:rPr>
          <w:rFonts w:ascii="Times New Roman" w:hAnsi="Times New Roman" w:cs="Times New Roman"/>
          <w:sz w:val="24"/>
          <w:szCs w:val="24"/>
        </w:rPr>
        <w:t>Morphogenesis</w:t>
      </w:r>
    </w:p>
    <w:p w:rsidR="00A05F58" w:rsidRPr="00A05F58" w:rsidRDefault="00A05F58" w:rsidP="00A05F58">
      <w:pPr>
        <w:pStyle w:val="ListParagraph"/>
        <w:numPr>
          <w:ilvl w:val="0"/>
          <w:numId w:val="1"/>
        </w:numPr>
        <w:tabs>
          <w:tab w:val="left" w:pos="949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A05F58">
        <w:rPr>
          <w:rFonts w:ascii="Times New Roman" w:hAnsi="Times New Roman" w:cs="Times New Roman"/>
          <w:sz w:val="24"/>
          <w:szCs w:val="24"/>
        </w:rPr>
        <w:t>Explain how growth of plants can be assessed in the green house.</w:t>
      </w:r>
      <w:r w:rsidRPr="00A05F58">
        <w:rPr>
          <w:rFonts w:ascii="Times New Roman" w:hAnsi="Times New Roman" w:cs="Times New Roman"/>
          <w:sz w:val="24"/>
          <w:szCs w:val="24"/>
        </w:rPr>
        <w:tab/>
      </w:r>
      <w:r w:rsidRPr="00A05F58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C1766" w:rsidRDefault="00A05F58" w:rsidP="00A05F58">
      <w:pPr>
        <w:pStyle w:val="ListParagraph"/>
        <w:tabs>
          <w:tab w:val="left" w:pos="949"/>
        </w:tabs>
        <w:ind w:left="90"/>
        <w:rPr>
          <w:rFonts w:ascii="Times New Roman" w:hAnsi="Times New Roman" w:cs="Times New Roman"/>
          <w:b/>
          <w:sz w:val="24"/>
          <w:szCs w:val="24"/>
        </w:rPr>
      </w:pPr>
      <w:r w:rsidRPr="00A05F58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2E5B29" w:rsidRDefault="002E5B29" w:rsidP="00BC1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role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phytohormones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2E5B29" w:rsidRDefault="002E5B29" w:rsidP="00BC1766">
      <w:pPr>
        <w:rPr>
          <w:rFonts w:ascii="Times New Roman" w:hAnsi="Times New Roman" w:cs="Times New Roman"/>
          <w:sz w:val="24"/>
          <w:szCs w:val="24"/>
        </w:rPr>
      </w:pPr>
    </w:p>
    <w:p w:rsidR="002E5B29" w:rsidRPr="002E5B29" w:rsidRDefault="002E5B29" w:rsidP="00BC1766">
      <w:pPr>
        <w:rPr>
          <w:rFonts w:ascii="Times New Roman" w:hAnsi="Times New Roman" w:cs="Times New Roman"/>
          <w:b/>
          <w:sz w:val="24"/>
          <w:szCs w:val="24"/>
        </w:rPr>
      </w:pPr>
      <w:r w:rsidRPr="002E5B29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A05F58" w:rsidRDefault="00BC1766" w:rsidP="00BC1766">
      <w:pPr>
        <w:rPr>
          <w:rFonts w:ascii="Times New Roman" w:hAnsi="Times New Roman" w:cs="Times New Roman"/>
          <w:sz w:val="24"/>
          <w:szCs w:val="24"/>
        </w:rPr>
      </w:pPr>
      <w:r w:rsidRPr="002E5B29">
        <w:rPr>
          <w:rFonts w:ascii="Times New Roman" w:hAnsi="Times New Roman" w:cs="Times New Roman"/>
          <w:sz w:val="24"/>
          <w:szCs w:val="24"/>
        </w:rPr>
        <w:t>Discuss the plant growth curve.</w:t>
      </w:r>
      <w:r w:rsidRPr="002E5B29">
        <w:rPr>
          <w:rFonts w:ascii="Times New Roman" w:hAnsi="Times New Roman" w:cs="Times New Roman"/>
          <w:sz w:val="24"/>
          <w:szCs w:val="24"/>
        </w:rPr>
        <w:tab/>
      </w:r>
      <w:r w:rsidRPr="002E5B29">
        <w:rPr>
          <w:rFonts w:ascii="Times New Roman" w:hAnsi="Times New Roman" w:cs="Times New Roman"/>
          <w:sz w:val="24"/>
          <w:szCs w:val="24"/>
        </w:rPr>
        <w:tab/>
      </w:r>
      <w:r w:rsidRPr="002E5B29">
        <w:rPr>
          <w:rFonts w:ascii="Times New Roman" w:hAnsi="Times New Roman" w:cs="Times New Roman"/>
          <w:sz w:val="24"/>
          <w:szCs w:val="24"/>
        </w:rPr>
        <w:tab/>
      </w:r>
      <w:r w:rsidRPr="002E5B29">
        <w:rPr>
          <w:rFonts w:ascii="Times New Roman" w:hAnsi="Times New Roman" w:cs="Times New Roman"/>
          <w:sz w:val="24"/>
          <w:szCs w:val="24"/>
        </w:rPr>
        <w:tab/>
      </w:r>
      <w:r w:rsidRPr="002E5B29">
        <w:rPr>
          <w:rFonts w:ascii="Times New Roman" w:hAnsi="Times New Roman" w:cs="Times New Roman"/>
          <w:sz w:val="24"/>
          <w:szCs w:val="24"/>
        </w:rPr>
        <w:tab/>
      </w:r>
      <w:r w:rsidRPr="002E5B29">
        <w:rPr>
          <w:rFonts w:ascii="Times New Roman" w:hAnsi="Times New Roman" w:cs="Times New Roman"/>
          <w:sz w:val="24"/>
          <w:szCs w:val="24"/>
        </w:rPr>
        <w:tab/>
      </w:r>
      <w:r w:rsidRPr="002E5B29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2E5B29" w:rsidRDefault="002E5B29" w:rsidP="00BC1766">
      <w:pPr>
        <w:rPr>
          <w:rFonts w:ascii="Times New Roman" w:hAnsi="Times New Roman" w:cs="Times New Roman"/>
          <w:sz w:val="24"/>
          <w:szCs w:val="24"/>
        </w:rPr>
      </w:pPr>
    </w:p>
    <w:p w:rsidR="002E5B29" w:rsidRPr="002E5B29" w:rsidRDefault="002E5B29" w:rsidP="00BC1766">
      <w:pPr>
        <w:rPr>
          <w:rFonts w:ascii="Times New Roman" w:hAnsi="Times New Roman" w:cs="Times New Roman"/>
          <w:b/>
          <w:sz w:val="24"/>
          <w:szCs w:val="24"/>
        </w:rPr>
      </w:pPr>
      <w:r w:rsidRPr="002E5B29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2E5B29" w:rsidRPr="002E5B29" w:rsidRDefault="002E5B29" w:rsidP="002E5B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different types of plant movements.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sectPr w:rsidR="002E5B29" w:rsidRPr="002E5B29" w:rsidSect="00EF1D6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DC0" w:rsidRDefault="00EC4DC0" w:rsidP="00A05F58">
      <w:pPr>
        <w:spacing w:after="0" w:line="240" w:lineRule="auto"/>
      </w:pPr>
      <w:r>
        <w:separator/>
      </w:r>
    </w:p>
  </w:endnote>
  <w:endnote w:type="continuationSeparator" w:id="0">
    <w:p w:rsidR="00EC4DC0" w:rsidRDefault="00EC4DC0" w:rsidP="00A0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58" w:rsidRDefault="00A05F58" w:rsidP="00A05F5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05F58" w:rsidRDefault="00A05F58" w:rsidP="00A05F5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77133" w:rsidRPr="00C77133">
        <w:rPr>
          <w:rFonts w:asciiTheme="majorHAnsi" w:hAnsiTheme="majorHAnsi"/>
          <w:noProof/>
        </w:rPr>
        <w:t>1</w:t>
      </w:r>
    </w:fldSimple>
  </w:p>
  <w:p w:rsidR="00A05F58" w:rsidRPr="00A05F58" w:rsidRDefault="00A05F58" w:rsidP="00A05F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DC0" w:rsidRDefault="00EC4DC0" w:rsidP="00A05F58">
      <w:pPr>
        <w:spacing w:after="0" w:line="240" w:lineRule="auto"/>
      </w:pPr>
      <w:r>
        <w:separator/>
      </w:r>
    </w:p>
  </w:footnote>
  <w:footnote w:type="continuationSeparator" w:id="0">
    <w:p w:rsidR="00EC4DC0" w:rsidRDefault="00EC4DC0" w:rsidP="00A05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45C"/>
    <w:multiLevelType w:val="hybridMultilevel"/>
    <w:tmpl w:val="A9D28CF8"/>
    <w:lvl w:ilvl="0" w:tplc="04090013">
      <w:start w:val="1"/>
      <w:numFmt w:val="upperRoman"/>
      <w:lvlText w:val="%1."/>
      <w:lvlJc w:val="right"/>
      <w:pPr>
        <w:ind w:left="1669" w:hanging="360"/>
      </w:p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">
    <w:nsid w:val="02FE6A31"/>
    <w:multiLevelType w:val="hybridMultilevel"/>
    <w:tmpl w:val="4B045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93676"/>
    <w:multiLevelType w:val="hybridMultilevel"/>
    <w:tmpl w:val="01AECA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81B3E"/>
    <w:multiLevelType w:val="hybridMultilevel"/>
    <w:tmpl w:val="A9F45F68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0281132"/>
    <w:multiLevelType w:val="hybridMultilevel"/>
    <w:tmpl w:val="DE74B7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87281"/>
    <w:multiLevelType w:val="hybridMultilevel"/>
    <w:tmpl w:val="4426D1A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F58"/>
    <w:rsid w:val="0002286E"/>
    <w:rsid w:val="002E5B29"/>
    <w:rsid w:val="00A05F58"/>
    <w:rsid w:val="00BC1766"/>
    <w:rsid w:val="00C77133"/>
    <w:rsid w:val="00D20F15"/>
    <w:rsid w:val="00E520FD"/>
    <w:rsid w:val="00EC4DC0"/>
    <w:rsid w:val="00EF1D6A"/>
    <w:rsid w:val="00F65E96"/>
    <w:rsid w:val="00FE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5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5F58"/>
  </w:style>
  <w:style w:type="paragraph" w:styleId="Footer">
    <w:name w:val="footer"/>
    <w:basedOn w:val="Normal"/>
    <w:link w:val="FooterChar"/>
    <w:uiPriority w:val="99"/>
    <w:unhideWhenUsed/>
    <w:rsid w:val="00A05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F58"/>
  </w:style>
  <w:style w:type="paragraph" w:styleId="BalloonText">
    <w:name w:val="Balloon Text"/>
    <w:basedOn w:val="Normal"/>
    <w:link w:val="BalloonTextChar"/>
    <w:uiPriority w:val="99"/>
    <w:semiHidden/>
    <w:unhideWhenUsed/>
    <w:rsid w:val="00A0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A05F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5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226</Words>
  <Characters>1289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2015-11-11T12:20:00Z</dcterms:created>
  <dcterms:modified xsi:type="dcterms:W3CDTF">2015-11-17T12:02:00Z</dcterms:modified>
</cp:coreProperties>
</file>