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7F" w:rsidRPr="00C6286F" w:rsidRDefault="00981FDF" w:rsidP="00702E7F">
      <w:pPr>
        <w:spacing w:after="0" w:line="240" w:lineRule="auto"/>
        <w:jc w:val="center"/>
        <w:rPr>
          <w:rFonts w:asciiTheme="majorHAnsi" w:hAnsiTheme="majorHAnsi" w:cs="Arial"/>
          <w:bCs/>
          <w:sz w:val="24"/>
          <w:szCs w:val="24"/>
        </w:rPr>
      </w:pPr>
      <w:r w:rsidRPr="00C6286F">
        <w:rPr>
          <w:rFonts w:asciiTheme="majorHAnsi" w:hAnsiTheme="majorHAnsi" w:cs="Arial"/>
          <w:noProof/>
          <w:sz w:val="24"/>
          <w:szCs w:val="24"/>
          <w:lang w:val="en-GB" w:eastAsia="en-GB"/>
        </w:rPr>
        <w:drawing>
          <wp:inline distT="0" distB="0" distL="0" distR="0">
            <wp:extent cx="1085850" cy="1006546"/>
            <wp:effectExtent l="0" t="0" r="0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65" cy="100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E7F" w:rsidRPr="00C6286F" w:rsidRDefault="00702E7F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6286F">
        <w:rPr>
          <w:rFonts w:asciiTheme="majorHAnsi" w:hAnsiTheme="majorHAnsi" w:cs="Arial"/>
          <w:b/>
          <w:sz w:val="24"/>
          <w:szCs w:val="24"/>
        </w:rPr>
        <w:t>W1-2-60-1-6</w:t>
      </w:r>
    </w:p>
    <w:p w:rsidR="00D82ABE" w:rsidRPr="00C6286F" w:rsidRDefault="00D82ABE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D82ABE" w:rsidRPr="00C6286F" w:rsidRDefault="00702E7F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6286F">
        <w:rPr>
          <w:rFonts w:asciiTheme="majorHAnsi" w:hAnsiTheme="majorHAnsi" w:cs="Arial"/>
          <w:b/>
          <w:sz w:val="24"/>
          <w:szCs w:val="24"/>
        </w:rPr>
        <w:t xml:space="preserve">JOMO KENYATTA UNIVERSITY </w:t>
      </w:r>
    </w:p>
    <w:p w:rsidR="00D82ABE" w:rsidRPr="00C6286F" w:rsidRDefault="00702E7F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6286F">
        <w:rPr>
          <w:rFonts w:asciiTheme="majorHAnsi" w:hAnsiTheme="majorHAnsi" w:cs="Arial"/>
          <w:b/>
          <w:sz w:val="24"/>
          <w:szCs w:val="24"/>
        </w:rPr>
        <w:t xml:space="preserve">OF </w:t>
      </w:r>
    </w:p>
    <w:p w:rsidR="00702E7F" w:rsidRPr="00C6286F" w:rsidRDefault="00702E7F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6286F">
        <w:rPr>
          <w:rFonts w:asciiTheme="majorHAnsi" w:hAnsiTheme="majorHAnsi" w:cs="Arial"/>
          <w:b/>
          <w:sz w:val="24"/>
          <w:szCs w:val="24"/>
        </w:rPr>
        <w:t>AGRICULTURE AND TECHNOLOGY</w:t>
      </w:r>
    </w:p>
    <w:p w:rsidR="00D82ABE" w:rsidRPr="00C6286F" w:rsidRDefault="00D82ABE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702E7F" w:rsidRPr="00C6286F" w:rsidRDefault="00702E7F" w:rsidP="00702E7F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C6286F">
        <w:rPr>
          <w:rFonts w:asciiTheme="majorHAnsi" w:hAnsiTheme="majorHAnsi" w:cs="Arial"/>
          <w:sz w:val="24"/>
          <w:szCs w:val="24"/>
        </w:rPr>
        <w:t>UNIVERSITY EXAMINATIONS 201</w:t>
      </w:r>
      <w:r w:rsidR="003D577D" w:rsidRPr="00C6286F">
        <w:rPr>
          <w:rFonts w:asciiTheme="majorHAnsi" w:hAnsiTheme="majorHAnsi" w:cs="Arial"/>
          <w:sz w:val="24"/>
          <w:szCs w:val="24"/>
        </w:rPr>
        <w:t>4</w:t>
      </w:r>
      <w:r w:rsidRPr="00C6286F">
        <w:rPr>
          <w:rFonts w:asciiTheme="majorHAnsi" w:hAnsiTheme="majorHAnsi" w:cs="Arial"/>
          <w:sz w:val="24"/>
          <w:szCs w:val="24"/>
        </w:rPr>
        <w:t>/201</w:t>
      </w:r>
      <w:r w:rsidR="003D577D" w:rsidRPr="00C6286F">
        <w:rPr>
          <w:rFonts w:asciiTheme="majorHAnsi" w:hAnsiTheme="majorHAnsi" w:cs="Arial"/>
          <w:sz w:val="24"/>
          <w:szCs w:val="24"/>
        </w:rPr>
        <w:t>5</w:t>
      </w:r>
    </w:p>
    <w:p w:rsidR="00D82ABE" w:rsidRPr="00C6286F" w:rsidRDefault="00D82ABE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702E7F" w:rsidRPr="00C6286F" w:rsidRDefault="003D577D" w:rsidP="00AD3879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6286F">
        <w:rPr>
          <w:rFonts w:asciiTheme="majorHAnsi" w:hAnsiTheme="majorHAnsi" w:cs="Arial"/>
          <w:b/>
          <w:sz w:val="24"/>
          <w:szCs w:val="24"/>
        </w:rPr>
        <w:t xml:space="preserve">YEAR 2 SEMESTER I </w:t>
      </w:r>
      <w:r w:rsidR="00702E7F" w:rsidRPr="00C6286F">
        <w:rPr>
          <w:rFonts w:asciiTheme="majorHAnsi" w:hAnsiTheme="majorHAnsi" w:cs="Arial"/>
          <w:b/>
          <w:sz w:val="24"/>
          <w:szCs w:val="24"/>
        </w:rPr>
        <w:t xml:space="preserve">EXAMINATION FOR THE </w:t>
      </w:r>
      <w:r w:rsidRPr="00C6286F">
        <w:rPr>
          <w:rFonts w:asciiTheme="majorHAnsi" w:hAnsiTheme="majorHAnsi" w:cs="Arial"/>
          <w:b/>
          <w:sz w:val="24"/>
          <w:szCs w:val="24"/>
        </w:rPr>
        <w:t xml:space="preserve">DIPLOMA IN BUSINESS ADMINISTRATION </w:t>
      </w:r>
    </w:p>
    <w:p w:rsidR="00AD3879" w:rsidRPr="00C6286F" w:rsidRDefault="00AD3879" w:rsidP="00AD3879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AD3879" w:rsidRPr="00C6286F" w:rsidRDefault="003D577D" w:rsidP="00AD3879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C6286F">
        <w:rPr>
          <w:rFonts w:asciiTheme="majorHAnsi" w:hAnsiTheme="majorHAnsi" w:cs="Arial"/>
          <w:b/>
          <w:sz w:val="24"/>
          <w:szCs w:val="24"/>
        </w:rPr>
        <w:t>HBC 0211:</w:t>
      </w:r>
      <w:r w:rsidR="00AD3879" w:rsidRPr="00C6286F">
        <w:rPr>
          <w:rFonts w:asciiTheme="majorHAnsi" w:hAnsiTheme="majorHAnsi" w:cs="Arial"/>
          <w:b/>
          <w:sz w:val="24"/>
          <w:szCs w:val="24"/>
        </w:rPr>
        <w:t xml:space="preserve">  BUSINESS FINANCE</w:t>
      </w:r>
    </w:p>
    <w:p w:rsidR="00D82ABE" w:rsidRPr="00C6286F" w:rsidRDefault="00D82ABE" w:rsidP="00702E7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C6286F" w:rsidRPr="00C6286F" w:rsidRDefault="00702E7F" w:rsidP="00702E7F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C6286F">
        <w:rPr>
          <w:rFonts w:asciiTheme="majorHAnsi" w:hAnsiTheme="majorHAnsi" w:cs="Arial"/>
          <w:b/>
          <w:sz w:val="24"/>
          <w:szCs w:val="24"/>
          <w:u w:val="single"/>
        </w:rPr>
        <w:t xml:space="preserve">DATE: </w:t>
      </w:r>
      <w:r w:rsidR="00C6286F">
        <w:rPr>
          <w:rFonts w:asciiTheme="majorHAnsi" w:hAnsiTheme="majorHAnsi" w:cs="Arial"/>
          <w:b/>
          <w:sz w:val="24"/>
          <w:szCs w:val="24"/>
          <w:u w:val="single"/>
        </w:rPr>
        <w:t>APRIL 2015</w:t>
      </w:r>
      <w:r w:rsidRPr="00C6286F">
        <w:rPr>
          <w:rFonts w:asciiTheme="majorHAnsi" w:hAnsiTheme="majorHAnsi" w:cs="Arial"/>
          <w:b/>
          <w:sz w:val="24"/>
          <w:szCs w:val="24"/>
          <w:u w:val="single"/>
        </w:rPr>
        <w:tab/>
      </w:r>
      <w:r w:rsidRPr="00C6286F">
        <w:rPr>
          <w:rFonts w:asciiTheme="majorHAnsi" w:hAnsiTheme="majorHAnsi" w:cs="Arial"/>
          <w:b/>
          <w:sz w:val="24"/>
          <w:szCs w:val="24"/>
          <w:u w:val="single"/>
        </w:rPr>
        <w:tab/>
      </w:r>
      <w:r w:rsidRPr="00C6286F">
        <w:rPr>
          <w:rFonts w:asciiTheme="majorHAnsi" w:hAnsiTheme="majorHAnsi" w:cs="Arial"/>
          <w:b/>
          <w:sz w:val="24"/>
          <w:szCs w:val="24"/>
          <w:u w:val="single"/>
        </w:rPr>
        <w:tab/>
      </w:r>
      <w:r w:rsidRPr="00C6286F">
        <w:rPr>
          <w:rFonts w:asciiTheme="majorHAnsi" w:hAnsiTheme="majorHAnsi" w:cs="Arial"/>
          <w:b/>
          <w:sz w:val="24"/>
          <w:szCs w:val="24"/>
          <w:u w:val="single"/>
        </w:rPr>
        <w:tab/>
        <w:t xml:space="preserve">           </w:t>
      </w:r>
      <w:r w:rsidR="003D577D" w:rsidRPr="00C6286F">
        <w:rPr>
          <w:rFonts w:asciiTheme="majorHAnsi" w:hAnsiTheme="majorHAnsi" w:cs="Arial"/>
          <w:b/>
          <w:sz w:val="24"/>
          <w:szCs w:val="24"/>
          <w:u w:val="single"/>
        </w:rPr>
        <w:tab/>
      </w:r>
      <w:r w:rsidR="003D577D" w:rsidRPr="00C6286F">
        <w:rPr>
          <w:rFonts w:asciiTheme="majorHAnsi" w:hAnsiTheme="majorHAnsi" w:cs="Arial"/>
          <w:b/>
          <w:sz w:val="24"/>
          <w:szCs w:val="24"/>
          <w:u w:val="single"/>
        </w:rPr>
        <w:tab/>
      </w:r>
      <w:r w:rsidR="003D577D" w:rsidRPr="00C6286F">
        <w:rPr>
          <w:rFonts w:asciiTheme="majorHAnsi" w:hAnsiTheme="majorHAnsi" w:cs="Arial"/>
          <w:b/>
          <w:sz w:val="24"/>
          <w:szCs w:val="24"/>
          <w:u w:val="single"/>
        </w:rPr>
        <w:tab/>
      </w:r>
      <w:r w:rsidR="003D577D" w:rsidRPr="00C6286F">
        <w:rPr>
          <w:rFonts w:asciiTheme="majorHAnsi" w:hAnsiTheme="majorHAnsi" w:cs="Arial"/>
          <w:b/>
          <w:sz w:val="24"/>
          <w:szCs w:val="24"/>
          <w:u w:val="single"/>
        </w:rPr>
        <w:tab/>
      </w:r>
      <w:r w:rsidRPr="00C6286F">
        <w:rPr>
          <w:rFonts w:asciiTheme="majorHAnsi" w:hAnsiTheme="majorHAnsi" w:cs="Arial"/>
          <w:b/>
          <w:sz w:val="24"/>
          <w:szCs w:val="24"/>
          <w:u w:val="single"/>
        </w:rPr>
        <w:t xml:space="preserve">  </w:t>
      </w:r>
      <w:r w:rsidR="00DA16B9" w:rsidRPr="00C6286F">
        <w:rPr>
          <w:rFonts w:asciiTheme="majorHAnsi" w:hAnsiTheme="majorHAnsi" w:cs="Arial"/>
          <w:b/>
          <w:sz w:val="24"/>
          <w:szCs w:val="24"/>
          <w:u w:val="single"/>
        </w:rPr>
        <w:t>T</w:t>
      </w:r>
      <w:r w:rsidRPr="00C6286F">
        <w:rPr>
          <w:rFonts w:asciiTheme="majorHAnsi" w:hAnsiTheme="majorHAnsi" w:cs="Arial"/>
          <w:b/>
          <w:sz w:val="24"/>
          <w:szCs w:val="24"/>
          <w:u w:val="single"/>
        </w:rPr>
        <w:t xml:space="preserve">IME:  </w:t>
      </w:r>
      <w:r w:rsidR="00C6286F">
        <w:rPr>
          <w:rFonts w:asciiTheme="majorHAnsi" w:hAnsiTheme="majorHAnsi" w:cs="Arial"/>
          <w:b/>
          <w:sz w:val="24"/>
          <w:szCs w:val="24"/>
          <w:u w:val="single"/>
        </w:rPr>
        <w:t>1.5</w:t>
      </w:r>
      <w:r w:rsidRPr="00C6286F">
        <w:rPr>
          <w:rFonts w:asciiTheme="majorHAnsi" w:hAnsiTheme="majorHAnsi" w:cs="Arial"/>
          <w:b/>
          <w:sz w:val="24"/>
          <w:szCs w:val="24"/>
          <w:u w:val="single"/>
        </w:rPr>
        <w:t xml:space="preserve"> HOURS</w:t>
      </w:r>
    </w:p>
    <w:p w:rsidR="007A3802" w:rsidRPr="00C6286F" w:rsidRDefault="007A3802" w:rsidP="00702E7F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702E7F" w:rsidRPr="00C6286F" w:rsidRDefault="00702E7F" w:rsidP="003D577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C6286F">
        <w:rPr>
          <w:rFonts w:asciiTheme="majorHAnsi" w:hAnsiTheme="majorHAnsi" w:cs="Arial"/>
          <w:b/>
          <w:sz w:val="24"/>
          <w:szCs w:val="24"/>
        </w:rPr>
        <w:t>INSTRUCTIONS</w:t>
      </w:r>
      <w:r w:rsidR="00C6286F" w:rsidRPr="00C6286F">
        <w:rPr>
          <w:rFonts w:asciiTheme="majorHAnsi" w:hAnsiTheme="majorHAnsi" w:cs="Arial"/>
          <w:sz w:val="24"/>
          <w:szCs w:val="24"/>
        </w:rPr>
        <w:t xml:space="preserve">:     Answer Question </w:t>
      </w:r>
      <w:r w:rsidR="00C6286F" w:rsidRPr="00C6286F">
        <w:rPr>
          <w:rFonts w:asciiTheme="majorHAnsi" w:hAnsiTheme="majorHAnsi" w:cs="Arial"/>
          <w:b/>
          <w:sz w:val="24"/>
          <w:szCs w:val="24"/>
        </w:rPr>
        <w:t>One (Compulsory)</w:t>
      </w:r>
      <w:r w:rsidR="00C6286F" w:rsidRPr="00C6286F">
        <w:rPr>
          <w:rFonts w:asciiTheme="majorHAnsi" w:hAnsiTheme="majorHAnsi" w:cs="Arial"/>
          <w:sz w:val="24"/>
          <w:szCs w:val="24"/>
        </w:rPr>
        <w:t xml:space="preserve"> and Any Other </w:t>
      </w:r>
      <w:r w:rsidR="00C6286F">
        <w:rPr>
          <w:rFonts w:asciiTheme="majorHAnsi" w:hAnsiTheme="majorHAnsi" w:cs="Arial"/>
          <w:sz w:val="24"/>
          <w:szCs w:val="24"/>
        </w:rPr>
        <w:t>Two</w:t>
      </w:r>
      <w:r w:rsidR="00C6286F" w:rsidRPr="00C6286F">
        <w:rPr>
          <w:rFonts w:asciiTheme="majorHAnsi" w:hAnsiTheme="majorHAnsi" w:cs="Arial"/>
          <w:sz w:val="24"/>
          <w:szCs w:val="24"/>
        </w:rPr>
        <w:t xml:space="preserve"> Questions.</w:t>
      </w:r>
    </w:p>
    <w:p w:rsidR="007A3802" w:rsidRPr="00C6286F" w:rsidRDefault="007A3802" w:rsidP="00702E7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2349A" w:rsidRPr="00C6286F" w:rsidRDefault="00C2349A" w:rsidP="00702E7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AB345C" w:rsidRPr="00C6286F" w:rsidRDefault="00C6286F" w:rsidP="00AD387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QUESTION ONE (3</w:t>
      </w:r>
      <w:r w:rsidR="003D577D" w:rsidRPr="00C6286F">
        <w:rPr>
          <w:rFonts w:asciiTheme="majorHAnsi" w:hAnsiTheme="majorHAnsi" w:cs="Arial"/>
          <w:b/>
          <w:sz w:val="24"/>
          <w:szCs w:val="24"/>
        </w:rPr>
        <w:t>0 MARKS)</w:t>
      </w:r>
    </w:p>
    <w:p w:rsidR="00BC2918" w:rsidRDefault="00C6286F" w:rsidP="00C6286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Outline any four objectives of a business entity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(4marks)</w:t>
      </w:r>
    </w:p>
    <w:p w:rsidR="00C6286F" w:rsidRDefault="00C6286F" w:rsidP="00C6286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Describe three agency relationship in each of the following </w:t>
      </w:r>
    </w:p>
    <w:p w:rsidR="00C6286F" w:rsidRDefault="00C6286F" w:rsidP="00C6286F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Shareholders and management </w:t>
      </w:r>
    </w:p>
    <w:p w:rsidR="00C6286F" w:rsidRDefault="00C6286F" w:rsidP="00C6286F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Shareholders and creditors </w:t>
      </w:r>
    </w:p>
    <w:p w:rsidR="00C6286F" w:rsidRDefault="00C6286F" w:rsidP="00C6286F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Shareholders and government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(6marks)</w:t>
      </w:r>
    </w:p>
    <w:p w:rsidR="00C6286F" w:rsidRDefault="00C6286F" w:rsidP="00C6286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Outline any four functions of a financial manager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(4marks)</w:t>
      </w:r>
    </w:p>
    <w:p w:rsidR="00C6286F" w:rsidRDefault="00C6286F" w:rsidP="00C6286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Highlight any five characteristics of sole proprietorship business organization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(5marks)</w:t>
      </w:r>
    </w:p>
    <w:p w:rsidR="00C6286F" w:rsidRDefault="00C6286F" w:rsidP="00C6286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Explain any five clauses contained in a partnership deed.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(5marks)</w:t>
      </w:r>
    </w:p>
    <w:p w:rsidR="008F75EB" w:rsidRPr="00C6286F" w:rsidRDefault="00C6286F" w:rsidP="00AD3879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Describe any three differences between a partnership and a company</w:t>
      </w:r>
      <w:r>
        <w:rPr>
          <w:rFonts w:asciiTheme="majorHAnsi" w:hAnsiTheme="majorHAnsi" w:cs="Arial"/>
          <w:sz w:val="24"/>
          <w:szCs w:val="24"/>
        </w:rPr>
        <w:tab/>
        <w:t>(6marks)</w:t>
      </w:r>
    </w:p>
    <w:p w:rsidR="00BC2918" w:rsidRPr="00C6286F" w:rsidRDefault="00C6286F" w:rsidP="00AD387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QUESTION TWO (15</w:t>
      </w:r>
      <w:r w:rsidR="003D577D" w:rsidRPr="00C6286F">
        <w:rPr>
          <w:rFonts w:asciiTheme="majorHAnsi" w:hAnsiTheme="majorHAnsi" w:cs="Arial"/>
          <w:b/>
          <w:sz w:val="24"/>
          <w:szCs w:val="24"/>
        </w:rPr>
        <w:t xml:space="preserve"> MARKS)</w:t>
      </w:r>
    </w:p>
    <w:p w:rsidR="00CC4F2D" w:rsidRDefault="00C6286F" w:rsidP="00CC4F2D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Outline any three advantages of Net Present Value method of project appraisal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(3marks)</w:t>
      </w:r>
    </w:p>
    <w:p w:rsidR="00C6286F" w:rsidRDefault="00C6286F" w:rsidP="00CC4F2D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 company ABC ltd wishes to invest in any of the two projects each requiring an initial cash outlay of sh10,000 and with useful life of 5 years. The company’s required rate of return is 10% and its corporate tax rate is 50%. The projects depreciation will be on a </w:t>
      </w:r>
      <w:r>
        <w:rPr>
          <w:rFonts w:asciiTheme="majorHAnsi" w:hAnsiTheme="majorHAnsi" w:cs="Arial"/>
          <w:sz w:val="24"/>
          <w:szCs w:val="24"/>
        </w:rPr>
        <w:lastRenderedPageBreak/>
        <w:t>straight line basis. The cash flows expected to be generated by the projects before depreciation and taxes are shown below;</w:t>
      </w:r>
    </w:p>
    <w:p w:rsidR="00C6286F" w:rsidRDefault="00C6286F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Year </w:t>
      </w:r>
      <w:r>
        <w:rPr>
          <w:rFonts w:asciiTheme="majorHAnsi" w:hAnsiTheme="majorHAnsi" w:cs="Arial"/>
          <w:sz w:val="24"/>
          <w:szCs w:val="24"/>
        </w:rPr>
        <w:tab/>
        <w:t xml:space="preserve">Project A </w:t>
      </w:r>
      <w:r>
        <w:rPr>
          <w:rFonts w:asciiTheme="majorHAnsi" w:hAnsiTheme="majorHAnsi" w:cs="Arial"/>
          <w:sz w:val="24"/>
          <w:szCs w:val="24"/>
        </w:rPr>
        <w:tab/>
        <w:t>Project B</w:t>
      </w:r>
    </w:p>
    <w:p w:rsidR="00C6286F" w:rsidRDefault="00C6286F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  <w:t>Shs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Shs</w:t>
      </w:r>
    </w:p>
    <w:p w:rsidR="00C6286F" w:rsidRDefault="00C6286F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1</w:t>
      </w:r>
      <w:r>
        <w:rPr>
          <w:rFonts w:asciiTheme="majorHAnsi" w:hAnsiTheme="majorHAnsi" w:cs="Arial"/>
          <w:sz w:val="24"/>
          <w:szCs w:val="24"/>
        </w:rPr>
        <w:tab/>
        <w:t>4,000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6,000</w:t>
      </w:r>
    </w:p>
    <w:p w:rsidR="00C6286F" w:rsidRDefault="00C6286F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2</w:t>
      </w:r>
      <w:r>
        <w:rPr>
          <w:rFonts w:asciiTheme="majorHAnsi" w:hAnsiTheme="majorHAnsi" w:cs="Arial"/>
          <w:sz w:val="24"/>
          <w:szCs w:val="24"/>
        </w:rPr>
        <w:tab/>
        <w:t>4,000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3,000</w:t>
      </w:r>
    </w:p>
    <w:p w:rsidR="00C6286F" w:rsidRDefault="00C6286F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3</w:t>
      </w:r>
      <w:r>
        <w:rPr>
          <w:rFonts w:asciiTheme="majorHAnsi" w:hAnsiTheme="majorHAnsi" w:cs="Arial"/>
          <w:sz w:val="24"/>
          <w:szCs w:val="24"/>
        </w:rPr>
        <w:tab/>
        <w:t>4,000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2,000</w:t>
      </w:r>
    </w:p>
    <w:p w:rsidR="00C6286F" w:rsidRDefault="00C6286F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4</w:t>
      </w:r>
      <w:r>
        <w:rPr>
          <w:rFonts w:asciiTheme="majorHAnsi" w:hAnsiTheme="majorHAnsi" w:cs="Arial"/>
          <w:sz w:val="24"/>
          <w:szCs w:val="24"/>
        </w:rPr>
        <w:tab/>
        <w:t>4,000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5,000</w:t>
      </w:r>
    </w:p>
    <w:p w:rsidR="00C6286F" w:rsidRDefault="00C6286F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5</w:t>
      </w:r>
      <w:r>
        <w:rPr>
          <w:rFonts w:asciiTheme="majorHAnsi" w:hAnsiTheme="majorHAnsi" w:cs="Arial"/>
          <w:sz w:val="24"/>
          <w:szCs w:val="24"/>
        </w:rPr>
        <w:tab/>
        <w:t>4,000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5,000</w:t>
      </w:r>
    </w:p>
    <w:p w:rsidR="00C6286F" w:rsidRDefault="00C6286F" w:rsidP="00C6286F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Required;</w:t>
      </w:r>
    </w:p>
    <w:p w:rsidR="00C6286F" w:rsidRDefault="00C6286F" w:rsidP="00C6286F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Calculate for and state which project should be accepted in each case </w:t>
      </w:r>
    </w:p>
    <w:p w:rsidR="00C6286F" w:rsidRDefault="00C6286F" w:rsidP="00C6286F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The payback period </w:t>
      </w:r>
    </w:p>
    <w:p w:rsidR="00C6286F" w:rsidRDefault="00C6286F" w:rsidP="00C6286F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The average rate of return </w:t>
      </w:r>
    </w:p>
    <w:p w:rsidR="00C6286F" w:rsidRDefault="00C6286F" w:rsidP="00C6286F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The net present value </w:t>
      </w:r>
    </w:p>
    <w:p w:rsidR="000C7953" w:rsidRPr="00F72C57" w:rsidRDefault="00C6286F" w:rsidP="00AD3879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Profitability index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(12marks)</w:t>
      </w:r>
    </w:p>
    <w:p w:rsidR="000C7953" w:rsidRPr="00C6286F" w:rsidRDefault="007A5B57" w:rsidP="00AD387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QUESTION THREE (15</w:t>
      </w:r>
      <w:r w:rsidR="00CC4F2D" w:rsidRPr="00C6286F">
        <w:rPr>
          <w:rFonts w:asciiTheme="majorHAnsi" w:hAnsiTheme="majorHAnsi" w:cs="Arial"/>
          <w:b/>
          <w:sz w:val="24"/>
          <w:szCs w:val="24"/>
        </w:rPr>
        <w:t xml:space="preserve"> MARKS)</w:t>
      </w:r>
    </w:p>
    <w:p w:rsidR="00CC4F2D" w:rsidRDefault="007A5B57" w:rsidP="00CC4F2D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Outline any five importance of financial analysis to various parties of the company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(5marks)</w:t>
      </w:r>
    </w:p>
    <w:p w:rsidR="007A5B57" w:rsidRDefault="007A5B57" w:rsidP="00CC4F2D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Texas company had its financial statements below</w:t>
      </w:r>
    </w:p>
    <w:p w:rsidR="007A5B57" w:rsidRDefault="007A5B57" w:rsidP="00F72C57">
      <w:pPr>
        <w:pStyle w:val="ListParagraph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Balance sheet as at 31</w:t>
      </w:r>
      <w:r w:rsidRPr="007A5B57">
        <w:rPr>
          <w:rFonts w:asciiTheme="majorHAnsi" w:hAnsiTheme="majorHAnsi" w:cs="Arial"/>
          <w:sz w:val="24"/>
          <w:szCs w:val="24"/>
          <w:vertAlign w:val="superscript"/>
        </w:rPr>
        <w:t>st</w:t>
      </w:r>
      <w:r>
        <w:rPr>
          <w:rFonts w:asciiTheme="majorHAnsi" w:hAnsiTheme="majorHAnsi" w:cs="Arial"/>
          <w:sz w:val="24"/>
          <w:szCs w:val="24"/>
        </w:rPr>
        <w:t xml:space="preserve"> March 1995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ASSETS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shs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LIABILITIES AND NET WORTH </w:t>
      </w:r>
      <w:r>
        <w:rPr>
          <w:rFonts w:asciiTheme="majorHAnsi" w:hAnsiTheme="majorHAnsi" w:cs="Arial"/>
          <w:sz w:val="24"/>
          <w:szCs w:val="24"/>
        </w:rPr>
        <w:tab/>
        <w:t>shs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Cash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28,500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Trade Creditors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F72C57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116,250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Debtors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270,000</w:t>
      </w:r>
      <w:r>
        <w:rPr>
          <w:rFonts w:asciiTheme="majorHAnsi" w:hAnsiTheme="majorHAnsi" w:cs="Arial"/>
          <w:sz w:val="24"/>
          <w:szCs w:val="24"/>
        </w:rPr>
        <w:tab/>
        <w:t xml:space="preserve">Creditors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F72C57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54,000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Stock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single"/>
        </w:rPr>
        <w:t>649,500</w:t>
      </w:r>
      <w:r>
        <w:rPr>
          <w:rFonts w:asciiTheme="majorHAnsi" w:hAnsiTheme="majorHAnsi" w:cs="Arial"/>
          <w:sz w:val="24"/>
          <w:szCs w:val="24"/>
        </w:rPr>
        <w:tab/>
        <w:t xml:space="preserve">Other current liabilities </w:t>
      </w:r>
      <w:r>
        <w:rPr>
          <w:rFonts w:asciiTheme="majorHAnsi" w:hAnsiTheme="majorHAnsi" w:cs="Arial"/>
          <w:sz w:val="24"/>
          <w:szCs w:val="24"/>
        </w:rPr>
        <w:tab/>
      </w:r>
      <w:r w:rsidR="00F72C57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100,500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Total current Assets </w:t>
      </w:r>
      <w:r>
        <w:rPr>
          <w:rFonts w:asciiTheme="majorHAnsi" w:hAnsiTheme="majorHAnsi" w:cs="Arial"/>
          <w:sz w:val="24"/>
          <w:szCs w:val="24"/>
        </w:rPr>
        <w:tab/>
        <w:t>948,000</w:t>
      </w:r>
      <w:r>
        <w:rPr>
          <w:rFonts w:asciiTheme="majorHAnsi" w:hAnsiTheme="majorHAnsi" w:cs="Arial"/>
          <w:sz w:val="24"/>
          <w:szCs w:val="24"/>
        </w:rPr>
        <w:tab/>
        <w:t>Longterm debt (10%)</w:t>
      </w:r>
      <w:r>
        <w:rPr>
          <w:rFonts w:asciiTheme="majorHAnsi" w:hAnsiTheme="majorHAnsi" w:cs="Arial"/>
          <w:sz w:val="24"/>
          <w:szCs w:val="24"/>
        </w:rPr>
        <w:tab/>
      </w:r>
      <w:r w:rsidR="00F72C57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300,000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Net fixed assets </w:t>
      </w:r>
      <w:r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single"/>
        </w:rPr>
        <w:t>285,750</w:t>
      </w:r>
      <w:r>
        <w:rPr>
          <w:rFonts w:asciiTheme="majorHAnsi" w:hAnsiTheme="majorHAnsi" w:cs="Arial"/>
          <w:sz w:val="24"/>
          <w:szCs w:val="24"/>
        </w:rPr>
        <w:tab/>
        <w:t xml:space="preserve">Net worth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F72C57"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single"/>
        </w:rPr>
        <w:t>663,000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double"/>
        </w:rPr>
        <w:t>1,233,750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F72C57"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double"/>
        </w:rPr>
        <w:t>1,233,750</w:t>
      </w:r>
    </w:p>
    <w:p w:rsidR="00F72C57" w:rsidRDefault="00F72C57" w:rsidP="00F72C57">
      <w:pPr>
        <w:pStyle w:val="ListParagraph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7A5B57" w:rsidRDefault="007A5B57" w:rsidP="00F72C57">
      <w:pPr>
        <w:pStyle w:val="ListParagraph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Income statement for the year ended 31</w:t>
      </w:r>
      <w:r w:rsidRPr="007A5B57">
        <w:rPr>
          <w:rFonts w:asciiTheme="majorHAnsi" w:hAnsiTheme="majorHAnsi" w:cs="Arial"/>
          <w:sz w:val="24"/>
          <w:szCs w:val="24"/>
          <w:vertAlign w:val="superscript"/>
        </w:rPr>
        <w:t>st</w:t>
      </w:r>
      <w:r>
        <w:rPr>
          <w:rFonts w:asciiTheme="majorHAnsi" w:hAnsiTheme="majorHAnsi" w:cs="Arial"/>
          <w:sz w:val="24"/>
          <w:szCs w:val="24"/>
        </w:rPr>
        <w:t xml:space="preserve"> March 1995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Shs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Sales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1,972,500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Less: cost of sales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F72C57">
        <w:rPr>
          <w:rFonts w:asciiTheme="majorHAnsi" w:hAnsiTheme="majorHAnsi" w:cs="Arial"/>
          <w:sz w:val="24"/>
          <w:szCs w:val="24"/>
          <w:u w:val="single"/>
        </w:rPr>
        <w:t>1,368,000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  <w:t xml:space="preserve">Gross profit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604,500</w:t>
      </w:r>
    </w:p>
    <w:p w:rsidR="007A5B57" w:rsidRP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</w:rPr>
        <w:t xml:space="preserve">Less: Selling and administrative expenses </w:t>
      </w:r>
      <w:r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single"/>
        </w:rPr>
        <w:t>498,750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105,750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Less: Interest expenses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single"/>
        </w:rPr>
        <w:t>34,500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71,250</w:t>
      </w:r>
    </w:p>
    <w:p w:rsidR="007A5B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Less: Estimated taxation (40%)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7A5B57">
        <w:rPr>
          <w:rFonts w:asciiTheme="majorHAnsi" w:hAnsiTheme="majorHAnsi" w:cs="Arial"/>
          <w:sz w:val="24"/>
          <w:szCs w:val="24"/>
          <w:u w:val="single"/>
        </w:rPr>
        <w:t>28,500</w:t>
      </w:r>
    </w:p>
    <w:p w:rsidR="007A5B57" w:rsidRPr="00F72C57" w:rsidRDefault="007A5B57" w:rsidP="00F72C5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  <w:u w:val="double"/>
        </w:rPr>
      </w:pPr>
      <w:r>
        <w:rPr>
          <w:rFonts w:asciiTheme="majorHAnsi" w:hAnsiTheme="majorHAnsi" w:cs="Arial"/>
          <w:sz w:val="24"/>
          <w:szCs w:val="24"/>
        </w:rPr>
        <w:t xml:space="preserve">Earnings after interest and tax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F72C57">
        <w:rPr>
          <w:rFonts w:asciiTheme="majorHAnsi" w:hAnsiTheme="majorHAnsi" w:cs="Arial"/>
          <w:sz w:val="24"/>
          <w:szCs w:val="24"/>
          <w:u w:val="double"/>
        </w:rPr>
        <w:t>42,750</w:t>
      </w:r>
    </w:p>
    <w:p w:rsidR="007A5B57" w:rsidRDefault="007A5B57" w:rsidP="007A5B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Required;</w:t>
      </w:r>
    </w:p>
    <w:p w:rsidR="007A5B57" w:rsidRDefault="007A5B57" w:rsidP="007A5B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Calculate</w:t>
      </w:r>
    </w:p>
    <w:p w:rsidR="007A5B57" w:rsidRDefault="007A5B57" w:rsidP="007A5B57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Inventory turnover ratio </w:t>
      </w:r>
    </w:p>
    <w:p w:rsidR="007A5B57" w:rsidRDefault="007A5B57" w:rsidP="007A5B57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Times interest earned ratio </w:t>
      </w:r>
    </w:p>
    <w:p w:rsidR="007A5B57" w:rsidRDefault="007A5B57" w:rsidP="007A5B57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Total assets turn over </w:t>
      </w:r>
    </w:p>
    <w:p w:rsidR="007A5B57" w:rsidRPr="00C6286F" w:rsidRDefault="007A5B57" w:rsidP="007A5B57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Net profit margin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(10marks)</w:t>
      </w:r>
    </w:p>
    <w:p w:rsidR="004E218A" w:rsidRPr="00C6286F" w:rsidRDefault="004E218A" w:rsidP="00AD387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271C91" w:rsidRPr="00C6286F" w:rsidRDefault="00F72C57" w:rsidP="00AD387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QUESTION FOUR (15</w:t>
      </w:r>
      <w:r w:rsidR="00CC4F2D" w:rsidRPr="00C6286F">
        <w:rPr>
          <w:rFonts w:asciiTheme="majorHAnsi" w:hAnsiTheme="majorHAnsi" w:cs="Arial"/>
          <w:b/>
          <w:sz w:val="24"/>
          <w:szCs w:val="24"/>
        </w:rPr>
        <w:t>MARKS)</w:t>
      </w:r>
    </w:p>
    <w:p w:rsidR="00CC4F2D" w:rsidRDefault="00F72C57" w:rsidP="00F72C57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Outline any four factors that influence the cost of finance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(4marks)</w:t>
      </w:r>
    </w:p>
    <w:p w:rsidR="00F72C57" w:rsidRDefault="00F72C57" w:rsidP="00F72C57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Describe any four importance of cost of finance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(4marks)</w:t>
      </w:r>
    </w:p>
    <w:p w:rsidR="00F72C57" w:rsidRDefault="00F72C57" w:rsidP="00F72C57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The capital structure of Dolt company as at 31</w:t>
      </w:r>
      <w:r w:rsidRPr="00F72C57">
        <w:rPr>
          <w:rFonts w:asciiTheme="majorHAnsi" w:hAnsiTheme="majorHAnsi" w:cs="Arial"/>
          <w:sz w:val="24"/>
          <w:szCs w:val="24"/>
          <w:vertAlign w:val="superscript"/>
        </w:rPr>
        <w:t>st</w:t>
      </w:r>
      <w:r>
        <w:rPr>
          <w:rFonts w:asciiTheme="majorHAnsi" w:hAnsiTheme="majorHAnsi" w:cs="Arial"/>
          <w:sz w:val="24"/>
          <w:szCs w:val="24"/>
        </w:rPr>
        <w:t xml:space="preserve"> December 2002 was as below;</w:t>
      </w:r>
    </w:p>
    <w:p w:rsidR="00F72C57" w:rsidRDefault="00F72C57" w:rsidP="00F72C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Shs.M</w:t>
      </w:r>
    </w:p>
    <w:p w:rsidR="00F72C57" w:rsidRDefault="00F72C57" w:rsidP="00F72C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Ordinary share capital sh10 par value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400</w:t>
      </w:r>
    </w:p>
    <w:p w:rsidR="00F72C57" w:rsidRDefault="00F72C57" w:rsidP="00F72C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Retained earnings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200</w:t>
      </w:r>
    </w:p>
    <w:p w:rsidR="00F72C57" w:rsidRDefault="00F72C57" w:rsidP="00F72C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10% preference share capital sh20 par value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100</w:t>
      </w:r>
    </w:p>
    <w:p w:rsidR="00F72C57" w:rsidRPr="00F72C57" w:rsidRDefault="00F72C57" w:rsidP="00F72C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</w:rPr>
        <w:t xml:space="preserve">12% debenture sh100 par value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F72C57">
        <w:rPr>
          <w:rFonts w:asciiTheme="majorHAnsi" w:hAnsiTheme="majorHAnsi" w:cs="Arial"/>
          <w:sz w:val="24"/>
          <w:szCs w:val="24"/>
          <w:u w:val="single"/>
        </w:rPr>
        <w:t>200</w:t>
      </w:r>
    </w:p>
    <w:p w:rsidR="00F72C57" w:rsidRPr="00F72C57" w:rsidRDefault="00F72C57" w:rsidP="00F72C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  <w:u w:val="double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F72C57">
        <w:rPr>
          <w:rFonts w:asciiTheme="majorHAnsi" w:hAnsiTheme="majorHAnsi" w:cs="Arial"/>
          <w:sz w:val="24"/>
          <w:szCs w:val="24"/>
          <w:u w:val="double"/>
        </w:rPr>
        <w:t>900</w:t>
      </w:r>
    </w:p>
    <w:p w:rsidR="00F72C57" w:rsidRDefault="00F72C57" w:rsidP="00F72C57">
      <w:pPr>
        <w:pStyle w:val="ListParagraph"/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Additional information;</w:t>
      </w:r>
    </w:p>
    <w:p w:rsidR="00F72C57" w:rsidRDefault="00F72C57" w:rsidP="00F72C57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Corporate tax rate is 30%</w:t>
      </w:r>
    </w:p>
    <w:p w:rsidR="00F72C57" w:rsidRDefault="00F72C57" w:rsidP="00F72C57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Preference shares were issued 10 years ago and are still selling at par value Mps=par value </w:t>
      </w:r>
    </w:p>
    <w:p w:rsidR="00F72C57" w:rsidRDefault="00F72C57" w:rsidP="00F72C57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The debenture has a 10 year maturity period. Its currently selling at sh90 in the market</w:t>
      </w:r>
    </w:p>
    <w:p w:rsidR="00F72C57" w:rsidRDefault="00F72C57" w:rsidP="00F72C57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Currently the firm has been paying dividend per share of sh5. The DPS is expected to grow at 5% p.a in future. The current MPS is sh40</w:t>
      </w:r>
    </w:p>
    <w:p w:rsidR="00F72C57" w:rsidRDefault="00F72C57" w:rsidP="00F72C57">
      <w:pPr>
        <w:pStyle w:val="ListParagraph"/>
        <w:spacing w:after="0" w:line="360" w:lineRule="auto"/>
        <w:ind w:left="14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Required </w:t>
      </w:r>
    </w:p>
    <w:p w:rsidR="00F72C57" w:rsidRPr="00F72C57" w:rsidRDefault="00F72C57" w:rsidP="00F72C57">
      <w:pPr>
        <w:pStyle w:val="ListParagraph"/>
        <w:spacing w:after="0" w:line="360" w:lineRule="auto"/>
        <w:ind w:left="14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Determine the weighted average cost of capital of Dolt company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(7marks)</w:t>
      </w:r>
      <w:bookmarkStart w:id="0" w:name="_GoBack"/>
      <w:bookmarkEnd w:id="0"/>
    </w:p>
    <w:p w:rsidR="00744CBD" w:rsidRPr="00C6286F" w:rsidRDefault="00744CBD" w:rsidP="00AD3879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sectPr w:rsidR="00744CBD" w:rsidRPr="00C6286F" w:rsidSect="003D577D">
      <w:footerReference w:type="default" r:id="rId8"/>
      <w:pgSz w:w="12240" w:h="15840"/>
      <w:pgMar w:top="851" w:right="81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F1" w:rsidRDefault="00E210F1" w:rsidP="003337E8">
      <w:pPr>
        <w:spacing w:after="0" w:line="240" w:lineRule="auto"/>
      </w:pPr>
      <w:r>
        <w:separator/>
      </w:r>
    </w:p>
  </w:endnote>
  <w:endnote w:type="continuationSeparator" w:id="0">
    <w:p w:rsidR="00E210F1" w:rsidRDefault="00E210F1" w:rsidP="0033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2548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D577D" w:rsidRDefault="003D577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C57" w:rsidRPr="00F72C5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D577D" w:rsidRDefault="003D5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F1" w:rsidRDefault="00E210F1" w:rsidP="003337E8">
      <w:pPr>
        <w:spacing w:after="0" w:line="240" w:lineRule="auto"/>
      </w:pPr>
      <w:r>
        <w:separator/>
      </w:r>
    </w:p>
  </w:footnote>
  <w:footnote w:type="continuationSeparator" w:id="0">
    <w:p w:rsidR="00E210F1" w:rsidRDefault="00E210F1" w:rsidP="0033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93FF5"/>
    <w:multiLevelType w:val="hybridMultilevel"/>
    <w:tmpl w:val="2D02F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84E48"/>
    <w:multiLevelType w:val="hybridMultilevel"/>
    <w:tmpl w:val="E0FEFD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F054EE"/>
    <w:multiLevelType w:val="hybridMultilevel"/>
    <w:tmpl w:val="DBAC03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45F"/>
    <w:multiLevelType w:val="hybridMultilevel"/>
    <w:tmpl w:val="B62AF1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E0802"/>
    <w:multiLevelType w:val="hybridMultilevel"/>
    <w:tmpl w:val="1936A9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5594E"/>
    <w:multiLevelType w:val="hybridMultilevel"/>
    <w:tmpl w:val="984414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042E6D"/>
    <w:multiLevelType w:val="hybridMultilevel"/>
    <w:tmpl w:val="E64233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F7703"/>
    <w:multiLevelType w:val="hybridMultilevel"/>
    <w:tmpl w:val="1D4E84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1F45CB"/>
    <w:multiLevelType w:val="hybridMultilevel"/>
    <w:tmpl w:val="5CAA816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7F"/>
    <w:rsid w:val="0000368B"/>
    <w:rsid w:val="00010410"/>
    <w:rsid w:val="000528BD"/>
    <w:rsid w:val="00057F79"/>
    <w:rsid w:val="00063F67"/>
    <w:rsid w:val="00094BA9"/>
    <w:rsid w:val="000A7808"/>
    <w:rsid w:val="000C7953"/>
    <w:rsid w:val="000F51DE"/>
    <w:rsid w:val="000F782C"/>
    <w:rsid w:val="0011042D"/>
    <w:rsid w:val="00121454"/>
    <w:rsid w:val="00122093"/>
    <w:rsid w:val="00131E5D"/>
    <w:rsid w:val="00171CF3"/>
    <w:rsid w:val="001941A4"/>
    <w:rsid w:val="001A7C71"/>
    <w:rsid w:val="001C5C0E"/>
    <w:rsid w:val="001E2926"/>
    <w:rsid w:val="002179C7"/>
    <w:rsid w:val="00225704"/>
    <w:rsid w:val="00225FD6"/>
    <w:rsid w:val="00232067"/>
    <w:rsid w:val="002645A9"/>
    <w:rsid w:val="002700EE"/>
    <w:rsid w:val="00271C91"/>
    <w:rsid w:val="00277B09"/>
    <w:rsid w:val="00284F12"/>
    <w:rsid w:val="00287356"/>
    <w:rsid w:val="00290AB8"/>
    <w:rsid w:val="002B316C"/>
    <w:rsid w:val="002E066E"/>
    <w:rsid w:val="002F0CB5"/>
    <w:rsid w:val="00330EA6"/>
    <w:rsid w:val="003337E8"/>
    <w:rsid w:val="003379A6"/>
    <w:rsid w:val="0034247A"/>
    <w:rsid w:val="00391A37"/>
    <w:rsid w:val="003952DF"/>
    <w:rsid w:val="00396FA5"/>
    <w:rsid w:val="003A7401"/>
    <w:rsid w:val="003B75EA"/>
    <w:rsid w:val="003C649F"/>
    <w:rsid w:val="003D577D"/>
    <w:rsid w:val="00443F66"/>
    <w:rsid w:val="00463FF5"/>
    <w:rsid w:val="00482393"/>
    <w:rsid w:val="004C69CE"/>
    <w:rsid w:val="004D64CF"/>
    <w:rsid w:val="004E218A"/>
    <w:rsid w:val="005135E3"/>
    <w:rsid w:val="00552D03"/>
    <w:rsid w:val="0056027B"/>
    <w:rsid w:val="005930C8"/>
    <w:rsid w:val="005E0DBE"/>
    <w:rsid w:val="005E4124"/>
    <w:rsid w:val="00613E30"/>
    <w:rsid w:val="00636813"/>
    <w:rsid w:val="00643DE8"/>
    <w:rsid w:val="006472A1"/>
    <w:rsid w:val="00672145"/>
    <w:rsid w:val="006B65DE"/>
    <w:rsid w:val="006F15D4"/>
    <w:rsid w:val="00700669"/>
    <w:rsid w:val="00702E7F"/>
    <w:rsid w:val="007365F8"/>
    <w:rsid w:val="007376B9"/>
    <w:rsid w:val="00744CBD"/>
    <w:rsid w:val="0075081E"/>
    <w:rsid w:val="00785208"/>
    <w:rsid w:val="007A3802"/>
    <w:rsid w:val="007A5068"/>
    <w:rsid w:val="007A5B57"/>
    <w:rsid w:val="007B2046"/>
    <w:rsid w:val="007F2DCA"/>
    <w:rsid w:val="00810C74"/>
    <w:rsid w:val="00813A99"/>
    <w:rsid w:val="00817F10"/>
    <w:rsid w:val="0082407B"/>
    <w:rsid w:val="00830B56"/>
    <w:rsid w:val="008314F3"/>
    <w:rsid w:val="00852F13"/>
    <w:rsid w:val="00873133"/>
    <w:rsid w:val="008B352C"/>
    <w:rsid w:val="008D2534"/>
    <w:rsid w:val="008F75EB"/>
    <w:rsid w:val="00901486"/>
    <w:rsid w:val="00927AE2"/>
    <w:rsid w:val="00973FF6"/>
    <w:rsid w:val="00981FDF"/>
    <w:rsid w:val="009D0D97"/>
    <w:rsid w:val="009D0EDC"/>
    <w:rsid w:val="009D4FDB"/>
    <w:rsid w:val="00A156BB"/>
    <w:rsid w:val="00A2338D"/>
    <w:rsid w:val="00A34CEE"/>
    <w:rsid w:val="00A87003"/>
    <w:rsid w:val="00AB345C"/>
    <w:rsid w:val="00AB490C"/>
    <w:rsid w:val="00AB59AC"/>
    <w:rsid w:val="00AD3879"/>
    <w:rsid w:val="00AF6075"/>
    <w:rsid w:val="00B173FA"/>
    <w:rsid w:val="00B24BCF"/>
    <w:rsid w:val="00B745C4"/>
    <w:rsid w:val="00B818EF"/>
    <w:rsid w:val="00BC2918"/>
    <w:rsid w:val="00BC70F7"/>
    <w:rsid w:val="00BD4939"/>
    <w:rsid w:val="00BE2975"/>
    <w:rsid w:val="00BF033B"/>
    <w:rsid w:val="00C129B6"/>
    <w:rsid w:val="00C21A26"/>
    <w:rsid w:val="00C2349A"/>
    <w:rsid w:val="00C6286F"/>
    <w:rsid w:val="00C638C9"/>
    <w:rsid w:val="00C8606C"/>
    <w:rsid w:val="00C9322E"/>
    <w:rsid w:val="00CC4F2D"/>
    <w:rsid w:val="00D04479"/>
    <w:rsid w:val="00D06DF9"/>
    <w:rsid w:val="00D37D65"/>
    <w:rsid w:val="00D603D6"/>
    <w:rsid w:val="00D77CA5"/>
    <w:rsid w:val="00D82ABE"/>
    <w:rsid w:val="00DA16B9"/>
    <w:rsid w:val="00DB2DD3"/>
    <w:rsid w:val="00DD75C1"/>
    <w:rsid w:val="00DE73F6"/>
    <w:rsid w:val="00E210F1"/>
    <w:rsid w:val="00E47F6A"/>
    <w:rsid w:val="00E7525F"/>
    <w:rsid w:val="00E8420F"/>
    <w:rsid w:val="00E92DFB"/>
    <w:rsid w:val="00EB550D"/>
    <w:rsid w:val="00EC0C52"/>
    <w:rsid w:val="00EC79E3"/>
    <w:rsid w:val="00ED0BBA"/>
    <w:rsid w:val="00EE1353"/>
    <w:rsid w:val="00F0784A"/>
    <w:rsid w:val="00F1678D"/>
    <w:rsid w:val="00F448CF"/>
    <w:rsid w:val="00F5245B"/>
    <w:rsid w:val="00F72C57"/>
    <w:rsid w:val="00FA35CD"/>
    <w:rsid w:val="00FA63A3"/>
    <w:rsid w:val="00FB4021"/>
    <w:rsid w:val="00FD3A63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EC1BC-4BA3-4F0E-AEAF-91CFAEB7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E7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D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E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E8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D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milly</dc:creator>
  <cp:lastModifiedBy>PC</cp:lastModifiedBy>
  <cp:revision>2</cp:revision>
  <cp:lastPrinted>2013-08-04T00:03:00Z</cp:lastPrinted>
  <dcterms:created xsi:type="dcterms:W3CDTF">2015-03-24T08:44:00Z</dcterms:created>
  <dcterms:modified xsi:type="dcterms:W3CDTF">2015-03-24T08:44:00Z</dcterms:modified>
</cp:coreProperties>
</file>