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020" w:rsidRDefault="001C6020" w:rsidP="001C6020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229863" r:id="rId8"/>
        </w:object>
      </w:r>
    </w:p>
    <w:p w:rsidR="001C6020" w:rsidRDefault="001C6020" w:rsidP="001C6020">
      <w:pPr>
        <w:rPr>
          <w:rFonts w:ascii="Bookman Old Style" w:hAnsi="Bookman Old Style"/>
          <w:b/>
        </w:rPr>
      </w:pPr>
    </w:p>
    <w:p w:rsidR="001C6020" w:rsidRDefault="001C6020" w:rsidP="001C602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C6020" w:rsidRPr="00225C8B" w:rsidRDefault="001C6020" w:rsidP="001C6020">
      <w:pPr>
        <w:jc w:val="center"/>
        <w:rPr>
          <w:rFonts w:ascii="Bookman Old Style" w:hAnsi="Bookman Old Style"/>
          <w:b/>
        </w:rPr>
      </w:pPr>
    </w:p>
    <w:p w:rsidR="001C6020" w:rsidRPr="0048770E" w:rsidRDefault="001C6020" w:rsidP="001C6020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C6020" w:rsidRPr="0048770E" w:rsidRDefault="001C6020" w:rsidP="001C6020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C6020" w:rsidRPr="0048770E" w:rsidRDefault="001C6020" w:rsidP="001C6020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C6020" w:rsidRPr="00225C8B" w:rsidRDefault="001C6020" w:rsidP="001C6020">
      <w:pPr>
        <w:jc w:val="center"/>
        <w:rPr>
          <w:rFonts w:ascii="Bookman Old Style" w:hAnsi="Bookman Old Style"/>
          <w:b/>
          <w:sz w:val="28"/>
        </w:rPr>
      </w:pPr>
    </w:p>
    <w:p w:rsidR="001C6020" w:rsidRPr="00225C8B" w:rsidRDefault="001C6020" w:rsidP="001C6020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1C6020" w:rsidRPr="00225C8B" w:rsidRDefault="001C6020" w:rsidP="001C602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C6020" w:rsidRDefault="00FF17B5" w:rsidP="001C602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 YEAR FIRST SEMESTER</w:t>
      </w:r>
      <w:r w:rsidR="001C6020">
        <w:rPr>
          <w:rFonts w:ascii="Bookman Old Style" w:hAnsi="Bookman Old Style"/>
          <w:b/>
          <w:bCs/>
          <w:sz w:val="24"/>
        </w:rPr>
        <w:t xml:space="preserve"> </w:t>
      </w:r>
      <w:r w:rsidR="001C6020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1C6020">
        <w:rPr>
          <w:rFonts w:ascii="Bookman Old Style" w:hAnsi="Bookman Old Style"/>
          <w:b/>
          <w:bCs/>
          <w:sz w:val="24"/>
        </w:rPr>
        <w:t xml:space="preserve">DIPLOMA IN </w:t>
      </w:r>
      <w:r>
        <w:rPr>
          <w:rFonts w:ascii="Bookman Old Style" w:hAnsi="Bookman Old Style"/>
          <w:b/>
          <w:bCs/>
          <w:sz w:val="24"/>
        </w:rPr>
        <w:t>BUSINESS ADMINISTRATION</w:t>
      </w:r>
    </w:p>
    <w:p w:rsidR="001C6020" w:rsidRDefault="001C6020" w:rsidP="001C602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C6020" w:rsidRPr="00093921" w:rsidRDefault="00FF17B5" w:rsidP="001C602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0211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BUSINESS FINANCE</w:t>
      </w:r>
    </w:p>
    <w:p w:rsidR="001C6020" w:rsidRPr="00225C8B" w:rsidRDefault="001C6020" w:rsidP="001C6020">
      <w:pPr>
        <w:ind w:right="180"/>
        <w:rPr>
          <w:rFonts w:ascii="Bookman Old Style" w:hAnsi="Bookman Old Style"/>
          <w:b/>
          <w:bCs/>
        </w:rPr>
      </w:pPr>
    </w:p>
    <w:p w:rsidR="001C6020" w:rsidRPr="00225C8B" w:rsidRDefault="001C6020" w:rsidP="001C6020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1C6020" w:rsidRDefault="001C6020" w:rsidP="001C6020">
      <w:pPr>
        <w:ind w:right="180"/>
        <w:rPr>
          <w:rFonts w:ascii="Bookman Old Style" w:hAnsi="Bookman Old Style"/>
          <w:b/>
          <w:bCs/>
        </w:rPr>
      </w:pPr>
    </w:p>
    <w:p w:rsidR="001C6020" w:rsidRDefault="001C6020" w:rsidP="001C6020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C6020" w:rsidRDefault="001C6020" w:rsidP="001C602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C6020" w:rsidRPr="00A062B4" w:rsidRDefault="001C6020" w:rsidP="001C6020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C6020" w:rsidRPr="00225C8B" w:rsidRDefault="001C6020" w:rsidP="001C6020">
      <w:pPr>
        <w:jc w:val="both"/>
        <w:rPr>
          <w:rFonts w:ascii="Bookman Old Style" w:hAnsi="Bookman Old Style"/>
        </w:rPr>
      </w:pPr>
    </w:p>
    <w:p w:rsidR="001C6020" w:rsidRPr="00225C8B" w:rsidRDefault="001C6020" w:rsidP="001C6020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</w:t>
      </w:r>
      <w:r w:rsidR="002D05DD">
        <w:rPr>
          <w:rFonts w:ascii="Bookman Old Style" w:hAnsi="Bookman Old Style"/>
          <w:b/>
          <w:u w:val="single"/>
        </w:rPr>
        <w:t>2</w:t>
      </w:r>
      <w:r>
        <w:rPr>
          <w:rFonts w:ascii="Bookman Old Style" w:hAnsi="Bookman Old Style"/>
          <w:b/>
          <w:u w:val="single"/>
        </w:rPr>
        <w:t>0 MARKS)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>Define the term finance.</w:t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  <w:t>[2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>Distinguish between real and tangible assets.</w:t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  <w:t>[4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>Explain any three non-financial goals of a business enterprise.</w:t>
      </w:r>
    </w:p>
    <w:p w:rsidR="001C6020" w:rsidRDefault="002D05DD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1C6020" w:rsidRDefault="001C6020" w:rsidP="002D05D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>What are the weaknesses associated with profit maximization goals of a firm?</w:t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ab/>
        <w:t>[8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Pr="00225C8B" w:rsidRDefault="001C6020" w:rsidP="001C6020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2D05DD" w:rsidRDefault="00745160" w:rsidP="0074516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D05DD">
        <w:rPr>
          <w:rFonts w:ascii="Bookman Old Style" w:hAnsi="Bookman Old Style"/>
        </w:rPr>
        <w:t xml:space="preserve">The following information was extracted from </w:t>
      </w:r>
      <w:proofErr w:type="spellStart"/>
      <w:r w:rsidR="002D05DD">
        <w:rPr>
          <w:rFonts w:ascii="Bookman Old Style" w:hAnsi="Bookman Old Style"/>
        </w:rPr>
        <w:t>Nyaseme’s</w:t>
      </w:r>
      <w:proofErr w:type="spellEnd"/>
      <w:r w:rsidR="002D05DD">
        <w:rPr>
          <w:rFonts w:ascii="Bookman Old Style" w:hAnsi="Bookman Old Style"/>
        </w:rPr>
        <w:t xml:space="preserve"> books of accounts: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492"/>
      </w:tblGrid>
      <w:tr w:rsidR="002D05DD" w:rsidRPr="002D05DD" w:rsidTr="00745160">
        <w:tc>
          <w:tcPr>
            <w:tcW w:w="4315" w:type="dxa"/>
          </w:tcPr>
          <w:p w:rsidR="002D05DD" w:rsidRPr="002D05DD" w:rsidRDefault="002D05DD" w:rsidP="001C6020">
            <w:pPr>
              <w:jc w:val="both"/>
              <w:rPr>
                <w:rFonts w:ascii="Bookman Old Style" w:hAnsi="Bookman Old Style"/>
                <w:b/>
              </w:rPr>
            </w:pPr>
          </w:p>
        </w:tc>
        <w:tc>
          <w:tcPr>
            <w:tcW w:w="1492" w:type="dxa"/>
          </w:tcPr>
          <w:p w:rsidR="002D05DD" w:rsidRPr="002D05DD" w:rsidRDefault="002D05DD" w:rsidP="00745160">
            <w:pPr>
              <w:jc w:val="right"/>
              <w:rPr>
                <w:rFonts w:ascii="Bookman Old Style" w:hAnsi="Bookman Old Style"/>
                <w:b/>
              </w:rPr>
            </w:pPr>
            <w:proofErr w:type="spellStart"/>
            <w:r w:rsidRPr="002D05DD">
              <w:rPr>
                <w:rFonts w:ascii="Bookman Old Style" w:hAnsi="Bookman Old Style"/>
                <w:b/>
              </w:rPr>
              <w:t>Ksh</w:t>
            </w:r>
            <w:proofErr w:type="spellEnd"/>
            <w:r w:rsidRPr="002D05DD">
              <w:rPr>
                <w:rFonts w:ascii="Bookman Old Style" w:hAnsi="Bookman Old Style"/>
                <w:b/>
              </w:rPr>
              <w:t>.</w:t>
            </w:r>
          </w:p>
        </w:tc>
      </w:tr>
      <w:tr w:rsidR="002D05DD" w:rsidTr="00745160">
        <w:tc>
          <w:tcPr>
            <w:tcW w:w="4315" w:type="dxa"/>
          </w:tcPr>
          <w:p w:rsidR="002D05DD" w:rsidRDefault="00585E91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Stock 1.1.1994</w:t>
            </w:r>
          </w:p>
        </w:tc>
        <w:tc>
          <w:tcPr>
            <w:tcW w:w="1492" w:type="dxa"/>
          </w:tcPr>
          <w:p w:rsidR="002D05DD" w:rsidRDefault="00585E91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585E91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Stock 31.12.1994</w:t>
            </w:r>
          </w:p>
        </w:tc>
        <w:tc>
          <w:tcPr>
            <w:tcW w:w="1492" w:type="dxa"/>
          </w:tcPr>
          <w:p w:rsidR="002D05DD" w:rsidRDefault="00585E91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585E91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Net sales</w:t>
            </w:r>
          </w:p>
        </w:tc>
        <w:tc>
          <w:tcPr>
            <w:tcW w:w="1492" w:type="dxa"/>
          </w:tcPr>
          <w:p w:rsidR="002D05DD" w:rsidRDefault="00585E91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354,000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585E91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Net purchases</w:t>
            </w:r>
          </w:p>
        </w:tc>
        <w:tc>
          <w:tcPr>
            <w:tcW w:w="1492" w:type="dxa"/>
          </w:tcPr>
          <w:p w:rsidR="002D05DD" w:rsidRDefault="00585E91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320,000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585E91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Indirect expenses</w:t>
            </w:r>
          </w:p>
        </w:tc>
        <w:tc>
          <w:tcPr>
            <w:tcW w:w="1492" w:type="dxa"/>
          </w:tcPr>
          <w:p w:rsidR="002D05DD" w:rsidRDefault="00585E91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4,000</w:t>
            </w:r>
          </w:p>
        </w:tc>
      </w:tr>
      <w:tr w:rsidR="002D05DD" w:rsidRPr="00745160" w:rsidTr="00745160">
        <w:tc>
          <w:tcPr>
            <w:tcW w:w="4315" w:type="dxa"/>
          </w:tcPr>
          <w:p w:rsidR="002D05DD" w:rsidRPr="00745160" w:rsidRDefault="00745160" w:rsidP="001C6020">
            <w:pPr>
              <w:jc w:val="both"/>
              <w:rPr>
                <w:rFonts w:ascii="Bookman Old Style" w:hAnsi="Bookman Old Style"/>
                <w:b/>
              </w:rPr>
            </w:pPr>
            <w:r w:rsidRPr="00745160">
              <w:rPr>
                <w:rFonts w:ascii="Bookman Old Style" w:hAnsi="Bookman Old Style"/>
                <w:b/>
              </w:rPr>
              <w:t>Current assets:</w:t>
            </w:r>
          </w:p>
        </w:tc>
        <w:tc>
          <w:tcPr>
            <w:tcW w:w="1492" w:type="dxa"/>
          </w:tcPr>
          <w:p w:rsidR="002D05DD" w:rsidRPr="00745160" w:rsidRDefault="002D05DD" w:rsidP="00745160">
            <w:pPr>
              <w:jc w:val="right"/>
              <w:rPr>
                <w:rFonts w:ascii="Bookman Old Style" w:hAnsi="Bookman Old Style"/>
                <w:b/>
              </w:rPr>
            </w:pPr>
          </w:p>
        </w:tc>
      </w:tr>
      <w:tr w:rsidR="002D05DD" w:rsidTr="00745160">
        <w:tc>
          <w:tcPr>
            <w:tcW w:w="4315" w:type="dxa"/>
          </w:tcPr>
          <w:p w:rsidR="002D05DD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Stock</w:t>
            </w:r>
          </w:p>
        </w:tc>
        <w:tc>
          <w:tcPr>
            <w:tcW w:w="1492" w:type="dxa"/>
          </w:tcPr>
          <w:p w:rsidR="002D05DD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Debtors</w:t>
            </w:r>
          </w:p>
        </w:tc>
        <w:tc>
          <w:tcPr>
            <w:tcW w:w="1492" w:type="dxa"/>
          </w:tcPr>
          <w:p w:rsidR="002D05DD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70,000</w:t>
            </w:r>
          </w:p>
        </w:tc>
      </w:tr>
      <w:tr w:rsidR="002D05DD" w:rsidTr="00745160">
        <w:tc>
          <w:tcPr>
            <w:tcW w:w="4315" w:type="dxa"/>
          </w:tcPr>
          <w:p w:rsidR="002D05DD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Cash in hand</w:t>
            </w:r>
          </w:p>
        </w:tc>
        <w:tc>
          <w:tcPr>
            <w:tcW w:w="1492" w:type="dxa"/>
          </w:tcPr>
          <w:p w:rsidR="002D05DD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20,000</w:t>
            </w:r>
          </w:p>
        </w:tc>
      </w:tr>
      <w:tr w:rsidR="00745160" w:rsidRPr="00745160" w:rsidTr="00745160">
        <w:tc>
          <w:tcPr>
            <w:tcW w:w="4315" w:type="dxa"/>
          </w:tcPr>
          <w:p w:rsidR="00745160" w:rsidRPr="00745160" w:rsidRDefault="00745160" w:rsidP="001C6020">
            <w:pPr>
              <w:jc w:val="both"/>
              <w:rPr>
                <w:rFonts w:ascii="Bookman Old Style" w:hAnsi="Bookman Old Style"/>
                <w:b/>
              </w:rPr>
            </w:pPr>
            <w:r w:rsidRPr="00745160">
              <w:rPr>
                <w:rFonts w:ascii="Bookman Old Style" w:hAnsi="Bookman Old Style"/>
                <w:b/>
              </w:rPr>
              <w:t>Current liabilities:</w:t>
            </w:r>
          </w:p>
        </w:tc>
        <w:tc>
          <w:tcPr>
            <w:tcW w:w="1492" w:type="dxa"/>
          </w:tcPr>
          <w:p w:rsidR="00745160" w:rsidRPr="00745160" w:rsidRDefault="00745160" w:rsidP="00745160">
            <w:pPr>
              <w:jc w:val="right"/>
              <w:rPr>
                <w:rFonts w:ascii="Bookman Old Style" w:hAnsi="Bookman Old Style"/>
                <w:b/>
              </w:rPr>
            </w:pPr>
          </w:p>
        </w:tc>
      </w:tr>
      <w:tr w:rsidR="00745160" w:rsidTr="00745160">
        <w:tc>
          <w:tcPr>
            <w:tcW w:w="4315" w:type="dxa"/>
          </w:tcPr>
          <w:p w:rsidR="00745160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Bank overdraft</w:t>
            </w:r>
          </w:p>
        </w:tc>
        <w:tc>
          <w:tcPr>
            <w:tcW w:w="1492" w:type="dxa"/>
          </w:tcPr>
          <w:p w:rsidR="00745160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</w:tr>
      <w:tr w:rsidR="00745160" w:rsidTr="00745160">
        <w:tc>
          <w:tcPr>
            <w:tcW w:w="4315" w:type="dxa"/>
          </w:tcPr>
          <w:p w:rsidR="00745160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Creditors</w:t>
            </w:r>
          </w:p>
        </w:tc>
        <w:tc>
          <w:tcPr>
            <w:tcW w:w="1492" w:type="dxa"/>
          </w:tcPr>
          <w:p w:rsidR="00745160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50,000</w:t>
            </w:r>
          </w:p>
        </w:tc>
      </w:tr>
      <w:tr w:rsidR="00745160" w:rsidTr="00745160">
        <w:tc>
          <w:tcPr>
            <w:tcW w:w="4315" w:type="dxa"/>
          </w:tcPr>
          <w:p w:rsidR="00745160" w:rsidRDefault="00745160" w:rsidP="001C60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Capital</w:t>
            </w:r>
          </w:p>
        </w:tc>
        <w:tc>
          <w:tcPr>
            <w:tcW w:w="1492" w:type="dxa"/>
          </w:tcPr>
          <w:p w:rsidR="00745160" w:rsidRDefault="00745160" w:rsidP="00745160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</w:tr>
    </w:tbl>
    <w:p w:rsidR="002D05DD" w:rsidRDefault="002D05DD" w:rsidP="001C6020">
      <w:pPr>
        <w:jc w:val="both"/>
        <w:rPr>
          <w:rFonts w:ascii="Bookman Old Style" w:hAnsi="Bookman Old Style"/>
        </w:rPr>
      </w:pPr>
    </w:p>
    <w:p w:rsidR="002D05DD" w:rsidRPr="00745160" w:rsidRDefault="00745160" w:rsidP="00745160">
      <w:pPr>
        <w:ind w:firstLine="720"/>
        <w:jc w:val="both"/>
        <w:rPr>
          <w:rFonts w:ascii="Bookman Old Style" w:hAnsi="Bookman Old Style"/>
        </w:rPr>
      </w:pPr>
      <w:r w:rsidRPr="00745160">
        <w:rPr>
          <w:rFonts w:ascii="Bookman Old Style" w:hAnsi="Bookman Old Style"/>
          <w:b/>
        </w:rPr>
        <w:t xml:space="preserve">Required:  </w:t>
      </w:r>
      <w:r w:rsidRPr="00745160">
        <w:rPr>
          <w:rFonts w:ascii="Bookman Old Style" w:hAnsi="Bookman Old Style"/>
        </w:rPr>
        <w:t>Calc</w:t>
      </w:r>
      <w:r>
        <w:rPr>
          <w:rFonts w:ascii="Bookman Old Style" w:hAnsi="Bookman Old Style"/>
        </w:rPr>
        <w:t>ulate the following financial ratios:</w:t>
      </w:r>
    </w:p>
    <w:p w:rsidR="002D05DD" w:rsidRDefault="002D05DD" w:rsidP="001C6020">
      <w:pPr>
        <w:jc w:val="both"/>
        <w:rPr>
          <w:rFonts w:ascii="Bookman Old Style" w:hAnsi="Bookman Old Style"/>
        </w:rPr>
      </w:pPr>
    </w:p>
    <w:p w:rsidR="00745160" w:rsidRPr="00745160" w:rsidRDefault="00745160" w:rsidP="0074516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5160">
        <w:rPr>
          <w:rFonts w:ascii="Bookman Old Style" w:hAnsi="Bookman Old Style"/>
        </w:rPr>
        <w:t>G</w:t>
      </w:r>
      <w:r>
        <w:rPr>
          <w:rFonts w:ascii="Bookman Old Style" w:hAnsi="Bookman Old Style"/>
        </w:rPr>
        <w:t>ross profit margin.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45160" w:rsidRDefault="00745160" w:rsidP="0074516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Mark up percentage.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45160" w:rsidRDefault="00745160" w:rsidP="0074516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Liquidity ratio.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45160" w:rsidRDefault="00745160" w:rsidP="0074516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Current ratio.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45160" w:rsidRDefault="00745160" w:rsidP="00745160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Return on capital employed.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745160" w:rsidRPr="00745160" w:rsidRDefault="00745160" w:rsidP="00745160">
      <w:pPr>
        <w:pStyle w:val="ListParagraph"/>
        <w:ind w:left="1440"/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Discuss the limitations of financial statement analysis.</w:t>
      </w:r>
      <w:r w:rsidR="00745160">
        <w:rPr>
          <w:rFonts w:ascii="Bookman Old Style" w:hAnsi="Bookman Old Style"/>
        </w:rPr>
        <w:tab/>
        <w:t xml:space="preserve"> [10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Pr="00225C8B" w:rsidRDefault="001C6020" w:rsidP="001C6020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Explain the meaning of financial markets.</w:t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  <w:t>[2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Discuss any five roles of capital market in Kenya.</w:t>
      </w:r>
      <w:r w:rsidR="00745160">
        <w:rPr>
          <w:rFonts w:ascii="Bookman Old Style" w:hAnsi="Bookman Old Style"/>
        </w:rPr>
        <w:tab/>
        <w:t>[10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Explain any four money market instruments.</w:t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  <w:t>[8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Pr="00225C8B" w:rsidRDefault="001C6020" w:rsidP="001C6020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Explain the meaning of time value of money.</w:t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  <w:t>[2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1C602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>Highlight the role of time value of money in finance.</w:t>
      </w:r>
      <w:r w:rsidR="00745160">
        <w:rPr>
          <w:rFonts w:ascii="Bookman Old Style" w:hAnsi="Bookman Old Style"/>
        </w:rPr>
        <w:tab/>
        <w:t>[10 marks]</w:t>
      </w:r>
    </w:p>
    <w:p w:rsidR="001C6020" w:rsidRDefault="001C6020" w:rsidP="001C6020">
      <w:pPr>
        <w:jc w:val="both"/>
        <w:rPr>
          <w:rFonts w:ascii="Bookman Old Style" w:hAnsi="Bookman Old Style"/>
        </w:rPr>
      </w:pPr>
    </w:p>
    <w:p w:rsidR="001C6020" w:rsidRDefault="001C6020" w:rsidP="00745160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 xml:space="preserve">Mr. </w:t>
      </w:r>
      <w:proofErr w:type="spellStart"/>
      <w:r w:rsidR="00745160">
        <w:rPr>
          <w:rFonts w:ascii="Bookman Old Style" w:hAnsi="Bookman Old Style"/>
        </w:rPr>
        <w:t>Korir</w:t>
      </w:r>
      <w:proofErr w:type="spellEnd"/>
      <w:r w:rsidR="00745160">
        <w:rPr>
          <w:rFonts w:ascii="Bookman Old Style" w:hAnsi="Bookman Old Style"/>
        </w:rPr>
        <w:t xml:space="preserve"> wishes to deposit 30,000/= at the end of each year for the next five years.  If the discounting rate is 16%, compute present value of this annuity.</w:t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</w:r>
      <w:r w:rsidR="00745160">
        <w:rPr>
          <w:rFonts w:ascii="Bookman Old Style" w:hAnsi="Bookman Old Style"/>
        </w:rPr>
        <w:tab/>
        <w:t>[8 marks]</w:t>
      </w:r>
      <w:bookmarkStart w:id="0" w:name="_GoBack"/>
      <w:bookmarkEnd w:id="0"/>
    </w:p>
    <w:sectPr w:rsidR="001C6020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ECE" w:rsidRDefault="00D73ECE" w:rsidP="00FF17B5">
      <w:r>
        <w:separator/>
      </w:r>
    </w:p>
  </w:endnote>
  <w:endnote w:type="continuationSeparator" w:id="0">
    <w:p w:rsidR="00D73ECE" w:rsidRDefault="00D73ECE" w:rsidP="00FF1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D73ECE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73E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D73ECE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5160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D73E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ECE" w:rsidRDefault="00D73ECE" w:rsidP="00FF17B5">
      <w:r>
        <w:separator/>
      </w:r>
    </w:p>
  </w:footnote>
  <w:footnote w:type="continuationSeparator" w:id="0">
    <w:p w:rsidR="00D73ECE" w:rsidRDefault="00D73ECE" w:rsidP="00FF1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F17B5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0211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75BE3"/>
    <w:multiLevelType w:val="hybridMultilevel"/>
    <w:tmpl w:val="B50E7462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020"/>
    <w:rsid w:val="001C6020"/>
    <w:rsid w:val="002D05DD"/>
    <w:rsid w:val="00585E91"/>
    <w:rsid w:val="00745160"/>
    <w:rsid w:val="00A50BA3"/>
    <w:rsid w:val="00D73ECE"/>
    <w:rsid w:val="00FF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D3B9CE-DCE9-4A9F-8813-1D21EA9C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C6020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C6020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C6020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C602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C6020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C6020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1C60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602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1C60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C602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C6020"/>
  </w:style>
  <w:style w:type="table" w:styleId="TableGrid">
    <w:name w:val="Table Grid"/>
    <w:basedOn w:val="TableNormal"/>
    <w:uiPriority w:val="39"/>
    <w:rsid w:val="002D05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5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2015-03-30T09:38:00Z</dcterms:created>
  <dcterms:modified xsi:type="dcterms:W3CDTF">2015-03-30T11:07:00Z</dcterms:modified>
</cp:coreProperties>
</file>