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B0" w:rsidRPr="003D0124" w:rsidRDefault="00F53BB0" w:rsidP="00F53BB0">
      <w:pPr>
        <w:jc w:val="center"/>
        <w:rPr>
          <w:rFonts w:asciiTheme="majorHAnsi" w:hAnsiTheme="majorHAnsi"/>
        </w:rPr>
      </w:pPr>
      <w:r w:rsidRPr="003D0124">
        <w:rPr>
          <w:rFonts w:asciiTheme="majorHAnsi" w:hAnsiTheme="majorHAnsi"/>
          <w:noProof/>
          <w:lang w:eastAsia="en-GB"/>
        </w:rPr>
        <w:drawing>
          <wp:inline distT="0" distB="0" distL="0" distR="0">
            <wp:extent cx="1085850" cy="1009650"/>
            <wp:effectExtent l="19050" t="0" r="0" b="0"/>
            <wp:docPr id="2"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7" cstate="print"/>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F53BB0" w:rsidRPr="003D0124" w:rsidRDefault="00F53BB0" w:rsidP="00F53BB0">
      <w:pPr>
        <w:spacing w:line="240" w:lineRule="auto"/>
        <w:jc w:val="center"/>
        <w:rPr>
          <w:rFonts w:asciiTheme="majorHAnsi" w:hAnsiTheme="majorHAnsi"/>
          <w:b/>
          <w:sz w:val="24"/>
          <w:szCs w:val="24"/>
        </w:rPr>
      </w:pPr>
      <w:r w:rsidRPr="003D0124">
        <w:rPr>
          <w:rFonts w:asciiTheme="majorHAnsi" w:hAnsiTheme="majorHAnsi"/>
          <w:b/>
          <w:sz w:val="24"/>
          <w:szCs w:val="24"/>
        </w:rPr>
        <w:t>W1-2-60-1-6</w:t>
      </w:r>
    </w:p>
    <w:p w:rsidR="00F53BB0" w:rsidRPr="003D0124" w:rsidRDefault="00F53BB0" w:rsidP="00F53BB0">
      <w:pPr>
        <w:spacing w:line="240" w:lineRule="auto"/>
        <w:jc w:val="center"/>
        <w:rPr>
          <w:rFonts w:asciiTheme="majorHAnsi" w:hAnsiTheme="majorHAnsi"/>
          <w:b/>
          <w:sz w:val="24"/>
          <w:szCs w:val="24"/>
        </w:rPr>
      </w:pPr>
      <w:r w:rsidRPr="003D0124">
        <w:rPr>
          <w:rFonts w:asciiTheme="majorHAnsi" w:hAnsiTheme="majorHAnsi"/>
          <w:b/>
          <w:sz w:val="24"/>
          <w:szCs w:val="24"/>
        </w:rPr>
        <w:t>JOMO KENYATTA UNIVERSITY OF AGRICULTURE AND TECHNOLOGY</w:t>
      </w:r>
    </w:p>
    <w:p w:rsidR="00F53BB0" w:rsidRPr="003D0124" w:rsidRDefault="003D0124" w:rsidP="00F53BB0">
      <w:pPr>
        <w:spacing w:line="240" w:lineRule="auto"/>
        <w:jc w:val="center"/>
        <w:rPr>
          <w:rFonts w:asciiTheme="majorHAnsi" w:hAnsiTheme="majorHAnsi"/>
          <w:b/>
          <w:sz w:val="24"/>
          <w:szCs w:val="24"/>
        </w:rPr>
      </w:pPr>
      <w:r>
        <w:rPr>
          <w:rFonts w:asciiTheme="majorHAnsi" w:hAnsiTheme="majorHAnsi"/>
          <w:b/>
          <w:sz w:val="24"/>
          <w:szCs w:val="24"/>
        </w:rPr>
        <w:t>UNIVERSITY EXAMINATIONS 2014/2015</w:t>
      </w:r>
    </w:p>
    <w:p w:rsidR="00F53BB0" w:rsidRPr="003D0124" w:rsidRDefault="009A7F6A" w:rsidP="008B1B2A">
      <w:pPr>
        <w:spacing w:line="240" w:lineRule="auto"/>
        <w:jc w:val="center"/>
        <w:rPr>
          <w:rFonts w:asciiTheme="majorHAnsi" w:hAnsiTheme="majorHAnsi"/>
          <w:b/>
          <w:sz w:val="24"/>
          <w:szCs w:val="24"/>
        </w:rPr>
      </w:pPr>
      <w:r>
        <w:rPr>
          <w:rFonts w:asciiTheme="majorHAnsi" w:hAnsiTheme="majorHAnsi"/>
          <w:b/>
          <w:sz w:val="24"/>
          <w:szCs w:val="24"/>
        </w:rPr>
        <w:t xml:space="preserve">STAGE 4 </w:t>
      </w:r>
      <w:r w:rsidR="008B1B2A" w:rsidRPr="003D0124">
        <w:rPr>
          <w:rFonts w:asciiTheme="majorHAnsi" w:hAnsiTheme="majorHAnsi"/>
          <w:b/>
          <w:sz w:val="24"/>
          <w:szCs w:val="24"/>
        </w:rPr>
        <w:t>EXAMINATION</w:t>
      </w:r>
      <w:r w:rsidR="00934414" w:rsidRPr="003D0124">
        <w:rPr>
          <w:rFonts w:asciiTheme="majorHAnsi" w:hAnsiTheme="majorHAnsi"/>
          <w:b/>
          <w:sz w:val="24"/>
          <w:szCs w:val="24"/>
        </w:rPr>
        <w:t xml:space="preserve"> FOR THE </w:t>
      </w:r>
      <w:r>
        <w:rPr>
          <w:rFonts w:asciiTheme="majorHAnsi" w:hAnsiTheme="majorHAnsi"/>
          <w:b/>
          <w:sz w:val="24"/>
          <w:szCs w:val="24"/>
        </w:rPr>
        <w:t>DIPLOMA IN BUSINESS INFORMATION TECHNOLOGY</w:t>
      </w:r>
    </w:p>
    <w:p w:rsidR="00F53BB0" w:rsidRPr="003D0124" w:rsidRDefault="009A7F6A" w:rsidP="00F53BB0">
      <w:pPr>
        <w:spacing w:line="240" w:lineRule="auto"/>
        <w:jc w:val="center"/>
        <w:rPr>
          <w:rFonts w:asciiTheme="majorHAnsi" w:hAnsiTheme="majorHAnsi"/>
          <w:b/>
          <w:sz w:val="24"/>
          <w:szCs w:val="24"/>
        </w:rPr>
      </w:pPr>
      <w:r>
        <w:rPr>
          <w:rFonts w:asciiTheme="majorHAnsi" w:hAnsiTheme="majorHAnsi"/>
          <w:b/>
          <w:sz w:val="24"/>
          <w:szCs w:val="24"/>
        </w:rPr>
        <w:t>HCB 0203</w:t>
      </w:r>
      <w:r w:rsidR="00F53BB0" w:rsidRPr="003D0124">
        <w:rPr>
          <w:rFonts w:asciiTheme="majorHAnsi" w:hAnsiTheme="majorHAnsi"/>
          <w:b/>
          <w:sz w:val="24"/>
          <w:szCs w:val="24"/>
        </w:rPr>
        <w:t xml:space="preserve">: </w:t>
      </w:r>
      <w:r>
        <w:rPr>
          <w:rFonts w:asciiTheme="majorHAnsi" w:hAnsiTheme="majorHAnsi"/>
          <w:b/>
          <w:sz w:val="24"/>
          <w:szCs w:val="24"/>
        </w:rPr>
        <w:t>PRINCIPLES OF BUSINESS LAW</w:t>
      </w:r>
    </w:p>
    <w:p w:rsidR="00F53BB0" w:rsidRPr="003D0124" w:rsidRDefault="00F53BB0" w:rsidP="00F53BB0">
      <w:pPr>
        <w:pBdr>
          <w:bottom w:val="single" w:sz="4" w:space="1" w:color="auto"/>
        </w:pBdr>
        <w:spacing w:line="240" w:lineRule="auto"/>
        <w:rPr>
          <w:rFonts w:asciiTheme="majorHAnsi" w:hAnsiTheme="majorHAnsi"/>
          <w:b/>
          <w:sz w:val="24"/>
          <w:szCs w:val="24"/>
        </w:rPr>
      </w:pPr>
      <w:r w:rsidRPr="003D0124">
        <w:rPr>
          <w:rFonts w:asciiTheme="majorHAnsi" w:hAnsiTheme="majorHAnsi"/>
          <w:b/>
          <w:sz w:val="24"/>
          <w:szCs w:val="24"/>
        </w:rPr>
        <w:t xml:space="preserve">DATE: </w:t>
      </w:r>
      <w:r w:rsidR="003D0124">
        <w:rPr>
          <w:rFonts w:asciiTheme="majorHAnsi" w:hAnsiTheme="majorHAnsi"/>
          <w:b/>
          <w:sz w:val="24"/>
          <w:szCs w:val="24"/>
        </w:rPr>
        <w:t>APRIL 2015</w:t>
      </w:r>
      <w:r w:rsidR="003D0124">
        <w:rPr>
          <w:rFonts w:asciiTheme="majorHAnsi" w:hAnsiTheme="majorHAnsi"/>
          <w:b/>
          <w:sz w:val="24"/>
          <w:szCs w:val="24"/>
        </w:rPr>
        <w:tab/>
      </w:r>
      <w:r w:rsidR="003D0124">
        <w:rPr>
          <w:rFonts w:asciiTheme="majorHAnsi" w:hAnsiTheme="majorHAnsi"/>
          <w:b/>
          <w:sz w:val="24"/>
          <w:szCs w:val="24"/>
        </w:rPr>
        <w:tab/>
      </w:r>
      <w:r w:rsidR="003D0124">
        <w:rPr>
          <w:rFonts w:asciiTheme="majorHAnsi" w:hAnsiTheme="majorHAnsi"/>
          <w:b/>
          <w:sz w:val="24"/>
          <w:szCs w:val="24"/>
        </w:rPr>
        <w:tab/>
      </w:r>
      <w:r w:rsidR="003D0124">
        <w:rPr>
          <w:rFonts w:asciiTheme="majorHAnsi" w:hAnsiTheme="majorHAnsi"/>
          <w:b/>
          <w:sz w:val="24"/>
          <w:szCs w:val="24"/>
        </w:rPr>
        <w:tab/>
      </w:r>
      <w:r w:rsidR="003D0124">
        <w:rPr>
          <w:rFonts w:asciiTheme="majorHAnsi" w:hAnsiTheme="majorHAnsi"/>
          <w:b/>
          <w:sz w:val="24"/>
          <w:szCs w:val="24"/>
        </w:rPr>
        <w:tab/>
      </w:r>
      <w:r w:rsidR="003D0124">
        <w:rPr>
          <w:rFonts w:asciiTheme="majorHAnsi" w:hAnsiTheme="majorHAnsi"/>
          <w:b/>
          <w:sz w:val="24"/>
          <w:szCs w:val="24"/>
        </w:rPr>
        <w:tab/>
      </w:r>
      <w:r w:rsidR="003D0124">
        <w:rPr>
          <w:rFonts w:asciiTheme="majorHAnsi" w:hAnsiTheme="majorHAnsi"/>
          <w:b/>
          <w:sz w:val="24"/>
          <w:szCs w:val="24"/>
        </w:rPr>
        <w:tab/>
      </w:r>
      <w:r w:rsidR="009A7F6A">
        <w:rPr>
          <w:rFonts w:asciiTheme="majorHAnsi" w:hAnsiTheme="majorHAnsi"/>
          <w:b/>
          <w:sz w:val="24"/>
          <w:szCs w:val="24"/>
        </w:rPr>
        <w:t>TIME: 1</w:t>
      </w:r>
      <m:oMath>
        <m:f>
          <m:fPr>
            <m:ctrlPr>
              <w:rPr>
                <w:rFonts w:ascii="Cambria Math" w:hAnsi="Cambria Math"/>
                <w:b/>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oMath>
      <w:r w:rsidRPr="003D0124">
        <w:rPr>
          <w:rFonts w:asciiTheme="majorHAnsi" w:hAnsiTheme="majorHAnsi"/>
          <w:b/>
          <w:sz w:val="24"/>
          <w:szCs w:val="24"/>
        </w:rPr>
        <w:t xml:space="preserve"> HOURS</w:t>
      </w:r>
    </w:p>
    <w:p w:rsidR="00894842" w:rsidRDefault="003D0124" w:rsidP="00F53BB0">
      <w:pPr>
        <w:spacing w:line="240" w:lineRule="auto"/>
        <w:rPr>
          <w:rFonts w:asciiTheme="majorHAnsi" w:hAnsiTheme="majorHAnsi"/>
          <w:b/>
          <w:noProof/>
          <w:sz w:val="24"/>
          <w:szCs w:val="24"/>
          <w:lang w:val="en-US"/>
        </w:rPr>
      </w:pPr>
      <w:r>
        <w:rPr>
          <w:rFonts w:asciiTheme="majorHAnsi" w:hAnsiTheme="majorHAnsi"/>
          <w:b/>
          <w:noProof/>
          <w:sz w:val="24"/>
          <w:szCs w:val="24"/>
          <w:lang w:val="en-US"/>
        </w:rPr>
        <w:t>INSTRUCTIONS:</w:t>
      </w:r>
    </w:p>
    <w:p w:rsidR="00894842" w:rsidRDefault="003D0124" w:rsidP="00F53BB0">
      <w:pPr>
        <w:spacing w:line="240" w:lineRule="auto"/>
        <w:rPr>
          <w:rFonts w:asciiTheme="majorHAnsi" w:hAnsiTheme="majorHAnsi"/>
          <w:b/>
          <w:noProof/>
          <w:sz w:val="24"/>
          <w:szCs w:val="24"/>
          <w:lang w:val="en-US"/>
        </w:rPr>
      </w:pPr>
      <w:r>
        <w:rPr>
          <w:rFonts w:asciiTheme="majorHAnsi" w:hAnsiTheme="majorHAnsi"/>
          <w:b/>
          <w:noProof/>
          <w:sz w:val="24"/>
          <w:szCs w:val="24"/>
          <w:lang w:val="en-US"/>
        </w:rPr>
        <w:t xml:space="preserve">ANSWER </w:t>
      </w:r>
      <w:r w:rsidR="009A7F6A">
        <w:rPr>
          <w:rFonts w:asciiTheme="majorHAnsi" w:hAnsiTheme="majorHAnsi"/>
          <w:b/>
          <w:noProof/>
          <w:sz w:val="24"/>
          <w:szCs w:val="24"/>
          <w:lang w:val="en-US"/>
        </w:rPr>
        <w:t>QUESTION ONE AND ANY OTHER THREE QUESTIONS</w:t>
      </w:r>
    </w:p>
    <w:p w:rsidR="009A7F6A" w:rsidRDefault="009A7F6A" w:rsidP="00F53BB0">
      <w:pPr>
        <w:spacing w:line="240" w:lineRule="auto"/>
        <w:rPr>
          <w:rFonts w:asciiTheme="majorHAnsi" w:hAnsiTheme="majorHAnsi"/>
          <w:b/>
          <w:noProof/>
          <w:sz w:val="24"/>
          <w:szCs w:val="24"/>
          <w:lang w:val="en-US"/>
        </w:rPr>
      </w:pPr>
    </w:p>
    <w:p w:rsidR="008D65AE" w:rsidRDefault="009A7F6A" w:rsidP="00F53BB0">
      <w:pPr>
        <w:spacing w:line="240" w:lineRule="auto"/>
        <w:rPr>
          <w:rFonts w:asciiTheme="majorHAnsi" w:hAnsiTheme="majorHAnsi"/>
          <w:b/>
          <w:noProof/>
          <w:sz w:val="24"/>
          <w:szCs w:val="24"/>
          <w:lang w:val="en-US"/>
        </w:rPr>
      </w:pPr>
      <w:r>
        <w:rPr>
          <w:rFonts w:asciiTheme="majorHAnsi" w:hAnsiTheme="majorHAnsi"/>
          <w:b/>
          <w:noProof/>
          <w:sz w:val="24"/>
          <w:szCs w:val="24"/>
          <w:lang w:val="en-US"/>
        </w:rPr>
        <w:t>QUESTION ONE</w:t>
      </w:r>
    </w:p>
    <w:p w:rsidR="00894842" w:rsidRDefault="009A7F6A" w:rsidP="007D752E">
      <w:pPr>
        <w:spacing w:line="240" w:lineRule="auto"/>
        <w:rPr>
          <w:rFonts w:asciiTheme="majorHAnsi" w:hAnsiTheme="majorHAnsi"/>
          <w:b/>
          <w:noProof/>
          <w:sz w:val="24"/>
          <w:szCs w:val="24"/>
          <w:lang w:val="en-US"/>
        </w:rPr>
      </w:pPr>
      <w:r>
        <w:rPr>
          <w:rFonts w:asciiTheme="majorHAnsi" w:hAnsiTheme="majorHAnsi"/>
          <w:noProof/>
          <w:sz w:val="24"/>
          <w:szCs w:val="24"/>
          <w:lang w:val="en-US"/>
        </w:rPr>
        <w:t>Define the term law and explain the features of law</w:t>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t>(15marks)</w:t>
      </w:r>
    </w:p>
    <w:p w:rsidR="009A7F6A" w:rsidRDefault="009A7F6A" w:rsidP="007D752E">
      <w:pPr>
        <w:spacing w:line="240" w:lineRule="auto"/>
        <w:rPr>
          <w:rFonts w:asciiTheme="majorHAnsi" w:hAnsiTheme="majorHAnsi"/>
          <w:b/>
          <w:noProof/>
          <w:sz w:val="24"/>
          <w:szCs w:val="24"/>
          <w:lang w:val="en-US"/>
        </w:rPr>
      </w:pPr>
    </w:p>
    <w:p w:rsidR="007D752E" w:rsidRDefault="009A7F6A" w:rsidP="007D752E">
      <w:pPr>
        <w:spacing w:line="240" w:lineRule="auto"/>
        <w:rPr>
          <w:rFonts w:asciiTheme="majorHAnsi" w:hAnsiTheme="majorHAnsi"/>
          <w:b/>
          <w:noProof/>
          <w:sz w:val="24"/>
          <w:szCs w:val="24"/>
          <w:lang w:val="en-US"/>
        </w:rPr>
      </w:pPr>
      <w:r>
        <w:rPr>
          <w:rFonts w:asciiTheme="majorHAnsi" w:hAnsiTheme="majorHAnsi"/>
          <w:b/>
          <w:noProof/>
          <w:sz w:val="24"/>
          <w:szCs w:val="24"/>
          <w:lang w:val="en-US"/>
        </w:rPr>
        <w:t>QUESTION TWO</w:t>
      </w:r>
    </w:p>
    <w:p w:rsidR="009A7F6A" w:rsidRDefault="009A7F6A" w:rsidP="007D752E">
      <w:pPr>
        <w:spacing w:line="240" w:lineRule="auto"/>
        <w:rPr>
          <w:rFonts w:asciiTheme="majorHAnsi" w:hAnsiTheme="majorHAnsi"/>
          <w:noProof/>
          <w:sz w:val="24"/>
          <w:szCs w:val="24"/>
          <w:lang w:val="en-US"/>
        </w:rPr>
      </w:pPr>
      <w:r>
        <w:rPr>
          <w:rFonts w:asciiTheme="majorHAnsi" w:hAnsiTheme="majorHAnsi"/>
          <w:noProof/>
          <w:sz w:val="24"/>
          <w:szCs w:val="24"/>
          <w:lang w:val="en-US"/>
        </w:rPr>
        <w:t>“It should be noted that equity is a gloss upon the common law. It has developed a supplement the common law and not to supplant it”</w:t>
      </w:r>
    </w:p>
    <w:p w:rsidR="009A7F6A" w:rsidRDefault="009A7F6A" w:rsidP="007D752E">
      <w:pPr>
        <w:spacing w:line="240" w:lineRule="auto"/>
        <w:rPr>
          <w:rFonts w:asciiTheme="majorHAnsi" w:hAnsiTheme="majorHAnsi"/>
          <w:noProof/>
          <w:sz w:val="24"/>
          <w:szCs w:val="24"/>
          <w:lang w:val="en-US"/>
        </w:rPr>
      </w:pPr>
      <w:r>
        <w:rPr>
          <w:rFonts w:asciiTheme="majorHAnsi" w:hAnsiTheme="majorHAnsi"/>
          <w:noProof/>
          <w:sz w:val="24"/>
          <w:szCs w:val="24"/>
          <w:lang w:val="en-US"/>
        </w:rPr>
        <w:t>Discuss the above statement briefly touching on the maxims of Equity</w:t>
      </w:r>
      <w:r>
        <w:rPr>
          <w:rFonts w:asciiTheme="majorHAnsi" w:hAnsiTheme="majorHAnsi"/>
          <w:noProof/>
          <w:sz w:val="24"/>
          <w:szCs w:val="24"/>
          <w:lang w:val="en-US"/>
        </w:rPr>
        <w:tab/>
      </w:r>
      <w:r>
        <w:rPr>
          <w:rFonts w:asciiTheme="majorHAnsi" w:hAnsiTheme="majorHAnsi"/>
          <w:noProof/>
          <w:sz w:val="24"/>
          <w:szCs w:val="24"/>
          <w:lang w:val="en-US"/>
        </w:rPr>
        <w:tab/>
        <w:t>(15marks)</w:t>
      </w:r>
    </w:p>
    <w:p w:rsidR="009A7F6A" w:rsidRDefault="009A7F6A" w:rsidP="007D752E">
      <w:pPr>
        <w:spacing w:line="240" w:lineRule="auto"/>
        <w:rPr>
          <w:rFonts w:asciiTheme="majorHAnsi" w:hAnsiTheme="majorHAnsi"/>
          <w:b/>
          <w:noProof/>
          <w:sz w:val="24"/>
          <w:szCs w:val="24"/>
          <w:lang w:val="en-US"/>
        </w:rPr>
      </w:pPr>
    </w:p>
    <w:p w:rsidR="009A7F6A" w:rsidRPr="009A7F6A" w:rsidRDefault="009A7F6A" w:rsidP="007D752E">
      <w:pPr>
        <w:spacing w:line="240" w:lineRule="auto"/>
        <w:rPr>
          <w:rFonts w:asciiTheme="majorHAnsi" w:hAnsiTheme="majorHAnsi"/>
          <w:b/>
          <w:noProof/>
          <w:sz w:val="24"/>
          <w:szCs w:val="24"/>
          <w:lang w:val="en-US"/>
        </w:rPr>
      </w:pPr>
      <w:r w:rsidRPr="009A7F6A">
        <w:rPr>
          <w:rFonts w:asciiTheme="majorHAnsi" w:hAnsiTheme="majorHAnsi"/>
          <w:b/>
          <w:noProof/>
          <w:sz w:val="24"/>
          <w:szCs w:val="24"/>
          <w:lang w:val="en-US"/>
        </w:rPr>
        <w:t>QUESTION THREE</w:t>
      </w:r>
    </w:p>
    <w:p w:rsidR="009A7F6A" w:rsidRDefault="009A7F6A" w:rsidP="007D752E">
      <w:pPr>
        <w:spacing w:line="240" w:lineRule="auto"/>
        <w:rPr>
          <w:rFonts w:asciiTheme="majorHAnsi" w:hAnsiTheme="majorHAnsi"/>
          <w:noProof/>
          <w:sz w:val="24"/>
          <w:szCs w:val="24"/>
          <w:lang w:val="en-US"/>
        </w:rPr>
      </w:pPr>
      <w:r>
        <w:rPr>
          <w:rFonts w:asciiTheme="majorHAnsi" w:hAnsiTheme="majorHAnsi"/>
          <w:noProof/>
          <w:sz w:val="24"/>
          <w:szCs w:val="24"/>
          <w:lang w:val="en-US"/>
        </w:rPr>
        <w:t>Explain the following three sources of law</w:t>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t>(15marks)</w:t>
      </w:r>
    </w:p>
    <w:p w:rsidR="009A7F6A" w:rsidRDefault="009A7F6A" w:rsidP="009A7F6A">
      <w:pPr>
        <w:pStyle w:val="ListParagraph"/>
        <w:numPr>
          <w:ilvl w:val="0"/>
          <w:numId w:val="9"/>
        </w:numPr>
        <w:spacing w:line="240" w:lineRule="auto"/>
        <w:rPr>
          <w:rFonts w:asciiTheme="majorHAnsi" w:hAnsiTheme="majorHAnsi"/>
          <w:noProof/>
          <w:sz w:val="24"/>
          <w:szCs w:val="24"/>
          <w:lang w:val="en-US"/>
        </w:rPr>
      </w:pPr>
      <w:r>
        <w:rPr>
          <w:rFonts w:asciiTheme="majorHAnsi" w:hAnsiTheme="majorHAnsi"/>
          <w:noProof/>
          <w:sz w:val="24"/>
          <w:szCs w:val="24"/>
          <w:lang w:val="en-US"/>
        </w:rPr>
        <w:t xml:space="preserve">Constitution </w:t>
      </w:r>
    </w:p>
    <w:p w:rsidR="009A7F6A" w:rsidRDefault="009A7F6A" w:rsidP="009A7F6A">
      <w:pPr>
        <w:pStyle w:val="ListParagraph"/>
        <w:numPr>
          <w:ilvl w:val="0"/>
          <w:numId w:val="9"/>
        </w:numPr>
        <w:spacing w:line="240" w:lineRule="auto"/>
        <w:rPr>
          <w:rFonts w:asciiTheme="majorHAnsi" w:hAnsiTheme="majorHAnsi"/>
          <w:noProof/>
          <w:sz w:val="24"/>
          <w:szCs w:val="24"/>
          <w:lang w:val="en-US"/>
        </w:rPr>
      </w:pPr>
      <w:r>
        <w:rPr>
          <w:rFonts w:asciiTheme="majorHAnsi" w:hAnsiTheme="majorHAnsi"/>
          <w:noProof/>
          <w:sz w:val="24"/>
          <w:szCs w:val="24"/>
          <w:lang w:val="en-US"/>
        </w:rPr>
        <w:t>African customary law</w:t>
      </w:r>
    </w:p>
    <w:p w:rsidR="009A7F6A" w:rsidRDefault="009A7F6A" w:rsidP="009A7F6A">
      <w:pPr>
        <w:pStyle w:val="ListParagraph"/>
        <w:numPr>
          <w:ilvl w:val="0"/>
          <w:numId w:val="9"/>
        </w:numPr>
        <w:spacing w:line="240" w:lineRule="auto"/>
        <w:rPr>
          <w:rFonts w:asciiTheme="majorHAnsi" w:hAnsiTheme="majorHAnsi"/>
          <w:noProof/>
          <w:sz w:val="24"/>
          <w:szCs w:val="24"/>
          <w:lang w:val="en-US"/>
        </w:rPr>
      </w:pPr>
      <w:r>
        <w:rPr>
          <w:rFonts w:asciiTheme="majorHAnsi" w:hAnsiTheme="majorHAnsi"/>
          <w:noProof/>
          <w:sz w:val="24"/>
          <w:szCs w:val="24"/>
          <w:lang w:val="en-US"/>
        </w:rPr>
        <w:t>Islamic law</w:t>
      </w:r>
    </w:p>
    <w:p w:rsidR="009A7F6A" w:rsidRDefault="009A7F6A" w:rsidP="009A7F6A">
      <w:pPr>
        <w:spacing w:line="240" w:lineRule="auto"/>
        <w:rPr>
          <w:rFonts w:asciiTheme="majorHAnsi" w:hAnsiTheme="majorHAnsi"/>
          <w:b/>
          <w:noProof/>
          <w:sz w:val="24"/>
          <w:szCs w:val="24"/>
          <w:lang w:val="en-US"/>
        </w:rPr>
      </w:pPr>
    </w:p>
    <w:p w:rsidR="009A7F6A" w:rsidRPr="009A7F6A" w:rsidRDefault="009A7F6A" w:rsidP="009A7F6A">
      <w:pPr>
        <w:spacing w:line="240" w:lineRule="auto"/>
        <w:rPr>
          <w:rFonts w:asciiTheme="majorHAnsi" w:hAnsiTheme="majorHAnsi"/>
          <w:b/>
          <w:noProof/>
          <w:sz w:val="24"/>
          <w:szCs w:val="24"/>
          <w:lang w:val="en-US"/>
        </w:rPr>
      </w:pPr>
      <w:bookmarkStart w:id="0" w:name="_GoBack"/>
      <w:bookmarkEnd w:id="0"/>
      <w:r w:rsidRPr="009A7F6A">
        <w:rPr>
          <w:rFonts w:asciiTheme="majorHAnsi" w:hAnsiTheme="majorHAnsi"/>
          <w:b/>
          <w:noProof/>
          <w:sz w:val="24"/>
          <w:szCs w:val="24"/>
          <w:lang w:val="en-US"/>
        </w:rPr>
        <w:lastRenderedPageBreak/>
        <w:t xml:space="preserve">QUESTION FOUR </w:t>
      </w:r>
    </w:p>
    <w:p w:rsidR="009A7F6A" w:rsidRDefault="009A7F6A" w:rsidP="009A7F6A">
      <w:pPr>
        <w:pStyle w:val="ListParagraph"/>
        <w:numPr>
          <w:ilvl w:val="0"/>
          <w:numId w:val="10"/>
        </w:numPr>
        <w:spacing w:line="240" w:lineRule="auto"/>
        <w:rPr>
          <w:rFonts w:asciiTheme="majorHAnsi" w:hAnsiTheme="majorHAnsi"/>
          <w:noProof/>
          <w:sz w:val="24"/>
          <w:szCs w:val="24"/>
          <w:lang w:val="en-US"/>
        </w:rPr>
      </w:pPr>
      <w:r>
        <w:rPr>
          <w:rFonts w:asciiTheme="majorHAnsi" w:hAnsiTheme="majorHAnsi"/>
          <w:noProof/>
          <w:sz w:val="24"/>
          <w:szCs w:val="24"/>
          <w:lang w:val="en-US"/>
        </w:rPr>
        <w:t xml:space="preserve">Define the term contract </w:t>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t>(3marks)</w:t>
      </w:r>
    </w:p>
    <w:p w:rsidR="009A7F6A" w:rsidRDefault="009A7F6A" w:rsidP="009A7F6A">
      <w:pPr>
        <w:pStyle w:val="ListParagraph"/>
        <w:numPr>
          <w:ilvl w:val="0"/>
          <w:numId w:val="10"/>
        </w:numPr>
        <w:spacing w:line="240" w:lineRule="auto"/>
        <w:rPr>
          <w:rFonts w:asciiTheme="majorHAnsi" w:hAnsiTheme="majorHAnsi"/>
          <w:noProof/>
          <w:sz w:val="24"/>
          <w:szCs w:val="24"/>
          <w:lang w:val="en-US"/>
        </w:rPr>
      </w:pPr>
      <w:r>
        <w:rPr>
          <w:rFonts w:asciiTheme="majorHAnsi" w:hAnsiTheme="majorHAnsi"/>
          <w:noProof/>
          <w:sz w:val="24"/>
          <w:szCs w:val="24"/>
          <w:lang w:val="en-US"/>
        </w:rPr>
        <w:t>State any four essential elements that must be present for a contract to be valid.</w:t>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t>(12marks)</w:t>
      </w:r>
    </w:p>
    <w:p w:rsidR="009A7F6A" w:rsidRPr="009A7F6A" w:rsidRDefault="009A7F6A" w:rsidP="009A7F6A">
      <w:pPr>
        <w:spacing w:line="240" w:lineRule="auto"/>
        <w:rPr>
          <w:rFonts w:asciiTheme="majorHAnsi" w:hAnsiTheme="majorHAnsi"/>
          <w:b/>
          <w:noProof/>
          <w:sz w:val="24"/>
          <w:szCs w:val="24"/>
          <w:lang w:val="en-US"/>
        </w:rPr>
      </w:pPr>
      <w:r w:rsidRPr="009A7F6A">
        <w:rPr>
          <w:rFonts w:asciiTheme="majorHAnsi" w:hAnsiTheme="majorHAnsi"/>
          <w:b/>
          <w:noProof/>
          <w:sz w:val="24"/>
          <w:szCs w:val="24"/>
          <w:lang w:val="en-US"/>
        </w:rPr>
        <w:t>QUESTION FIVE</w:t>
      </w:r>
    </w:p>
    <w:p w:rsidR="009A7F6A" w:rsidRPr="009A7F6A" w:rsidRDefault="009A7F6A" w:rsidP="009A7F6A">
      <w:pPr>
        <w:spacing w:line="240" w:lineRule="auto"/>
        <w:rPr>
          <w:rFonts w:asciiTheme="majorHAnsi" w:hAnsiTheme="majorHAnsi"/>
          <w:noProof/>
          <w:sz w:val="24"/>
          <w:szCs w:val="24"/>
          <w:lang w:val="en-US"/>
        </w:rPr>
      </w:pPr>
      <w:r>
        <w:rPr>
          <w:rFonts w:asciiTheme="majorHAnsi" w:hAnsiTheme="majorHAnsi"/>
          <w:noProof/>
          <w:sz w:val="24"/>
          <w:szCs w:val="24"/>
          <w:lang w:val="en-US"/>
        </w:rPr>
        <w:t>The primary function of the law of Tort is to compensate persons injured by the civil wrong of others. In light of the above statement, define Tort and the functions of the Law of Tort</w:t>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r>
      <w:r>
        <w:rPr>
          <w:rFonts w:asciiTheme="majorHAnsi" w:hAnsiTheme="majorHAnsi"/>
          <w:noProof/>
          <w:sz w:val="24"/>
          <w:szCs w:val="24"/>
          <w:lang w:val="en-US"/>
        </w:rPr>
        <w:tab/>
        <w:t>(15marks)</w:t>
      </w:r>
    </w:p>
    <w:sectPr w:rsidR="009A7F6A" w:rsidRPr="009A7F6A" w:rsidSect="00EA41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A9" w:rsidRDefault="006D34A9" w:rsidP="00894842">
      <w:pPr>
        <w:spacing w:after="0" w:line="240" w:lineRule="auto"/>
      </w:pPr>
      <w:r>
        <w:separator/>
      </w:r>
    </w:p>
  </w:endnote>
  <w:endnote w:type="continuationSeparator" w:id="0">
    <w:p w:rsidR="006D34A9" w:rsidRDefault="006D34A9" w:rsidP="0089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00014"/>
      <w:docPartObj>
        <w:docPartGallery w:val="Page Numbers (Bottom of Page)"/>
        <w:docPartUnique/>
      </w:docPartObj>
    </w:sdtPr>
    <w:sdtEndPr>
      <w:rPr>
        <w:color w:val="7F7F7F" w:themeColor="background1" w:themeShade="7F"/>
        <w:spacing w:val="60"/>
      </w:rPr>
    </w:sdtEndPr>
    <w:sdtContent>
      <w:p w:rsidR="00894842" w:rsidRDefault="0089484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A7F6A" w:rsidRPr="009A7F6A">
          <w:rPr>
            <w:b/>
            <w:bCs/>
            <w:noProof/>
          </w:rPr>
          <w:t>2</w:t>
        </w:r>
        <w:r>
          <w:rPr>
            <w:b/>
            <w:bCs/>
            <w:noProof/>
          </w:rPr>
          <w:fldChar w:fldCharType="end"/>
        </w:r>
        <w:r>
          <w:rPr>
            <w:b/>
            <w:bCs/>
          </w:rPr>
          <w:t xml:space="preserve"> | </w:t>
        </w:r>
        <w:r>
          <w:rPr>
            <w:color w:val="7F7F7F" w:themeColor="background1" w:themeShade="7F"/>
            <w:spacing w:val="60"/>
          </w:rPr>
          <w:t>Page</w:t>
        </w:r>
      </w:p>
    </w:sdtContent>
  </w:sdt>
  <w:p w:rsidR="00894842" w:rsidRDefault="00894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A9" w:rsidRDefault="006D34A9" w:rsidP="00894842">
      <w:pPr>
        <w:spacing w:after="0" w:line="240" w:lineRule="auto"/>
      </w:pPr>
      <w:r>
        <w:separator/>
      </w:r>
    </w:p>
  </w:footnote>
  <w:footnote w:type="continuationSeparator" w:id="0">
    <w:p w:rsidR="006D34A9" w:rsidRDefault="006D34A9" w:rsidP="00894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EEA"/>
    <w:multiLevelType w:val="hybridMultilevel"/>
    <w:tmpl w:val="16CA84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083329"/>
    <w:multiLevelType w:val="hybridMultilevel"/>
    <w:tmpl w:val="ACF8311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C531A2"/>
    <w:multiLevelType w:val="hybridMultilevel"/>
    <w:tmpl w:val="BED23296"/>
    <w:lvl w:ilvl="0" w:tplc="38987F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163A8E"/>
    <w:multiLevelType w:val="hybridMultilevel"/>
    <w:tmpl w:val="37182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587705B"/>
    <w:multiLevelType w:val="hybridMultilevel"/>
    <w:tmpl w:val="D2268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274CA"/>
    <w:multiLevelType w:val="hybridMultilevel"/>
    <w:tmpl w:val="71C86578"/>
    <w:lvl w:ilvl="0" w:tplc="38987F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241A86"/>
    <w:multiLevelType w:val="hybridMultilevel"/>
    <w:tmpl w:val="9E603D9C"/>
    <w:lvl w:ilvl="0" w:tplc="38987F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BD81043"/>
    <w:multiLevelType w:val="hybridMultilevel"/>
    <w:tmpl w:val="123AA2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01D5C34"/>
    <w:multiLevelType w:val="hybridMultilevel"/>
    <w:tmpl w:val="15687E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39363E"/>
    <w:multiLevelType w:val="hybridMultilevel"/>
    <w:tmpl w:val="32CC4C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7"/>
  </w:num>
  <w:num w:numId="4">
    <w:abstractNumId w:val="9"/>
  </w:num>
  <w:num w:numId="5">
    <w:abstractNumId w:val="1"/>
  </w:num>
  <w:num w:numId="6">
    <w:abstractNumId w:val="0"/>
  </w:num>
  <w:num w:numId="7">
    <w:abstractNumId w:val="8"/>
  </w:num>
  <w:num w:numId="8">
    <w:abstractNumId w:val="6"/>
  </w:num>
  <w:num w:numId="9">
    <w:abstractNumId w:val="5"/>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16"/>
    <w:rsid w:val="00011DFF"/>
    <w:rsid w:val="00024004"/>
    <w:rsid w:val="000248DA"/>
    <w:rsid w:val="000335E4"/>
    <w:rsid w:val="000663AC"/>
    <w:rsid w:val="000A7DAF"/>
    <w:rsid w:val="000D2DB9"/>
    <w:rsid w:val="00106972"/>
    <w:rsid w:val="001126AF"/>
    <w:rsid w:val="001632DD"/>
    <w:rsid w:val="001660DA"/>
    <w:rsid w:val="00192940"/>
    <w:rsid w:val="001A0D87"/>
    <w:rsid w:val="001A31B0"/>
    <w:rsid w:val="001A38FB"/>
    <w:rsid w:val="001B7787"/>
    <w:rsid w:val="001C5F8F"/>
    <w:rsid w:val="001E0763"/>
    <w:rsid w:val="001F55BC"/>
    <w:rsid w:val="00207DC4"/>
    <w:rsid w:val="00212790"/>
    <w:rsid w:val="00214FA8"/>
    <w:rsid w:val="002643A3"/>
    <w:rsid w:val="00294B24"/>
    <w:rsid w:val="002D3E09"/>
    <w:rsid w:val="00323EB5"/>
    <w:rsid w:val="00331837"/>
    <w:rsid w:val="00353414"/>
    <w:rsid w:val="00363DA7"/>
    <w:rsid w:val="0037781D"/>
    <w:rsid w:val="00383529"/>
    <w:rsid w:val="003A6D4C"/>
    <w:rsid w:val="003B4F4A"/>
    <w:rsid w:val="003D0124"/>
    <w:rsid w:val="003F1932"/>
    <w:rsid w:val="003F2953"/>
    <w:rsid w:val="00404A72"/>
    <w:rsid w:val="00407D88"/>
    <w:rsid w:val="004357FC"/>
    <w:rsid w:val="00481EE6"/>
    <w:rsid w:val="00491D3B"/>
    <w:rsid w:val="004A2964"/>
    <w:rsid w:val="004A7544"/>
    <w:rsid w:val="004C31A7"/>
    <w:rsid w:val="004C3393"/>
    <w:rsid w:val="004D73E1"/>
    <w:rsid w:val="004E789C"/>
    <w:rsid w:val="004F6332"/>
    <w:rsid w:val="00513B9B"/>
    <w:rsid w:val="00531CD6"/>
    <w:rsid w:val="005523D0"/>
    <w:rsid w:val="00563802"/>
    <w:rsid w:val="00566543"/>
    <w:rsid w:val="005A67F2"/>
    <w:rsid w:val="005E45F1"/>
    <w:rsid w:val="006077A3"/>
    <w:rsid w:val="00631168"/>
    <w:rsid w:val="0063764D"/>
    <w:rsid w:val="006B35F1"/>
    <w:rsid w:val="006D34A9"/>
    <w:rsid w:val="006F463F"/>
    <w:rsid w:val="00731406"/>
    <w:rsid w:val="00735AC1"/>
    <w:rsid w:val="007419D1"/>
    <w:rsid w:val="00745172"/>
    <w:rsid w:val="0075551F"/>
    <w:rsid w:val="007603A6"/>
    <w:rsid w:val="00775EA0"/>
    <w:rsid w:val="007923F1"/>
    <w:rsid w:val="007D752E"/>
    <w:rsid w:val="00831DD2"/>
    <w:rsid w:val="00842D0C"/>
    <w:rsid w:val="00842EB2"/>
    <w:rsid w:val="00850CED"/>
    <w:rsid w:val="00854DF8"/>
    <w:rsid w:val="008840CC"/>
    <w:rsid w:val="00894842"/>
    <w:rsid w:val="008B1B2A"/>
    <w:rsid w:val="008C229B"/>
    <w:rsid w:val="008C51A6"/>
    <w:rsid w:val="008D23F4"/>
    <w:rsid w:val="008D65AE"/>
    <w:rsid w:val="008E366D"/>
    <w:rsid w:val="008E793D"/>
    <w:rsid w:val="008F4B47"/>
    <w:rsid w:val="00924632"/>
    <w:rsid w:val="00934414"/>
    <w:rsid w:val="009436DD"/>
    <w:rsid w:val="009450F8"/>
    <w:rsid w:val="00946DFB"/>
    <w:rsid w:val="0095509B"/>
    <w:rsid w:val="00960616"/>
    <w:rsid w:val="00981237"/>
    <w:rsid w:val="00985E0D"/>
    <w:rsid w:val="009A7F6A"/>
    <w:rsid w:val="009E4555"/>
    <w:rsid w:val="00A02516"/>
    <w:rsid w:val="00A25448"/>
    <w:rsid w:val="00A77D7D"/>
    <w:rsid w:val="00A9788D"/>
    <w:rsid w:val="00A97C67"/>
    <w:rsid w:val="00AC138D"/>
    <w:rsid w:val="00AC7A25"/>
    <w:rsid w:val="00B31FE2"/>
    <w:rsid w:val="00B33B29"/>
    <w:rsid w:val="00B477CB"/>
    <w:rsid w:val="00B71264"/>
    <w:rsid w:val="00B80999"/>
    <w:rsid w:val="00B9623F"/>
    <w:rsid w:val="00BB72FA"/>
    <w:rsid w:val="00BD4E67"/>
    <w:rsid w:val="00BE11D6"/>
    <w:rsid w:val="00C41826"/>
    <w:rsid w:val="00CA76E6"/>
    <w:rsid w:val="00CD4251"/>
    <w:rsid w:val="00CE60D5"/>
    <w:rsid w:val="00CF1809"/>
    <w:rsid w:val="00D0121F"/>
    <w:rsid w:val="00D24733"/>
    <w:rsid w:val="00D4315D"/>
    <w:rsid w:val="00D566D7"/>
    <w:rsid w:val="00D80EB3"/>
    <w:rsid w:val="00DB3583"/>
    <w:rsid w:val="00E07CDB"/>
    <w:rsid w:val="00E25BB2"/>
    <w:rsid w:val="00E406CE"/>
    <w:rsid w:val="00E81A5B"/>
    <w:rsid w:val="00E86C55"/>
    <w:rsid w:val="00EA41CD"/>
    <w:rsid w:val="00EE270A"/>
    <w:rsid w:val="00F23FB7"/>
    <w:rsid w:val="00F30CA8"/>
    <w:rsid w:val="00F3692C"/>
    <w:rsid w:val="00F53BB0"/>
    <w:rsid w:val="00F53D48"/>
    <w:rsid w:val="00F9597A"/>
    <w:rsid w:val="00F95A04"/>
    <w:rsid w:val="00FD6260"/>
    <w:rsid w:val="00FF1D96"/>
    <w:rsid w:val="00FF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0EF86-99D2-4717-8D84-2C7D609E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BB0"/>
    <w:rPr>
      <w:rFonts w:ascii="Calibri" w:eastAsia="Calibri" w:hAnsi="Calibri" w:cs="Times New Roman"/>
      <w:color w:val="auto"/>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BB0"/>
    <w:rPr>
      <w:rFonts w:ascii="Tahoma" w:eastAsia="Calibri" w:hAnsi="Tahoma" w:cs="Tahoma"/>
      <w:color w:val="auto"/>
      <w:sz w:val="16"/>
      <w:szCs w:val="16"/>
      <w:lang w:val="en-GB"/>
    </w:rPr>
  </w:style>
  <w:style w:type="paragraph" w:styleId="ListParagraph">
    <w:name w:val="List Paragraph"/>
    <w:basedOn w:val="Normal"/>
    <w:uiPriority w:val="34"/>
    <w:qFormat/>
    <w:rsid w:val="004D73E1"/>
    <w:pPr>
      <w:ind w:left="720"/>
      <w:contextualSpacing/>
    </w:pPr>
  </w:style>
  <w:style w:type="table" w:styleId="TableGrid">
    <w:name w:val="Table Grid"/>
    <w:basedOn w:val="TableNormal"/>
    <w:uiPriority w:val="59"/>
    <w:rsid w:val="00945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94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842"/>
    <w:rPr>
      <w:rFonts w:ascii="Calibri" w:eastAsia="Calibri" w:hAnsi="Calibri" w:cs="Times New Roman"/>
      <w:color w:val="auto"/>
      <w:sz w:val="22"/>
      <w:szCs w:val="22"/>
      <w:lang w:val="en-GB"/>
    </w:rPr>
  </w:style>
  <w:style w:type="paragraph" w:styleId="Footer">
    <w:name w:val="footer"/>
    <w:basedOn w:val="Normal"/>
    <w:link w:val="FooterChar"/>
    <w:uiPriority w:val="99"/>
    <w:unhideWhenUsed/>
    <w:rsid w:val="00894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842"/>
    <w:rPr>
      <w:rFonts w:ascii="Calibri" w:eastAsia="Calibri" w:hAnsi="Calibri" w:cs="Times New Roman"/>
      <w:color w:val="auto"/>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2013-07-17T14:29:00Z</cp:lastPrinted>
  <dcterms:created xsi:type="dcterms:W3CDTF">2015-03-17T09:27:00Z</dcterms:created>
  <dcterms:modified xsi:type="dcterms:W3CDTF">2015-03-17T09:27:00Z</dcterms:modified>
</cp:coreProperties>
</file>