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164F4C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164F4C" w:rsidP="003C2260">
      <w:pPr>
        <w:jc w:val="center"/>
        <w:rPr>
          <w:rFonts w:ascii="Maiandra GD" w:hAnsi="Maiandra GD"/>
          <w:b/>
        </w:rPr>
      </w:pPr>
      <w:r w:rsidRPr="00164F4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641FCE" w:rsidRDefault="00D93149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 xml:space="preserve">THE DEGREE OF BACHELOR OF </w:t>
      </w:r>
      <w:r w:rsidR="002957A6">
        <w:rPr>
          <w:rFonts w:ascii="Times New Roman" w:hAnsi="Times New Roman"/>
          <w:sz w:val="24"/>
          <w:szCs w:val="24"/>
        </w:rPr>
        <w:t xml:space="preserve">SCIENCE IN </w:t>
      </w:r>
      <w:r w:rsidR="00053B03">
        <w:rPr>
          <w:rFonts w:ascii="Times New Roman" w:hAnsi="Times New Roman"/>
          <w:sz w:val="24"/>
          <w:szCs w:val="24"/>
        </w:rPr>
        <w:t>INFORMATION TECHNOLOGY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053B0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SMA 2103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PROBABILITY AND STATISTICS 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164F4C" w:rsidRPr="00164F4C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D93149">
        <w:rPr>
          <w:rFonts w:ascii="Times New Roman" w:hAnsi="Times New Roman"/>
          <w:b/>
        </w:rPr>
        <w:t>NOVE</w:t>
      </w:r>
      <w:r w:rsidR="003512CA">
        <w:rPr>
          <w:rFonts w:ascii="Times New Roman" w:hAnsi="Times New Roman"/>
          <w:b/>
        </w:rPr>
        <w:t>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D93149">
        <w:rPr>
          <w:rFonts w:ascii="Times New Roman" w:hAnsi="Times New Roman"/>
          <w:b/>
        </w:rPr>
        <w:tab/>
        <w:t xml:space="preserve">                 TIME: 2</w:t>
      </w:r>
      <w:r w:rsidRPr="00B16C2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164F4C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164F4C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B26FD" w:rsidRDefault="00EB26FD" w:rsidP="0083258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following terms:</w:t>
      </w:r>
    </w:p>
    <w:p w:rsidR="00EB26FD" w:rsidRDefault="00EB26FD" w:rsidP="00EB26FD">
      <w:pPr>
        <w:pStyle w:val="Question"/>
        <w:numPr>
          <w:ilvl w:val="0"/>
          <w:numId w:val="21"/>
        </w:numPr>
        <w:spacing w:line="360" w:lineRule="auto"/>
        <w:rPr>
          <w:sz w:val="24"/>
        </w:rPr>
      </w:pPr>
      <w:r>
        <w:rPr>
          <w:sz w:val="24"/>
        </w:rPr>
        <w:t>Descriptive statistics.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EB26FD" w:rsidRDefault="00EB26FD" w:rsidP="00EB26FD">
      <w:pPr>
        <w:pStyle w:val="Question"/>
        <w:numPr>
          <w:ilvl w:val="0"/>
          <w:numId w:val="21"/>
        </w:numPr>
        <w:spacing w:line="360" w:lineRule="auto"/>
        <w:rPr>
          <w:sz w:val="24"/>
        </w:rPr>
      </w:pPr>
      <w:r>
        <w:rPr>
          <w:sz w:val="24"/>
        </w:rPr>
        <w:t>Inferential statistics.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EB26FD" w:rsidRDefault="00EB26FD" w:rsidP="00EB26FD">
      <w:pPr>
        <w:pStyle w:val="Question"/>
        <w:numPr>
          <w:ilvl w:val="0"/>
          <w:numId w:val="21"/>
        </w:numPr>
        <w:spacing w:line="360" w:lineRule="auto"/>
        <w:rPr>
          <w:sz w:val="24"/>
        </w:rPr>
      </w:pPr>
      <w:r>
        <w:rPr>
          <w:sz w:val="24"/>
        </w:rPr>
        <w:t>Sample.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EB26FD" w:rsidRDefault="00EB26FD" w:rsidP="00EB26FD">
      <w:pPr>
        <w:pStyle w:val="Question"/>
        <w:numPr>
          <w:ilvl w:val="0"/>
          <w:numId w:val="21"/>
        </w:numPr>
        <w:spacing w:line="360" w:lineRule="auto"/>
        <w:rPr>
          <w:sz w:val="24"/>
        </w:rPr>
      </w:pPr>
      <w:r>
        <w:rPr>
          <w:sz w:val="24"/>
        </w:rPr>
        <w:t>Variable.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AE4D8D" w:rsidRDefault="00AE4D8D" w:rsidP="0083258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Compute mode from the following data:</w:t>
      </w:r>
    </w:p>
    <w:tbl>
      <w:tblPr>
        <w:tblStyle w:val="TableGrid"/>
        <w:tblW w:w="0" w:type="auto"/>
        <w:tblInd w:w="1098" w:type="dxa"/>
        <w:tblLook w:val="04A0"/>
      </w:tblPr>
      <w:tblGrid>
        <w:gridCol w:w="1530"/>
        <w:gridCol w:w="1708"/>
      </w:tblGrid>
      <w:tr w:rsidR="00B66AAD" w:rsidRPr="00B66AAD" w:rsidTr="00B66AAD">
        <w:trPr>
          <w:trHeight w:val="324"/>
        </w:trPr>
        <w:tc>
          <w:tcPr>
            <w:tcW w:w="1530" w:type="dxa"/>
          </w:tcPr>
          <w:p w:rsidR="00B66AAD" w:rsidRPr="00B66AAD" w:rsidRDefault="00B66AAD" w:rsidP="00AE4D8D">
            <w:pPr>
              <w:pStyle w:val="Question"/>
              <w:spacing w:line="360" w:lineRule="auto"/>
              <w:ind w:left="0" w:firstLine="0"/>
              <w:rPr>
                <w:b/>
                <w:sz w:val="24"/>
              </w:rPr>
            </w:pPr>
            <w:r w:rsidRPr="00B66AAD">
              <w:rPr>
                <w:b/>
                <w:sz w:val="24"/>
              </w:rPr>
              <w:t>Marks</w:t>
            </w:r>
          </w:p>
        </w:tc>
        <w:tc>
          <w:tcPr>
            <w:tcW w:w="1708" w:type="dxa"/>
          </w:tcPr>
          <w:p w:rsidR="00B66AAD" w:rsidRPr="00B66AAD" w:rsidRDefault="00B66AAD" w:rsidP="00AE4D8D">
            <w:pPr>
              <w:pStyle w:val="Question"/>
              <w:spacing w:line="360" w:lineRule="auto"/>
              <w:ind w:left="0" w:firstLine="0"/>
              <w:rPr>
                <w:b/>
                <w:sz w:val="24"/>
              </w:rPr>
            </w:pPr>
            <w:r w:rsidRPr="00B66AAD">
              <w:rPr>
                <w:b/>
                <w:sz w:val="24"/>
              </w:rPr>
              <w:t>Frequency</w:t>
            </w:r>
          </w:p>
        </w:tc>
      </w:tr>
      <w:tr w:rsidR="00B66AAD" w:rsidTr="00B66AAD">
        <w:trPr>
          <w:trHeight w:val="324"/>
        </w:trPr>
        <w:tc>
          <w:tcPr>
            <w:tcW w:w="1530" w:type="dxa"/>
          </w:tcPr>
          <w:p w:rsidR="00B66AAD" w:rsidRDefault="00B66AAD" w:rsidP="00AE4D8D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  <w:tc>
          <w:tcPr>
            <w:tcW w:w="1708" w:type="dxa"/>
          </w:tcPr>
          <w:p w:rsidR="00B66AAD" w:rsidRDefault="00B66AAD" w:rsidP="00AE4D8D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6AAD" w:rsidTr="00B66AAD">
        <w:trPr>
          <w:trHeight w:val="324"/>
        </w:trPr>
        <w:tc>
          <w:tcPr>
            <w:tcW w:w="1530" w:type="dxa"/>
          </w:tcPr>
          <w:p w:rsidR="00B66AAD" w:rsidRDefault="00B66AAD" w:rsidP="00AE4D8D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10-20</w:t>
            </w:r>
          </w:p>
        </w:tc>
        <w:tc>
          <w:tcPr>
            <w:tcW w:w="1708" w:type="dxa"/>
          </w:tcPr>
          <w:p w:rsidR="00B66AAD" w:rsidRDefault="00B66AAD" w:rsidP="00AE4D8D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66AAD" w:rsidTr="00B66AAD">
        <w:trPr>
          <w:trHeight w:val="312"/>
        </w:trPr>
        <w:tc>
          <w:tcPr>
            <w:tcW w:w="1530" w:type="dxa"/>
          </w:tcPr>
          <w:p w:rsidR="00B66AAD" w:rsidRDefault="00B66AAD" w:rsidP="00AE4D8D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  <w:tc>
          <w:tcPr>
            <w:tcW w:w="1708" w:type="dxa"/>
          </w:tcPr>
          <w:p w:rsidR="00B66AAD" w:rsidRDefault="00B66AAD" w:rsidP="00AE4D8D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66AAD" w:rsidTr="00B66AAD">
        <w:trPr>
          <w:trHeight w:val="324"/>
        </w:trPr>
        <w:tc>
          <w:tcPr>
            <w:tcW w:w="1530" w:type="dxa"/>
          </w:tcPr>
          <w:p w:rsidR="00B66AAD" w:rsidRDefault="00B66AAD" w:rsidP="00AE4D8D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  <w:tc>
          <w:tcPr>
            <w:tcW w:w="1708" w:type="dxa"/>
          </w:tcPr>
          <w:p w:rsidR="00B66AAD" w:rsidRDefault="00B66AAD" w:rsidP="00AE4D8D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66AAD" w:rsidTr="00B66AAD">
        <w:trPr>
          <w:trHeight w:val="337"/>
        </w:trPr>
        <w:tc>
          <w:tcPr>
            <w:tcW w:w="1530" w:type="dxa"/>
          </w:tcPr>
          <w:p w:rsidR="00B66AAD" w:rsidRDefault="00B66AAD" w:rsidP="00AE4D8D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40-50</w:t>
            </w:r>
          </w:p>
        </w:tc>
        <w:tc>
          <w:tcPr>
            <w:tcW w:w="1708" w:type="dxa"/>
          </w:tcPr>
          <w:p w:rsidR="00B66AAD" w:rsidRDefault="00B66AAD" w:rsidP="00AE4D8D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AE4D8D" w:rsidRDefault="00B66AAD" w:rsidP="00AE4D8D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166875" w:rsidRDefault="00D4767B" w:rsidP="0083258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 xml:space="preserve"> </w:t>
      </w:r>
      <w:r w:rsidR="00EF1167">
        <w:rPr>
          <w:sz w:val="24"/>
        </w:rPr>
        <w:t>From the following observations, prepare a frequency distribution with 5-10(Inclusive method)</w:t>
      </w:r>
    </w:p>
    <w:tbl>
      <w:tblPr>
        <w:tblStyle w:val="TableGrid"/>
        <w:tblW w:w="0" w:type="auto"/>
        <w:tblInd w:w="360" w:type="dxa"/>
        <w:tblLook w:val="04A0"/>
      </w:tblPr>
      <w:tblGrid>
        <w:gridCol w:w="732"/>
        <w:gridCol w:w="732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EF1167" w:rsidTr="00191AC4">
        <w:trPr>
          <w:trHeight w:val="411"/>
        </w:trPr>
        <w:tc>
          <w:tcPr>
            <w:tcW w:w="732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2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EF1167" w:rsidTr="00191AC4">
        <w:trPr>
          <w:trHeight w:val="411"/>
        </w:trPr>
        <w:tc>
          <w:tcPr>
            <w:tcW w:w="732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32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EF1167" w:rsidTr="00191AC4">
        <w:trPr>
          <w:trHeight w:val="411"/>
        </w:trPr>
        <w:tc>
          <w:tcPr>
            <w:tcW w:w="732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32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3" w:type="dxa"/>
          </w:tcPr>
          <w:p w:rsidR="00EF1167" w:rsidRDefault="00EF1167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F1167" w:rsidRDefault="00EF1167" w:rsidP="00EF1167">
      <w:pPr>
        <w:pStyle w:val="Question"/>
        <w:spacing w:line="360" w:lineRule="auto"/>
        <w:ind w:firstLine="0"/>
        <w:rPr>
          <w:sz w:val="24"/>
        </w:rPr>
      </w:pPr>
    </w:p>
    <w:p w:rsidR="00EF1167" w:rsidRDefault="00EF1167" w:rsidP="0083258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If A denotes the event and A</w:t>
      </w:r>
      <w:r>
        <w:rPr>
          <w:sz w:val="24"/>
          <w:vertAlign w:val="superscript"/>
        </w:rPr>
        <w:t>C</w:t>
      </w:r>
      <w:r>
        <w:rPr>
          <w:sz w:val="24"/>
        </w:rPr>
        <w:t xml:space="preserve"> its compliment then P(A</w:t>
      </w:r>
      <w:r w:rsidRPr="00EF1167">
        <w:rPr>
          <w:sz w:val="24"/>
          <w:vertAlign w:val="superscript"/>
        </w:rPr>
        <w:t>C</w:t>
      </w:r>
      <w:r>
        <w:rPr>
          <w:sz w:val="24"/>
        </w:rPr>
        <w:t>)=1-P(A).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EF1167" w:rsidRDefault="00EF1167" w:rsidP="0083258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An examination of eight applicants for the clerical post was taken by firm.  From the marks obtained by the applicants in the accountancy and statistics papers, compute rank coefficient of correlation</w:t>
      </w:r>
    </w:p>
    <w:tbl>
      <w:tblPr>
        <w:tblStyle w:val="TableGrid"/>
        <w:tblW w:w="0" w:type="auto"/>
        <w:tblInd w:w="360" w:type="dxa"/>
        <w:tblLook w:val="04A0"/>
      </w:tblPr>
      <w:tblGrid>
        <w:gridCol w:w="1532"/>
        <w:gridCol w:w="905"/>
        <w:gridCol w:w="905"/>
        <w:gridCol w:w="905"/>
        <w:gridCol w:w="905"/>
        <w:gridCol w:w="905"/>
        <w:gridCol w:w="905"/>
        <w:gridCol w:w="905"/>
        <w:gridCol w:w="905"/>
      </w:tblGrid>
      <w:tr w:rsidR="00DA656A" w:rsidTr="00DA656A">
        <w:trPr>
          <w:trHeight w:val="260"/>
        </w:trPr>
        <w:tc>
          <w:tcPr>
            <w:tcW w:w="1532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Applicant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</w:tr>
      <w:tr w:rsidR="00DA656A" w:rsidTr="00DA656A">
        <w:trPr>
          <w:trHeight w:val="260"/>
        </w:trPr>
        <w:tc>
          <w:tcPr>
            <w:tcW w:w="1532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Marks in accountancy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DA656A" w:rsidTr="00DA656A">
        <w:trPr>
          <w:trHeight w:val="260"/>
        </w:trPr>
        <w:tc>
          <w:tcPr>
            <w:tcW w:w="1532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Marks in statistics 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5" w:type="dxa"/>
          </w:tcPr>
          <w:p w:rsidR="00DA656A" w:rsidRDefault="00DA656A" w:rsidP="00EF116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EF1167" w:rsidRDefault="00DA656A" w:rsidP="00EF1167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EF1167" w:rsidRDefault="00A55357" w:rsidP="0083258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The table below shows the distribution of pocket money on BIT students on a particular day</w:t>
      </w:r>
    </w:p>
    <w:tbl>
      <w:tblPr>
        <w:tblStyle w:val="TableGrid"/>
        <w:tblW w:w="0" w:type="auto"/>
        <w:tblInd w:w="360" w:type="dxa"/>
        <w:tblLook w:val="04A0"/>
      </w:tblPr>
      <w:tblGrid>
        <w:gridCol w:w="1323"/>
        <w:gridCol w:w="1276"/>
        <w:gridCol w:w="1277"/>
        <w:gridCol w:w="1277"/>
        <w:gridCol w:w="1277"/>
        <w:gridCol w:w="1277"/>
        <w:gridCol w:w="1278"/>
      </w:tblGrid>
      <w:tr w:rsidR="009A48C8" w:rsidTr="009A48C8">
        <w:trPr>
          <w:trHeight w:val="442"/>
        </w:trPr>
        <w:tc>
          <w:tcPr>
            <w:tcW w:w="1323" w:type="dxa"/>
          </w:tcPr>
          <w:p w:rsidR="009A48C8" w:rsidRDefault="009A48C8" w:rsidP="00A5535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Class</w:t>
            </w:r>
          </w:p>
        </w:tc>
        <w:tc>
          <w:tcPr>
            <w:tcW w:w="1276" w:type="dxa"/>
          </w:tcPr>
          <w:p w:rsidR="009A48C8" w:rsidRDefault="009A48C8" w:rsidP="00A5535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200-300</w:t>
            </w:r>
          </w:p>
        </w:tc>
        <w:tc>
          <w:tcPr>
            <w:tcW w:w="1277" w:type="dxa"/>
          </w:tcPr>
          <w:p w:rsidR="009A48C8" w:rsidRDefault="009A48C8" w:rsidP="00A5535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301-400</w:t>
            </w:r>
          </w:p>
        </w:tc>
        <w:tc>
          <w:tcPr>
            <w:tcW w:w="1277" w:type="dxa"/>
          </w:tcPr>
          <w:p w:rsidR="009A48C8" w:rsidRDefault="009A48C8" w:rsidP="00A5535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401-500</w:t>
            </w:r>
          </w:p>
        </w:tc>
        <w:tc>
          <w:tcPr>
            <w:tcW w:w="1277" w:type="dxa"/>
          </w:tcPr>
          <w:p w:rsidR="009A48C8" w:rsidRDefault="009A48C8" w:rsidP="00A5535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501-600</w:t>
            </w:r>
          </w:p>
        </w:tc>
        <w:tc>
          <w:tcPr>
            <w:tcW w:w="1277" w:type="dxa"/>
          </w:tcPr>
          <w:p w:rsidR="009A48C8" w:rsidRDefault="009A48C8" w:rsidP="00A5535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601-700</w:t>
            </w:r>
          </w:p>
        </w:tc>
        <w:tc>
          <w:tcPr>
            <w:tcW w:w="1278" w:type="dxa"/>
          </w:tcPr>
          <w:p w:rsidR="009A48C8" w:rsidRDefault="009A48C8" w:rsidP="00A5535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701-800</w:t>
            </w:r>
          </w:p>
        </w:tc>
      </w:tr>
      <w:tr w:rsidR="009A48C8" w:rsidTr="009A48C8">
        <w:trPr>
          <w:trHeight w:val="459"/>
        </w:trPr>
        <w:tc>
          <w:tcPr>
            <w:tcW w:w="1323" w:type="dxa"/>
          </w:tcPr>
          <w:p w:rsidR="009A48C8" w:rsidRDefault="009A48C8" w:rsidP="00A5535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Frequency</w:t>
            </w:r>
          </w:p>
        </w:tc>
        <w:tc>
          <w:tcPr>
            <w:tcW w:w="1276" w:type="dxa"/>
          </w:tcPr>
          <w:p w:rsidR="009A48C8" w:rsidRDefault="009A48C8" w:rsidP="00A5535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9A48C8" w:rsidRDefault="009A48C8" w:rsidP="00A5535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9A48C8" w:rsidRDefault="009A48C8" w:rsidP="00A5535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7" w:type="dxa"/>
          </w:tcPr>
          <w:p w:rsidR="009A48C8" w:rsidRDefault="009A48C8" w:rsidP="00A5535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7" w:type="dxa"/>
          </w:tcPr>
          <w:p w:rsidR="009A48C8" w:rsidRDefault="009A48C8" w:rsidP="00A5535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8" w:type="dxa"/>
          </w:tcPr>
          <w:p w:rsidR="009A48C8" w:rsidRDefault="009A48C8" w:rsidP="00A55357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A55357" w:rsidRDefault="009A48C8" w:rsidP="00A55357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Compute:</w:t>
      </w:r>
    </w:p>
    <w:p w:rsidR="009A48C8" w:rsidRDefault="005C00F9" w:rsidP="005C00F9">
      <w:pPr>
        <w:pStyle w:val="Question"/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Arithmetic mean and comment about it.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5C00F9" w:rsidRDefault="009536B9" w:rsidP="005C00F9">
      <w:pPr>
        <w:pStyle w:val="Question"/>
        <w:numPr>
          <w:ilvl w:val="0"/>
          <w:numId w:val="22"/>
        </w:numPr>
        <w:spacing w:line="360" w:lineRule="auto"/>
        <w:rPr>
          <w:sz w:val="24"/>
        </w:rPr>
      </w:pPr>
      <w:r>
        <w:rPr>
          <w:sz w:val="24"/>
        </w:rPr>
        <w:t>Standard deviation and comment about it.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A55357" w:rsidRPr="001061F0" w:rsidRDefault="00A55357" w:rsidP="00661EB3">
      <w:pPr>
        <w:pStyle w:val="Question"/>
        <w:spacing w:line="360" w:lineRule="auto"/>
        <w:ind w:firstLine="0"/>
        <w:rPr>
          <w:sz w:val="24"/>
        </w:rPr>
      </w:pPr>
    </w:p>
    <w:p w:rsidR="0007693A" w:rsidRPr="00E466B0" w:rsidRDefault="0007693A" w:rsidP="00E466B0">
      <w:pPr>
        <w:pStyle w:val="Question"/>
        <w:spacing w:line="360" w:lineRule="auto"/>
        <w:ind w:left="0" w:firstLine="0"/>
        <w:rPr>
          <w:sz w:val="24"/>
        </w:rPr>
      </w:pPr>
      <w:r w:rsidRPr="00B1240A">
        <w:rPr>
          <w:b/>
          <w:sz w:val="24"/>
        </w:rPr>
        <w:t xml:space="preserve">QUESTION TWO </w:t>
      </w:r>
      <w:r w:rsidR="00587702">
        <w:rPr>
          <w:b/>
          <w:sz w:val="24"/>
        </w:rPr>
        <w:t>(</w:t>
      </w:r>
      <w:r w:rsidR="00F65CCE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661EB3" w:rsidRPr="00661EB3" w:rsidRDefault="00661EB3" w:rsidP="0091752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Given the data below:</w:t>
      </w:r>
    </w:p>
    <w:tbl>
      <w:tblPr>
        <w:tblStyle w:val="TableGrid"/>
        <w:tblW w:w="0" w:type="auto"/>
        <w:tblInd w:w="360" w:type="dxa"/>
        <w:tblLook w:val="04A0"/>
      </w:tblPr>
      <w:tblGrid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644A27" w:rsidRPr="00644A27" w:rsidTr="00644A27">
        <w:trPr>
          <w:trHeight w:val="370"/>
        </w:trPr>
        <w:tc>
          <w:tcPr>
            <w:tcW w:w="590" w:type="dxa"/>
          </w:tcPr>
          <w:p w:rsidR="00644A27" w:rsidRPr="00644A27" w:rsidRDefault="00644A27" w:rsidP="00661EB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4A2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90" w:type="dxa"/>
          </w:tcPr>
          <w:p w:rsidR="00644A27" w:rsidRPr="00644A27" w:rsidRDefault="00644A27" w:rsidP="00661EB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</w:tcPr>
          <w:p w:rsidR="00644A27" w:rsidRPr="00644A27" w:rsidRDefault="00644A27" w:rsidP="00661EB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0" w:type="dxa"/>
          </w:tcPr>
          <w:p w:rsidR="00644A27" w:rsidRPr="00644A27" w:rsidRDefault="00644A27" w:rsidP="00661EB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0" w:type="dxa"/>
          </w:tcPr>
          <w:p w:rsidR="00644A27" w:rsidRPr="00644A27" w:rsidRDefault="00644A27" w:rsidP="00661EB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</w:tcPr>
          <w:p w:rsidR="00644A27" w:rsidRPr="00644A27" w:rsidRDefault="00644A27" w:rsidP="00661EB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</w:tcPr>
          <w:p w:rsidR="00644A27" w:rsidRPr="00644A27" w:rsidRDefault="00644A27" w:rsidP="00661EB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0" w:type="dxa"/>
          </w:tcPr>
          <w:p w:rsidR="00644A27" w:rsidRPr="00644A27" w:rsidRDefault="00644A27" w:rsidP="00661EB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44A27" w:rsidRPr="00644A27" w:rsidTr="00644A27">
        <w:trPr>
          <w:trHeight w:val="399"/>
        </w:trPr>
        <w:tc>
          <w:tcPr>
            <w:tcW w:w="590" w:type="dxa"/>
          </w:tcPr>
          <w:p w:rsidR="00644A27" w:rsidRPr="00644A27" w:rsidRDefault="00644A27" w:rsidP="00661EB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4A27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590" w:type="dxa"/>
          </w:tcPr>
          <w:p w:rsidR="00644A27" w:rsidRPr="00644A27" w:rsidRDefault="00644A27" w:rsidP="00661EB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644A27" w:rsidRPr="00644A27" w:rsidRDefault="00644A27" w:rsidP="00661EB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</w:tcPr>
          <w:p w:rsidR="00644A27" w:rsidRPr="00644A27" w:rsidRDefault="00644A27" w:rsidP="00661EB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0" w:type="dxa"/>
          </w:tcPr>
          <w:p w:rsidR="00644A27" w:rsidRPr="00644A27" w:rsidRDefault="00644A27" w:rsidP="00661EB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0" w:type="dxa"/>
          </w:tcPr>
          <w:p w:rsidR="00644A27" w:rsidRPr="00644A27" w:rsidRDefault="00644A27" w:rsidP="00661EB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</w:tcPr>
          <w:p w:rsidR="00644A27" w:rsidRPr="00644A27" w:rsidRDefault="00644A27" w:rsidP="00661EB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</w:tcPr>
          <w:p w:rsidR="00644A27" w:rsidRPr="00644A27" w:rsidRDefault="00644A27" w:rsidP="00661EB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61EB3" w:rsidRPr="00E57909" w:rsidRDefault="009E7A3E" w:rsidP="00661EB3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E57909">
        <w:rPr>
          <w:rFonts w:ascii="Times New Roman" w:hAnsi="Times New Roman"/>
          <w:sz w:val="24"/>
          <w:szCs w:val="24"/>
        </w:rPr>
        <w:t>Compute:</w:t>
      </w:r>
    </w:p>
    <w:p w:rsidR="00E57909" w:rsidRDefault="00E57909" w:rsidP="00E57909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E57909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 correlation coefficient.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(6 Marks)</w:t>
      </w:r>
    </w:p>
    <w:p w:rsidR="009E7A3E" w:rsidRDefault="00E57909" w:rsidP="00E57909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The coefficient of determinant (r</w:t>
      </w:r>
      <w:r w:rsidRPr="00E57909">
        <w:rPr>
          <w:rFonts w:ascii="Times New Roman" w:eastAsia="Times New Roman" w:hAnsi="Times New Roman"/>
          <w:snapToGrid w:val="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snapToGrid w:val="0"/>
          <w:sz w:val="24"/>
          <w:szCs w:val="24"/>
        </w:rPr>
        <w:t>)</w:t>
      </w:r>
      <w:r w:rsidRPr="00E57909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(2 Marks)</w:t>
      </w:r>
    </w:p>
    <w:p w:rsidR="00E57909" w:rsidRDefault="00E57909" w:rsidP="00E57909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lastRenderedPageBreak/>
        <w:t xml:space="preserve">Comment on the relationship between x and y 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(2 Marks)</w:t>
      </w:r>
    </w:p>
    <w:p w:rsidR="00E57909" w:rsidRDefault="00E57909" w:rsidP="00E57909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Determine </w:t>
      </w:r>
      <w:r w:rsidR="00505862" w:rsidRPr="001C427D">
        <w:rPr>
          <w:rFonts w:ascii="Times New Roman" w:eastAsia="Times New Roman" w:hAnsi="Times New Roman"/>
          <w:snapToGrid w:val="0"/>
          <w:position w:val="-6"/>
          <w:sz w:val="24"/>
          <w:szCs w:val="24"/>
        </w:rPr>
        <w:object w:dxaOrig="200" w:dyaOrig="340">
          <v:shape id="_x0000_i1025" type="#_x0000_t75" style="width:10.3pt;height:16.6pt" o:ole="">
            <v:imagedata r:id="rId11" o:title=""/>
          </v:shape>
          <o:OLEObject Type="Embed" ProgID="Equation.3" ShapeID="_x0000_i1025" DrawAspect="Content" ObjectID="_1509371402" r:id="rId12"/>
        </w:object>
      </w:r>
      <w:r w:rsidR="001C427D">
        <w:rPr>
          <w:rFonts w:ascii="Times New Roman" w:eastAsia="Times New Roman" w:hAnsi="Times New Roman"/>
          <w:snapToGrid w:val="0"/>
          <w:sz w:val="24"/>
          <w:szCs w:val="24"/>
        </w:rPr>
        <w:t xml:space="preserve">and </w:t>
      </w:r>
      <w:r w:rsidR="00505862" w:rsidRPr="001C427D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220" w:dyaOrig="380">
          <v:shape id="_x0000_i1026" type="#_x0000_t75" style="width:11.1pt;height:19pt" o:ole="">
            <v:imagedata r:id="rId13" o:title=""/>
          </v:shape>
          <o:OLEObject Type="Embed" ProgID="Equation.3" ShapeID="_x0000_i1026" DrawAspect="Content" ObjectID="_1509371403" r:id="rId14"/>
        </w:object>
      </w:r>
      <w:r w:rsidR="001C427D">
        <w:rPr>
          <w:rFonts w:ascii="Times New Roman" w:eastAsia="Times New Roman" w:hAnsi="Times New Roman"/>
          <w:snapToGrid w:val="0"/>
          <w:sz w:val="24"/>
          <w:szCs w:val="24"/>
        </w:rPr>
        <w:t xml:space="preserve">, a and b for the equation </w:t>
      </w:r>
      <w:r w:rsidR="002B3BC8" w:rsidRPr="00505862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1040" w:dyaOrig="320">
          <v:shape id="_x0000_i1027" type="#_x0000_t75" style="width:52.2pt;height:15.8pt" o:ole="">
            <v:imagedata r:id="rId15" o:title=""/>
          </v:shape>
          <o:OLEObject Type="Embed" ProgID="Equation.3" ShapeID="_x0000_i1027" DrawAspect="Content" ObjectID="_1509371404" r:id="rId16"/>
        </w:object>
      </w:r>
      <w:r w:rsidR="0050586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0586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505862">
        <w:rPr>
          <w:rFonts w:ascii="Times New Roman" w:eastAsia="Times New Roman" w:hAnsi="Times New Roman"/>
          <w:snapToGrid w:val="0"/>
          <w:sz w:val="24"/>
          <w:szCs w:val="24"/>
        </w:rPr>
        <w:tab/>
        <w:t>(8 Marks)</w:t>
      </w:r>
    </w:p>
    <w:p w:rsidR="00505862" w:rsidRDefault="00505862" w:rsidP="00E57909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Write the prediction equation.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(1 Mark)</w:t>
      </w:r>
    </w:p>
    <w:p w:rsidR="00832581" w:rsidRPr="002B3BC8" w:rsidRDefault="00505862" w:rsidP="002B3BC8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Estimate y when x=12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(1 Mark)</w:t>
      </w:r>
      <w:r w:rsidR="00661EB3" w:rsidRPr="002B3BC8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0F370F" w:rsidRPr="002B3BC8">
        <w:rPr>
          <w:rFonts w:ascii="Times New Roman" w:hAnsi="Times New Roman"/>
          <w:sz w:val="24"/>
          <w:szCs w:val="24"/>
        </w:rPr>
        <w:tab/>
      </w:r>
      <w:r w:rsidR="000F370F" w:rsidRPr="002B3BC8">
        <w:rPr>
          <w:rFonts w:ascii="Times New Roman" w:hAnsi="Times New Roman"/>
          <w:sz w:val="24"/>
          <w:szCs w:val="24"/>
        </w:rPr>
        <w:tab/>
      </w:r>
      <w:r w:rsidR="000F370F" w:rsidRPr="002B3BC8">
        <w:rPr>
          <w:rFonts w:ascii="Times New Roman" w:hAnsi="Times New Roman"/>
          <w:sz w:val="24"/>
          <w:szCs w:val="24"/>
        </w:rPr>
        <w:tab/>
      </w:r>
    </w:p>
    <w:p w:rsidR="0007693A" w:rsidRPr="00832581" w:rsidRDefault="0007693A" w:rsidP="0083258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32581">
        <w:rPr>
          <w:rFonts w:ascii="Times New Roman" w:hAnsi="Times New Roman"/>
          <w:b/>
          <w:sz w:val="24"/>
          <w:szCs w:val="24"/>
        </w:rPr>
        <w:t xml:space="preserve">QUESTION THREE </w:t>
      </w:r>
      <w:r w:rsidR="00F65CCE" w:rsidRPr="00832581">
        <w:rPr>
          <w:rFonts w:ascii="Times New Roman" w:hAnsi="Times New Roman"/>
          <w:b/>
          <w:sz w:val="24"/>
          <w:szCs w:val="24"/>
        </w:rPr>
        <w:t>(20</w:t>
      </w:r>
      <w:r w:rsidR="00587702" w:rsidRPr="00832581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B3BC8" w:rsidRDefault="002B3BC8" w:rsidP="00532352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histogram and superimpose frequency polygon f</w:t>
      </w:r>
      <w:r w:rsidR="00B675CE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 the following statistical data of marks obtained from the end-of-semester examination of a Bachelor of Information Technology</w:t>
      </w:r>
      <w:r w:rsidR="00EF50D2">
        <w:rPr>
          <w:rFonts w:ascii="Times New Roman" w:hAnsi="Times New Roman"/>
          <w:sz w:val="24"/>
          <w:szCs w:val="24"/>
        </w:rPr>
        <w:t>:</w:t>
      </w:r>
      <w:r w:rsidR="00B675CE">
        <w:rPr>
          <w:rFonts w:ascii="Times New Roman" w:hAnsi="Times New Roman"/>
          <w:sz w:val="24"/>
          <w:szCs w:val="24"/>
        </w:rPr>
        <w:tab/>
      </w:r>
      <w:r w:rsidR="00B675CE">
        <w:rPr>
          <w:rFonts w:ascii="Times New Roman" w:hAnsi="Times New Roman"/>
          <w:sz w:val="24"/>
          <w:szCs w:val="24"/>
        </w:rPr>
        <w:tab/>
      </w:r>
      <w:r w:rsidR="00B675CE">
        <w:rPr>
          <w:rFonts w:ascii="Times New Roman" w:hAnsi="Times New Roman"/>
          <w:sz w:val="24"/>
          <w:szCs w:val="24"/>
        </w:rPr>
        <w:tab/>
      </w:r>
      <w:r w:rsidR="00B675CE">
        <w:rPr>
          <w:rFonts w:ascii="Times New Roman" w:hAnsi="Times New Roman"/>
          <w:sz w:val="24"/>
          <w:szCs w:val="24"/>
        </w:rPr>
        <w:tab/>
      </w:r>
      <w:r w:rsidR="00B675CE">
        <w:rPr>
          <w:rFonts w:ascii="Times New Roman" w:hAnsi="Times New Roman"/>
          <w:sz w:val="24"/>
          <w:szCs w:val="24"/>
        </w:rPr>
        <w:tab/>
      </w:r>
      <w:r w:rsidR="00B675CE">
        <w:rPr>
          <w:rFonts w:ascii="Times New Roman" w:hAnsi="Times New Roman"/>
          <w:sz w:val="24"/>
          <w:szCs w:val="24"/>
        </w:rPr>
        <w:tab/>
      </w:r>
      <w:r w:rsidR="00B675CE">
        <w:rPr>
          <w:rFonts w:ascii="Times New Roman" w:hAnsi="Times New Roman"/>
          <w:sz w:val="24"/>
          <w:szCs w:val="24"/>
        </w:rPr>
        <w:tab/>
      </w:r>
      <w:r w:rsidR="00B675CE">
        <w:rPr>
          <w:rFonts w:ascii="Times New Roman" w:hAnsi="Times New Roman"/>
          <w:sz w:val="24"/>
          <w:szCs w:val="24"/>
        </w:rPr>
        <w:tab/>
      </w:r>
      <w:r w:rsidR="00B675CE">
        <w:rPr>
          <w:rFonts w:ascii="Times New Roman" w:hAnsi="Times New Roman"/>
          <w:sz w:val="24"/>
          <w:szCs w:val="24"/>
        </w:rPr>
        <w:tab/>
        <w:t>(6 Marks)</w:t>
      </w:r>
    </w:p>
    <w:tbl>
      <w:tblPr>
        <w:tblStyle w:val="TableGrid"/>
        <w:tblW w:w="0" w:type="auto"/>
        <w:tblInd w:w="765" w:type="dxa"/>
        <w:tblLook w:val="04A0"/>
      </w:tblPr>
      <w:tblGrid>
        <w:gridCol w:w="1909"/>
        <w:gridCol w:w="1909"/>
      </w:tblGrid>
      <w:tr w:rsidR="00452968" w:rsidRPr="00452968" w:rsidTr="00452968">
        <w:trPr>
          <w:trHeight w:val="380"/>
        </w:trPr>
        <w:tc>
          <w:tcPr>
            <w:tcW w:w="1909" w:type="dxa"/>
          </w:tcPr>
          <w:p w:rsidR="00452968" w:rsidRP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2968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909" w:type="dxa"/>
          </w:tcPr>
          <w:p w:rsidR="00452968" w:rsidRP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2968">
              <w:rPr>
                <w:rFonts w:ascii="Times New Roman" w:hAnsi="Times New Roman"/>
                <w:b/>
                <w:sz w:val="24"/>
                <w:szCs w:val="24"/>
              </w:rPr>
              <w:t>Frequency</w:t>
            </w:r>
          </w:p>
        </w:tc>
      </w:tr>
      <w:tr w:rsidR="00452968" w:rsidTr="00452968">
        <w:trPr>
          <w:trHeight w:val="380"/>
        </w:trPr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52968" w:rsidTr="00452968">
        <w:trPr>
          <w:trHeight w:val="380"/>
        </w:trPr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52968" w:rsidTr="00452968">
        <w:trPr>
          <w:trHeight w:val="366"/>
        </w:trPr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52968" w:rsidTr="00452968">
        <w:trPr>
          <w:trHeight w:val="380"/>
        </w:trPr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52968" w:rsidTr="00452968">
        <w:trPr>
          <w:trHeight w:val="380"/>
        </w:trPr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52968" w:rsidTr="00452968">
        <w:trPr>
          <w:trHeight w:val="380"/>
        </w:trPr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52968" w:rsidTr="00452968">
        <w:trPr>
          <w:trHeight w:val="380"/>
        </w:trPr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52968" w:rsidTr="00452968">
        <w:trPr>
          <w:trHeight w:val="380"/>
        </w:trPr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35-40</w:t>
            </w:r>
          </w:p>
        </w:tc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52968" w:rsidTr="00452968">
        <w:trPr>
          <w:trHeight w:val="380"/>
        </w:trPr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40-45</w:t>
            </w:r>
          </w:p>
        </w:tc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2968" w:rsidTr="00452968">
        <w:trPr>
          <w:trHeight w:val="380"/>
        </w:trPr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45-50</w:t>
            </w:r>
          </w:p>
        </w:tc>
        <w:tc>
          <w:tcPr>
            <w:tcW w:w="1909" w:type="dxa"/>
          </w:tcPr>
          <w:p w:rsidR="00452968" w:rsidRDefault="00452968" w:rsidP="002B3BC8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2B3BC8" w:rsidRDefault="002B3BC8" w:rsidP="002B3BC8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D147AB" w:rsidRDefault="00D147AB" w:rsidP="00532352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frequency distribution given below shows the daily wages of workers in a tea plantation</w:t>
      </w:r>
    </w:p>
    <w:tbl>
      <w:tblPr>
        <w:tblStyle w:val="TableGrid"/>
        <w:tblW w:w="0" w:type="auto"/>
        <w:tblInd w:w="270" w:type="dxa"/>
        <w:tblLook w:val="04A0"/>
      </w:tblPr>
      <w:tblGrid>
        <w:gridCol w:w="1333"/>
        <w:gridCol w:w="1069"/>
        <w:gridCol w:w="1069"/>
        <w:gridCol w:w="1069"/>
        <w:gridCol w:w="1069"/>
        <w:gridCol w:w="1069"/>
      </w:tblGrid>
      <w:tr w:rsidR="004A12B4" w:rsidTr="004A12B4">
        <w:trPr>
          <w:trHeight w:val="324"/>
        </w:trPr>
        <w:tc>
          <w:tcPr>
            <w:tcW w:w="1333" w:type="dxa"/>
          </w:tcPr>
          <w:p w:rsidR="004A12B4" w:rsidRDefault="004A12B4" w:rsidP="00D147A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Wages</w:t>
            </w:r>
          </w:p>
        </w:tc>
        <w:tc>
          <w:tcPr>
            <w:tcW w:w="1069" w:type="dxa"/>
          </w:tcPr>
          <w:p w:rsidR="004A12B4" w:rsidRDefault="004A12B4" w:rsidP="00D147A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50-69</w:t>
            </w:r>
          </w:p>
        </w:tc>
        <w:tc>
          <w:tcPr>
            <w:tcW w:w="1069" w:type="dxa"/>
          </w:tcPr>
          <w:p w:rsidR="004A12B4" w:rsidRDefault="004A12B4" w:rsidP="00D147A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70-89</w:t>
            </w:r>
          </w:p>
        </w:tc>
        <w:tc>
          <w:tcPr>
            <w:tcW w:w="1069" w:type="dxa"/>
          </w:tcPr>
          <w:p w:rsidR="004A12B4" w:rsidRDefault="004A12B4" w:rsidP="00D147A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90-109</w:t>
            </w:r>
          </w:p>
        </w:tc>
        <w:tc>
          <w:tcPr>
            <w:tcW w:w="1069" w:type="dxa"/>
          </w:tcPr>
          <w:p w:rsidR="004A12B4" w:rsidRDefault="004A12B4" w:rsidP="00D147A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110-129</w:t>
            </w:r>
          </w:p>
        </w:tc>
        <w:tc>
          <w:tcPr>
            <w:tcW w:w="1069" w:type="dxa"/>
          </w:tcPr>
          <w:p w:rsidR="004A12B4" w:rsidRDefault="004A12B4" w:rsidP="00D147A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130-149</w:t>
            </w:r>
          </w:p>
        </w:tc>
      </w:tr>
      <w:tr w:rsidR="004A12B4" w:rsidTr="004A12B4">
        <w:trPr>
          <w:trHeight w:val="324"/>
        </w:trPr>
        <w:tc>
          <w:tcPr>
            <w:tcW w:w="1333" w:type="dxa"/>
          </w:tcPr>
          <w:p w:rsidR="004A12B4" w:rsidRDefault="004A12B4" w:rsidP="00D147A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Frequency</w:t>
            </w:r>
          </w:p>
        </w:tc>
        <w:tc>
          <w:tcPr>
            <w:tcW w:w="1069" w:type="dxa"/>
          </w:tcPr>
          <w:p w:rsidR="004A12B4" w:rsidRDefault="004A12B4" w:rsidP="00D147A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:rsidR="004A12B4" w:rsidRDefault="004A12B4" w:rsidP="00D147A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:rsidR="004A12B4" w:rsidRDefault="004A12B4" w:rsidP="00D147A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69" w:type="dxa"/>
          </w:tcPr>
          <w:p w:rsidR="004A12B4" w:rsidRDefault="004A12B4" w:rsidP="00D147A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9" w:type="dxa"/>
          </w:tcPr>
          <w:p w:rsidR="004A12B4" w:rsidRDefault="004A12B4" w:rsidP="00D147A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D147AB" w:rsidRDefault="00206BC8" w:rsidP="00206BC8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modal class.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206BC8" w:rsidRDefault="00206BC8" w:rsidP="00206BC8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Compute:</w:t>
      </w:r>
    </w:p>
    <w:p w:rsidR="00206BC8" w:rsidRDefault="00206BC8" w:rsidP="00206BC8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06BC8" w:rsidRDefault="00206BC8" w:rsidP="00206BC8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Quartile deviation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06BC8" w:rsidRDefault="00206BC8" w:rsidP="00206BC8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Pr="00206BC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decile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32581" w:rsidRPr="00206BC8" w:rsidRDefault="00206BC8" w:rsidP="00206BC8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206BC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percentile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 w:rsidR="00F65CCE" w:rsidRPr="00206BC8">
        <w:rPr>
          <w:rFonts w:ascii="Times New Roman" w:hAnsi="Times New Roman"/>
          <w:sz w:val="24"/>
          <w:szCs w:val="24"/>
        </w:rPr>
        <w:tab/>
      </w:r>
      <w:r w:rsidR="00F65CCE" w:rsidRPr="00206BC8">
        <w:rPr>
          <w:rFonts w:ascii="Times New Roman" w:hAnsi="Times New Roman"/>
          <w:sz w:val="24"/>
          <w:szCs w:val="24"/>
        </w:rPr>
        <w:tab/>
      </w:r>
      <w:r w:rsidR="00F65CCE" w:rsidRPr="00206BC8">
        <w:rPr>
          <w:rFonts w:ascii="Times New Roman" w:hAnsi="Times New Roman"/>
          <w:sz w:val="24"/>
          <w:szCs w:val="24"/>
        </w:rPr>
        <w:tab/>
      </w:r>
      <w:r w:rsidR="00F65CCE" w:rsidRPr="00206BC8">
        <w:rPr>
          <w:rFonts w:ascii="Times New Roman" w:hAnsi="Times New Roman"/>
          <w:sz w:val="24"/>
          <w:szCs w:val="24"/>
        </w:rPr>
        <w:tab/>
      </w:r>
    </w:p>
    <w:p w:rsidR="00427819" w:rsidRPr="00832581" w:rsidRDefault="0007693A" w:rsidP="00832581">
      <w:pPr>
        <w:spacing w:line="360" w:lineRule="auto"/>
        <w:rPr>
          <w:rFonts w:ascii="Times New Roman" w:hAnsi="Times New Roman"/>
          <w:sz w:val="24"/>
          <w:szCs w:val="24"/>
        </w:rPr>
      </w:pPr>
      <w:r w:rsidRPr="00832581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832581">
        <w:rPr>
          <w:rFonts w:ascii="Times New Roman" w:hAnsi="Times New Roman"/>
          <w:b/>
          <w:sz w:val="24"/>
          <w:szCs w:val="24"/>
        </w:rPr>
        <w:t>(</w:t>
      </w:r>
      <w:r w:rsidR="00030AB7" w:rsidRPr="00832581">
        <w:rPr>
          <w:rFonts w:ascii="Times New Roman" w:hAnsi="Times New Roman"/>
          <w:b/>
          <w:sz w:val="24"/>
          <w:szCs w:val="24"/>
        </w:rPr>
        <w:t>20</w:t>
      </w:r>
      <w:r w:rsidR="00D445B5" w:rsidRPr="00832581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32581" w:rsidRDefault="00206BC8" w:rsidP="00832581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following concepts of probability:</w:t>
      </w:r>
    </w:p>
    <w:p w:rsidR="00206BC8" w:rsidRDefault="00206BC8" w:rsidP="00206BC8">
      <w:pPr>
        <w:pStyle w:val="ListParagraph"/>
        <w:numPr>
          <w:ilvl w:val="0"/>
          <w:numId w:val="26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Classical approach.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06BC8" w:rsidRDefault="00206BC8" w:rsidP="00206BC8">
      <w:pPr>
        <w:pStyle w:val="ListParagraph"/>
        <w:numPr>
          <w:ilvl w:val="0"/>
          <w:numId w:val="26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Axiomatic approach.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06BC8" w:rsidRDefault="00206BC8" w:rsidP="00832581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State the Baye’s Theorem.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06BC8" w:rsidRDefault="00206BC8" w:rsidP="00206BC8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Proof the Baye’s Theorem.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A3986" w:rsidRDefault="00B0592E" w:rsidP="00832581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 certain town, male and female each form 50 percent of the population. It is known that 20%</w:t>
      </w:r>
      <w:r w:rsidR="00FA3986">
        <w:rPr>
          <w:rFonts w:ascii="Times New Roman" w:hAnsi="Times New Roman"/>
          <w:sz w:val="24"/>
          <w:szCs w:val="24"/>
        </w:rPr>
        <w:t xml:space="preserve"> of the males and 5% of the females are unemployed.  a research student studying the employment situation selects an unemployed person at random.  What is the probability that the person so selected is:</w:t>
      </w:r>
    </w:p>
    <w:p w:rsidR="00FA3986" w:rsidRDefault="00A5528D" w:rsidP="00A5528D">
      <w:pPr>
        <w:pStyle w:val="ListParagraph"/>
        <w:numPr>
          <w:ilvl w:val="0"/>
          <w:numId w:val="27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5528D" w:rsidRDefault="00A5528D" w:rsidP="00A5528D">
      <w:pPr>
        <w:pStyle w:val="ListParagraph"/>
        <w:numPr>
          <w:ilvl w:val="0"/>
          <w:numId w:val="27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Female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778AA" w:rsidRPr="00687556" w:rsidRDefault="00687556" w:rsidP="00206BC8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dependent and independent events.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 w:rsidR="00FA3986">
        <w:rPr>
          <w:rFonts w:ascii="Times New Roman" w:hAnsi="Times New Roman"/>
          <w:sz w:val="24"/>
          <w:szCs w:val="24"/>
        </w:rPr>
        <w:t xml:space="preserve"> </w:t>
      </w:r>
      <w:r w:rsidR="00F973C5" w:rsidRPr="00687556">
        <w:rPr>
          <w:rFonts w:ascii="Times New Roman" w:hAnsi="Times New Roman"/>
          <w:sz w:val="24"/>
          <w:szCs w:val="24"/>
        </w:rPr>
        <w:tab/>
      </w:r>
      <w:r w:rsidR="0042421D" w:rsidRPr="00687556">
        <w:rPr>
          <w:rFonts w:ascii="Times New Roman" w:hAnsi="Times New Roman"/>
          <w:sz w:val="24"/>
          <w:szCs w:val="24"/>
        </w:rPr>
        <w:tab/>
      </w:r>
      <w:r w:rsidR="0042421D" w:rsidRPr="00687556">
        <w:rPr>
          <w:rFonts w:ascii="Times New Roman" w:hAnsi="Times New Roman"/>
          <w:sz w:val="24"/>
          <w:szCs w:val="24"/>
        </w:rPr>
        <w:tab/>
      </w:r>
      <w:r w:rsidR="0042421D" w:rsidRPr="00687556">
        <w:rPr>
          <w:rFonts w:ascii="Times New Roman" w:hAnsi="Times New Roman"/>
          <w:sz w:val="24"/>
          <w:szCs w:val="24"/>
        </w:rPr>
        <w:tab/>
      </w:r>
    </w:p>
    <w:p w:rsidR="00FE0086" w:rsidRPr="000A173B" w:rsidRDefault="00030AB7" w:rsidP="000A173B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(20</w:t>
      </w:r>
      <w:r w:rsidR="00FE0086" w:rsidRPr="000A17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12184" w:rsidRDefault="00BF01E8" w:rsidP="00832581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grouped frequency distribution shows a breakdown of students in an examination. Estimate the geometric mean and the median.</w:t>
      </w:r>
      <w:r w:rsidR="008417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865B5" w:rsidRDefault="00D865B5" w:rsidP="00D865B5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450" w:type="dxa"/>
        <w:tblLook w:val="04A0"/>
      </w:tblPr>
      <w:tblGrid>
        <w:gridCol w:w="1230"/>
        <w:gridCol w:w="873"/>
        <w:gridCol w:w="873"/>
        <w:gridCol w:w="873"/>
        <w:gridCol w:w="874"/>
        <w:gridCol w:w="874"/>
        <w:gridCol w:w="874"/>
        <w:gridCol w:w="874"/>
        <w:gridCol w:w="874"/>
      </w:tblGrid>
      <w:tr w:rsidR="005348C6" w:rsidTr="005348C6">
        <w:tc>
          <w:tcPr>
            <w:tcW w:w="1230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Marks</w:t>
            </w:r>
          </w:p>
        </w:tc>
        <w:tc>
          <w:tcPr>
            <w:tcW w:w="873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873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21-30</w:t>
            </w:r>
          </w:p>
        </w:tc>
        <w:tc>
          <w:tcPr>
            <w:tcW w:w="873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31-40</w:t>
            </w:r>
          </w:p>
        </w:tc>
        <w:tc>
          <w:tcPr>
            <w:tcW w:w="874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41-50</w:t>
            </w:r>
          </w:p>
        </w:tc>
        <w:tc>
          <w:tcPr>
            <w:tcW w:w="874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51-60</w:t>
            </w:r>
          </w:p>
        </w:tc>
        <w:tc>
          <w:tcPr>
            <w:tcW w:w="874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61-70</w:t>
            </w:r>
          </w:p>
        </w:tc>
        <w:tc>
          <w:tcPr>
            <w:tcW w:w="874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71-80</w:t>
            </w:r>
          </w:p>
        </w:tc>
        <w:tc>
          <w:tcPr>
            <w:tcW w:w="874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81-90</w:t>
            </w:r>
          </w:p>
        </w:tc>
      </w:tr>
      <w:tr w:rsidR="005348C6" w:rsidTr="005348C6">
        <w:tc>
          <w:tcPr>
            <w:tcW w:w="1230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Frequency</w:t>
            </w:r>
          </w:p>
        </w:tc>
        <w:tc>
          <w:tcPr>
            <w:tcW w:w="873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4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" w:type="dxa"/>
          </w:tcPr>
          <w:p w:rsidR="005348C6" w:rsidRDefault="005348C6" w:rsidP="00BF01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BF01E8" w:rsidRDefault="00BF01E8" w:rsidP="00BF01E8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BF01E8" w:rsidRDefault="005348C6" w:rsidP="00832581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Compute </w:t>
      </w:r>
      <w:r w:rsidR="006A3FF0">
        <w:rPr>
          <w:rFonts w:ascii="Times New Roman" w:hAnsi="Times New Roman"/>
          <w:sz w:val="24"/>
          <w:szCs w:val="24"/>
        </w:rPr>
        <w:t>the rank correlation coefficient for the following data;</w:t>
      </w:r>
      <w:r w:rsidR="00A00169">
        <w:rPr>
          <w:rFonts w:ascii="Times New Roman" w:hAnsi="Times New Roman"/>
          <w:sz w:val="24"/>
          <w:szCs w:val="24"/>
        </w:rPr>
        <w:tab/>
      </w:r>
      <w:r w:rsidR="00A00169">
        <w:rPr>
          <w:rFonts w:ascii="Times New Roman" w:hAnsi="Times New Roman"/>
          <w:sz w:val="24"/>
          <w:szCs w:val="24"/>
        </w:rPr>
        <w:tab/>
      </w:r>
      <w:r w:rsidR="00A00169">
        <w:rPr>
          <w:rFonts w:ascii="Times New Roman" w:hAnsi="Times New Roman"/>
          <w:sz w:val="24"/>
          <w:szCs w:val="24"/>
        </w:rPr>
        <w:tab/>
        <w:t>(</w:t>
      </w:r>
      <w:r w:rsidR="00D92EE3">
        <w:rPr>
          <w:rFonts w:ascii="Times New Roman" w:hAnsi="Times New Roman"/>
          <w:sz w:val="24"/>
          <w:szCs w:val="24"/>
        </w:rPr>
        <w:t>5</w:t>
      </w:r>
      <w:r w:rsidR="00A00169">
        <w:rPr>
          <w:rFonts w:ascii="Times New Roman" w:hAnsi="Times New Roman"/>
          <w:sz w:val="24"/>
          <w:szCs w:val="24"/>
        </w:rPr>
        <w:t xml:space="preserve"> Marks)</w:t>
      </w:r>
    </w:p>
    <w:tbl>
      <w:tblPr>
        <w:tblStyle w:val="TableGrid"/>
        <w:tblW w:w="0" w:type="auto"/>
        <w:tblInd w:w="450" w:type="dxa"/>
        <w:tblLook w:val="04A0"/>
      </w:tblPr>
      <w:tblGrid>
        <w:gridCol w:w="887"/>
        <w:gridCol w:w="911"/>
        <w:gridCol w:w="910"/>
        <w:gridCol w:w="910"/>
        <w:gridCol w:w="911"/>
        <w:gridCol w:w="911"/>
        <w:gridCol w:w="911"/>
        <w:gridCol w:w="899"/>
        <w:gridCol w:w="911"/>
      </w:tblGrid>
      <w:tr w:rsidR="009442FA" w:rsidTr="009442FA">
        <w:tc>
          <w:tcPr>
            <w:tcW w:w="887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11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10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10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11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11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11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99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11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9442FA" w:rsidTr="009442FA">
        <w:tc>
          <w:tcPr>
            <w:tcW w:w="887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911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10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10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11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11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11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899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11" w:type="dxa"/>
          </w:tcPr>
          <w:p w:rsidR="009442FA" w:rsidRDefault="009442FA" w:rsidP="006A3FF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A3FF0" w:rsidRDefault="006A3FF0" w:rsidP="006A3FF0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073971" w:rsidRDefault="00073971" w:rsidP="006A3FF0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6A3FF0" w:rsidRDefault="009442FA" w:rsidP="00832581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the following terms:</w:t>
      </w:r>
    </w:p>
    <w:p w:rsidR="009442FA" w:rsidRDefault="00B111AB" w:rsidP="00B111AB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Leptokurtic distribution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111AB" w:rsidRDefault="00B111AB" w:rsidP="00B111AB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Mesokurtic distribution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111AB" w:rsidRDefault="00B111AB" w:rsidP="00B111AB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Platykurtic distribution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442FA" w:rsidRDefault="00C6024D" w:rsidP="00832581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first four central moments of a distribution are 0,16-36 and 120.  Comment on the skewness and kurtosis of the distribution.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sectPr w:rsidR="009442FA" w:rsidSect="00B1240A">
      <w:footerReference w:type="default" r:id="rId17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48F" w:rsidRDefault="0008548F" w:rsidP="00AF76B0">
      <w:pPr>
        <w:spacing w:after="0" w:line="240" w:lineRule="auto"/>
      </w:pPr>
      <w:r>
        <w:separator/>
      </w:r>
    </w:p>
  </w:endnote>
  <w:endnote w:type="continuationSeparator" w:id="1">
    <w:p w:rsidR="0008548F" w:rsidRDefault="0008548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073971" w:rsidRPr="00073971">
        <w:rPr>
          <w:rFonts w:asciiTheme="majorHAnsi" w:hAnsiTheme="majorHAnsi"/>
          <w:noProof/>
        </w:rPr>
        <w:t>5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48F" w:rsidRDefault="0008548F" w:rsidP="00AF76B0">
      <w:pPr>
        <w:spacing w:after="0" w:line="240" w:lineRule="auto"/>
      </w:pPr>
      <w:r>
        <w:separator/>
      </w:r>
    </w:p>
  </w:footnote>
  <w:footnote w:type="continuationSeparator" w:id="1">
    <w:p w:rsidR="0008548F" w:rsidRDefault="0008548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036"/>
    <w:multiLevelType w:val="hybridMultilevel"/>
    <w:tmpl w:val="9EBC1576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DDD0170"/>
    <w:multiLevelType w:val="hybridMultilevel"/>
    <w:tmpl w:val="406E20D0"/>
    <w:lvl w:ilvl="0" w:tplc="33780FE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55347"/>
    <w:multiLevelType w:val="hybridMultilevel"/>
    <w:tmpl w:val="26DE915E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2F2622"/>
    <w:multiLevelType w:val="hybridMultilevel"/>
    <w:tmpl w:val="2FEA716A"/>
    <w:lvl w:ilvl="0" w:tplc="76D2C8DE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229D130D"/>
    <w:multiLevelType w:val="hybridMultilevel"/>
    <w:tmpl w:val="0AE08538"/>
    <w:lvl w:ilvl="0" w:tplc="1E20F322">
      <w:start w:val="1"/>
      <w:numFmt w:val="lowerRoman"/>
      <w:lvlText w:val="(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7">
    <w:nsid w:val="2D6549DD"/>
    <w:multiLevelType w:val="hybridMultilevel"/>
    <w:tmpl w:val="AB5A120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967982"/>
    <w:multiLevelType w:val="hybridMultilevel"/>
    <w:tmpl w:val="9BBCE90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B71F8C"/>
    <w:multiLevelType w:val="hybridMultilevel"/>
    <w:tmpl w:val="BA6C66D4"/>
    <w:lvl w:ilvl="0" w:tplc="6FCAF4C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4E768D"/>
    <w:multiLevelType w:val="hybridMultilevel"/>
    <w:tmpl w:val="04DA8354"/>
    <w:lvl w:ilvl="0" w:tplc="C342765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171947"/>
    <w:multiLevelType w:val="hybridMultilevel"/>
    <w:tmpl w:val="D45EC87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C807BE"/>
    <w:multiLevelType w:val="hybridMultilevel"/>
    <w:tmpl w:val="725CC00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306CD9"/>
    <w:multiLevelType w:val="hybridMultilevel"/>
    <w:tmpl w:val="F9028A78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5D5017E3"/>
    <w:multiLevelType w:val="hybridMultilevel"/>
    <w:tmpl w:val="1122B11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C74998"/>
    <w:multiLevelType w:val="hybridMultilevel"/>
    <w:tmpl w:val="1D28F4F6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60C944F4"/>
    <w:multiLevelType w:val="hybridMultilevel"/>
    <w:tmpl w:val="1FD0B54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7F21F1"/>
    <w:multiLevelType w:val="hybridMultilevel"/>
    <w:tmpl w:val="A802C2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C2A9A"/>
    <w:multiLevelType w:val="hybridMultilevel"/>
    <w:tmpl w:val="11068B60"/>
    <w:lvl w:ilvl="0" w:tplc="83F6DB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E1A16"/>
    <w:multiLevelType w:val="hybridMultilevel"/>
    <w:tmpl w:val="0CBCE0E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C81E4C"/>
    <w:multiLevelType w:val="hybridMultilevel"/>
    <w:tmpl w:val="00C01768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705F8C"/>
    <w:multiLevelType w:val="hybridMultilevel"/>
    <w:tmpl w:val="A052E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B74D7"/>
    <w:multiLevelType w:val="hybridMultilevel"/>
    <w:tmpl w:val="7682C694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73524E78"/>
    <w:multiLevelType w:val="hybridMultilevel"/>
    <w:tmpl w:val="0AAE1F6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D3178E"/>
    <w:multiLevelType w:val="hybridMultilevel"/>
    <w:tmpl w:val="8B7EDA9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79D81DFE"/>
    <w:multiLevelType w:val="hybridMultilevel"/>
    <w:tmpl w:val="954C2154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C10C22"/>
    <w:multiLevelType w:val="hybridMultilevel"/>
    <w:tmpl w:val="69EC100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ED7CED"/>
    <w:multiLevelType w:val="hybridMultilevel"/>
    <w:tmpl w:val="D6C60D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27"/>
  </w:num>
  <w:num w:numId="5">
    <w:abstractNumId w:val="21"/>
  </w:num>
  <w:num w:numId="6">
    <w:abstractNumId w:val="26"/>
  </w:num>
  <w:num w:numId="7">
    <w:abstractNumId w:val="14"/>
  </w:num>
  <w:num w:numId="8">
    <w:abstractNumId w:val="7"/>
  </w:num>
  <w:num w:numId="9">
    <w:abstractNumId w:val="6"/>
  </w:num>
  <w:num w:numId="10">
    <w:abstractNumId w:val="9"/>
  </w:num>
  <w:num w:numId="11">
    <w:abstractNumId w:val="17"/>
  </w:num>
  <w:num w:numId="12">
    <w:abstractNumId w:val="4"/>
  </w:num>
  <w:num w:numId="13">
    <w:abstractNumId w:val="20"/>
  </w:num>
  <w:num w:numId="14">
    <w:abstractNumId w:val="25"/>
  </w:num>
  <w:num w:numId="15">
    <w:abstractNumId w:val="22"/>
  </w:num>
  <w:num w:numId="16">
    <w:abstractNumId w:val="23"/>
  </w:num>
  <w:num w:numId="17">
    <w:abstractNumId w:val="10"/>
  </w:num>
  <w:num w:numId="18">
    <w:abstractNumId w:val="19"/>
  </w:num>
  <w:num w:numId="19">
    <w:abstractNumId w:val="13"/>
  </w:num>
  <w:num w:numId="20">
    <w:abstractNumId w:val="1"/>
  </w:num>
  <w:num w:numId="21">
    <w:abstractNumId w:val="8"/>
  </w:num>
  <w:num w:numId="22">
    <w:abstractNumId w:val="16"/>
  </w:num>
  <w:num w:numId="23">
    <w:abstractNumId w:val="2"/>
  </w:num>
  <w:num w:numId="24">
    <w:abstractNumId w:val="24"/>
  </w:num>
  <w:num w:numId="25">
    <w:abstractNumId w:val="5"/>
  </w:num>
  <w:num w:numId="26">
    <w:abstractNumId w:val="12"/>
  </w:num>
  <w:num w:numId="27">
    <w:abstractNumId w:val="11"/>
  </w:num>
  <w:num w:numId="28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942"/>
    <w:rsid w:val="00001EF0"/>
    <w:rsid w:val="00003D13"/>
    <w:rsid w:val="00004377"/>
    <w:rsid w:val="000053AB"/>
    <w:rsid w:val="000113BB"/>
    <w:rsid w:val="00021612"/>
    <w:rsid w:val="000258D7"/>
    <w:rsid w:val="00030AB7"/>
    <w:rsid w:val="00041DDE"/>
    <w:rsid w:val="00043CD2"/>
    <w:rsid w:val="00043F20"/>
    <w:rsid w:val="00045C0B"/>
    <w:rsid w:val="00050ACD"/>
    <w:rsid w:val="00053439"/>
    <w:rsid w:val="00053B03"/>
    <w:rsid w:val="00055DC9"/>
    <w:rsid w:val="000606A7"/>
    <w:rsid w:val="000613FC"/>
    <w:rsid w:val="0006707A"/>
    <w:rsid w:val="00073971"/>
    <w:rsid w:val="0007572A"/>
    <w:rsid w:val="0007693A"/>
    <w:rsid w:val="000808A5"/>
    <w:rsid w:val="00083510"/>
    <w:rsid w:val="0008548F"/>
    <w:rsid w:val="000856C1"/>
    <w:rsid w:val="00085A16"/>
    <w:rsid w:val="000938B3"/>
    <w:rsid w:val="00097020"/>
    <w:rsid w:val="000A173B"/>
    <w:rsid w:val="000C4DE9"/>
    <w:rsid w:val="000C78F2"/>
    <w:rsid w:val="000D0353"/>
    <w:rsid w:val="000D28F3"/>
    <w:rsid w:val="000D53F5"/>
    <w:rsid w:val="000D6A21"/>
    <w:rsid w:val="000E0336"/>
    <w:rsid w:val="000E18F8"/>
    <w:rsid w:val="000F370F"/>
    <w:rsid w:val="000F3E8D"/>
    <w:rsid w:val="001048E5"/>
    <w:rsid w:val="001050FE"/>
    <w:rsid w:val="001061F0"/>
    <w:rsid w:val="00113AB3"/>
    <w:rsid w:val="00113E18"/>
    <w:rsid w:val="00114652"/>
    <w:rsid w:val="00115B87"/>
    <w:rsid w:val="001169BB"/>
    <w:rsid w:val="00126B29"/>
    <w:rsid w:val="00130878"/>
    <w:rsid w:val="00131F3F"/>
    <w:rsid w:val="00137C90"/>
    <w:rsid w:val="00140029"/>
    <w:rsid w:val="0014026C"/>
    <w:rsid w:val="00143AFF"/>
    <w:rsid w:val="00153824"/>
    <w:rsid w:val="00163AFE"/>
    <w:rsid w:val="00164F4C"/>
    <w:rsid w:val="00165C70"/>
    <w:rsid w:val="00166875"/>
    <w:rsid w:val="00167587"/>
    <w:rsid w:val="00173388"/>
    <w:rsid w:val="00182D30"/>
    <w:rsid w:val="00187BD5"/>
    <w:rsid w:val="00190310"/>
    <w:rsid w:val="001A0A14"/>
    <w:rsid w:val="001A52E6"/>
    <w:rsid w:val="001B0F04"/>
    <w:rsid w:val="001B5986"/>
    <w:rsid w:val="001B612F"/>
    <w:rsid w:val="001B7672"/>
    <w:rsid w:val="001C04CC"/>
    <w:rsid w:val="001C427D"/>
    <w:rsid w:val="001C4C1B"/>
    <w:rsid w:val="001C5BC3"/>
    <w:rsid w:val="001D0DF6"/>
    <w:rsid w:val="001D1312"/>
    <w:rsid w:val="001D16E2"/>
    <w:rsid w:val="001E7A38"/>
    <w:rsid w:val="001F1636"/>
    <w:rsid w:val="001F5818"/>
    <w:rsid w:val="00200904"/>
    <w:rsid w:val="00206BC8"/>
    <w:rsid w:val="00211817"/>
    <w:rsid w:val="00213B75"/>
    <w:rsid w:val="00214520"/>
    <w:rsid w:val="00222AEA"/>
    <w:rsid w:val="00225D2D"/>
    <w:rsid w:val="00230B85"/>
    <w:rsid w:val="00230FBB"/>
    <w:rsid w:val="00232504"/>
    <w:rsid w:val="00233B35"/>
    <w:rsid w:val="002346D3"/>
    <w:rsid w:val="002525E5"/>
    <w:rsid w:val="00255D95"/>
    <w:rsid w:val="002677A9"/>
    <w:rsid w:val="00282340"/>
    <w:rsid w:val="002957A6"/>
    <w:rsid w:val="00297539"/>
    <w:rsid w:val="002A0A5B"/>
    <w:rsid w:val="002A3D63"/>
    <w:rsid w:val="002A7279"/>
    <w:rsid w:val="002A783A"/>
    <w:rsid w:val="002B159B"/>
    <w:rsid w:val="002B1ECA"/>
    <w:rsid w:val="002B3BC8"/>
    <w:rsid w:val="002B41AE"/>
    <w:rsid w:val="002B5705"/>
    <w:rsid w:val="002B67BC"/>
    <w:rsid w:val="002B6F3A"/>
    <w:rsid w:val="002B74F0"/>
    <w:rsid w:val="002C0BFF"/>
    <w:rsid w:val="002C5504"/>
    <w:rsid w:val="002D0B3C"/>
    <w:rsid w:val="002D112A"/>
    <w:rsid w:val="002D67FA"/>
    <w:rsid w:val="002E5DE2"/>
    <w:rsid w:val="002E5E93"/>
    <w:rsid w:val="002F2C85"/>
    <w:rsid w:val="00303DAB"/>
    <w:rsid w:val="0030753E"/>
    <w:rsid w:val="00310EAE"/>
    <w:rsid w:val="00312184"/>
    <w:rsid w:val="00342113"/>
    <w:rsid w:val="00350E9D"/>
    <w:rsid w:val="003512CA"/>
    <w:rsid w:val="0035161B"/>
    <w:rsid w:val="00353891"/>
    <w:rsid w:val="00354927"/>
    <w:rsid w:val="003561ED"/>
    <w:rsid w:val="00364F5F"/>
    <w:rsid w:val="00373A33"/>
    <w:rsid w:val="00386080"/>
    <w:rsid w:val="003873D0"/>
    <w:rsid w:val="00392328"/>
    <w:rsid w:val="00392B91"/>
    <w:rsid w:val="003A4474"/>
    <w:rsid w:val="003A614C"/>
    <w:rsid w:val="003A7C8F"/>
    <w:rsid w:val="003A7E42"/>
    <w:rsid w:val="003B1F1A"/>
    <w:rsid w:val="003B39F1"/>
    <w:rsid w:val="003C1B05"/>
    <w:rsid w:val="003C2260"/>
    <w:rsid w:val="003C4C30"/>
    <w:rsid w:val="003C57D5"/>
    <w:rsid w:val="003D2068"/>
    <w:rsid w:val="003D5E40"/>
    <w:rsid w:val="003D785E"/>
    <w:rsid w:val="003F5F44"/>
    <w:rsid w:val="0042421D"/>
    <w:rsid w:val="004263EA"/>
    <w:rsid w:val="00426ADB"/>
    <w:rsid w:val="00427819"/>
    <w:rsid w:val="004320D0"/>
    <w:rsid w:val="004324A3"/>
    <w:rsid w:val="00441516"/>
    <w:rsid w:val="00443B9F"/>
    <w:rsid w:val="00452968"/>
    <w:rsid w:val="0045572E"/>
    <w:rsid w:val="004575D3"/>
    <w:rsid w:val="004633D1"/>
    <w:rsid w:val="004637A4"/>
    <w:rsid w:val="00472155"/>
    <w:rsid w:val="0047446C"/>
    <w:rsid w:val="0047796C"/>
    <w:rsid w:val="00492501"/>
    <w:rsid w:val="004A0351"/>
    <w:rsid w:val="004A0C67"/>
    <w:rsid w:val="004A12B4"/>
    <w:rsid w:val="004B05AD"/>
    <w:rsid w:val="004B4AEF"/>
    <w:rsid w:val="004C6AC9"/>
    <w:rsid w:val="004E21E2"/>
    <w:rsid w:val="004F4C12"/>
    <w:rsid w:val="00505704"/>
    <w:rsid w:val="00505862"/>
    <w:rsid w:val="0050646A"/>
    <w:rsid w:val="00510348"/>
    <w:rsid w:val="00515CBE"/>
    <w:rsid w:val="005162B2"/>
    <w:rsid w:val="005175AC"/>
    <w:rsid w:val="00520714"/>
    <w:rsid w:val="00532352"/>
    <w:rsid w:val="005348C6"/>
    <w:rsid w:val="00534ABA"/>
    <w:rsid w:val="00535F95"/>
    <w:rsid w:val="00542254"/>
    <w:rsid w:val="005454C6"/>
    <w:rsid w:val="0054621D"/>
    <w:rsid w:val="00555787"/>
    <w:rsid w:val="00561101"/>
    <w:rsid w:val="00563A27"/>
    <w:rsid w:val="00583442"/>
    <w:rsid w:val="00587702"/>
    <w:rsid w:val="00587B44"/>
    <w:rsid w:val="005914BE"/>
    <w:rsid w:val="00591991"/>
    <w:rsid w:val="00594504"/>
    <w:rsid w:val="005A3346"/>
    <w:rsid w:val="005A58F5"/>
    <w:rsid w:val="005A5BC7"/>
    <w:rsid w:val="005B67DB"/>
    <w:rsid w:val="005C00F9"/>
    <w:rsid w:val="005C197F"/>
    <w:rsid w:val="005C4686"/>
    <w:rsid w:val="005C5703"/>
    <w:rsid w:val="005C64EA"/>
    <w:rsid w:val="005C71C8"/>
    <w:rsid w:val="005D1E7C"/>
    <w:rsid w:val="005D24C5"/>
    <w:rsid w:val="005E52AA"/>
    <w:rsid w:val="005F3126"/>
    <w:rsid w:val="005F3352"/>
    <w:rsid w:val="005F33C8"/>
    <w:rsid w:val="006117AD"/>
    <w:rsid w:val="00613A69"/>
    <w:rsid w:val="00616DAB"/>
    <w:rsid w:val="0062083B"/>
    <w:rsid w:val="00622AA7"/>
    <w:rsid w:val="00627749"/>
    <w:rsid w:val="00635149"/>
    <w:rsid w:val="00635CE4"/>
    <w:rsid w:val="00636427"/>
    <w:rsid w:val="00640C50"/>
    <w:rsid w:val="00641FCE"/>
    <w:rsid w:val="00643DFB"/>
    <w:rsid w:val="00644A27"/>
    <w:rsid w:val="00652CE7"/>
    <w:rsid w:val="0065642D"/>
    <w:rsid w:val="00661BE8"/>
    <w:rsid w:val="00661EB3"/>
    <w:rsid w:val="00662F3A"/>
    <w:rsid w:val="00663F4D"/>
    <w:rsid w:val="00666EC3"/>
    <w:rsid w:val="00667894"/>
    <w:rsid w:val="00683652"/>
    <w:rsid w:val="00687556"/>
    <w:rsid w:val="006946CA"/>
    <w:rsid w:val="006A3FF0"/>
    <w:rsid w:val="006B19EE"/>
    <w:rsid w:val="006B435E"/>
    <w:rsid w:val="006B504B"/>
    <w:rsid w:val="006C47CA"/>
    <w:rsid w:val="006C4C1A"/>
    <w:rsid w:val="006D3A54"/>
    <w:rsid w:val="006D683F"/>
    <w:rsid w:val="006F0ABE"/>
    <w:rsid w:val="006F0FB6"/>
    <w:rsid w:val="00700EE7"/>
    <w:rsid w:val="0070580E"/>
    <w:rsid w:val="00713ED0"/>
    <w:rsid w:val="00714472"/>
    <w:rsid w:val="00717562"/>
    <w:rsid w:val="00733887"/>
    <w:rsid w:val="0073720D"/>
    <w:rsid w:val="00743B88"/>
    <w:rsid w:val="0074721D"/>
    <w:rsid w:val="007475B1"/>
    <w:rsid w:val="00747ADE"/>
    <w:rsid w:val="0075380D"/>
    <w:rsid w:val="00756371"/>
    <w:rsid w:val="007665C1"/>
    <w:rsid w:val="00772E2E"/>
    <w:rsid w:val="00781E87"/>
    <w:rsid w:val="007825C5"/>
    <w:rsid w:val="007831E0"/>
    <w:rsid w:val="00787CBE"/>
    <w:rsid w:val="00797B2C"/>
    <w:rsid w:val="007A26E2"/>
    <w:rsid w:val="007A5DCF"/>
    <w:rsid w:val="007B507F"/>
    <w:rsid w:val="007B52D8"/>
    <w:rsid w:val="007C5CAD"/>
    <w:rsid w:val="007D03A1"/>
    <w:rsid w:val="007D3C5F"/>
    <w:rsid w:val="007D4919"/>
    <w:rsid w:val="007D4E50"/>
    <w:rsid w:val="007E0660"/>
    <w:rsid w:val="007E406B"/>
    <w:rsid w:val="007E56BE"/>
    <w:rsid w:val="00803777"/>
    <w:rsid w:val="00816B68"/>
    <w:rsid w:val="00832581"/>
    <w:rsid w:val="00832978"/>
    <w:rsid w:val="00837FF9"/>
    <w:rsid w:val="00841721"/>
    <w:rsid w:val="008433C6"/>
    <w:rsid w:val="00845C89"/>
    <w:rsid w:val="00854A05"/>
    <w:rsid w:val="00857CE3"/>
    <w:rsid w:val="00863C4D"/>
    <w:rsid w:val="008778AA"/>
    <w:rsid w:val="008A0815"/>
    <w:rsid w:val="008A4DF4"/>
    <w:rsid w:val="008A5CB6"/>
    <w:rsid w:val="008A6BE5"/>
    <w:rsid w:val="008B242D"/>
    <w:rsid w:val="008B379A"/>
    <w:rsid w:val="008B4496"/>
    <w:rsid w:val="008B571D"/>
    <w:rsid w:val="008C4DB7"/>
    <w:rsid w:val="008D0438"/>
    <w:rsid w:val="008D538B"/>
    <w:rsid w:val="008E06EC"/>
    <w:rsid w:val="008F1057"/>
    <w:rsid w:val="008F1AF2"/>
    <w:rsid w:val="008F1E11"/>
    <w:rsid w:val="008F3024"/>
    <w:rsid w:val="008F424B"/>
    <w:rsid w:val="008F69F4"/>
    <w:rsid w:val="009017A0"/>
    <w:rsid w:val="00903136"/>
    <w:rsid w:val="009057FC"/>
    <w:rsid w:val="0091197C"/>
    <w:rsid w:val="009161C0"/>
    <w:rsid w:val="0091752E"/>
    <w:rsid w:val="009215FF"/>
    <w:rsid w:val="00921FAA"/>
    <w:rsid w:val="00930E3A"/>
    <w:rsid w:val="00942EF6"/>
    <w:rsid w:val="009442FA"/>
    <w:rsid w:val="00947B4C"/>
    <w:rsid w:val="009536B9"/>
    <w:rsid w:val="009579EC"/>
    <w:rsid w:val="00957F17"/>
    <w:rsid w:val="00960BC7"/>
    <w:rsid w:val="00960F39"/>
    <w:rsid w:val="00967A6B"/>
    <w:rsid w:val="009768F9"/>
    <w:rsid w:val="009909F5"/>
    <w:rsid w:val="0099107C"/>
    <w:rsid w:val="0099409A"/>
    <w:rsid w:val="009A48C8"/>
    <w:rsid w:val="009B59A0"/>
    <w:rsid w:val="009B6F46"/>
    <w:rsid w:val="009D017E"/>
    <w:rsid w:val="009D0308"/>
    <w:rsid w:val="009E3C40"/>
    <w:rsid w:val="009E7A3E"/>
    <w:rsid w:val="009F038F"/>
    <w:rsid w:val="009F23A5"/>
    <w:rsid w:val="009F5168"/>
    <w:rsid w:val="009F5F91"/>
    <w:rsid w:val="00A00153"/>
    <w:rsid w:val="00A00169"/>
    <w:rsid w:val="00A003A2"/>
    <w:rsid w:val="00A020A6"/>
    <w:rsid w:val="00A03650"/>
    <w:rsid w:val="00A04F87"/>
    <w:rsid w:val="00A06981"/>
    <w:rsid w:val="00A166E0"/>
    <w:rsid w:val="00A23E2E"/>
    <w:rsid w:val="00A274CC"/>
    <w:rsid w:val="00A3720E"/>
    <w:rsid w:val="00A416C3"/>
    <w:rsid w:val="00A44136"/>
    <w:rsid w:val="00A44D84"/>
    <w:rsid w:val="00A4529A"/>
    <w:rsid w:val="00A45EB8"/>
    <w:rsid w:val="00A461A0"/>
    <w:rsid w:val="00A53A84"/>
    <w:rsid w:val="00A5528D"/>
    <w:rsid w:val="00A55357"/>
    <w:rsid w:val="00A5572C"/>
    <w:rsid w:val="00A558E8"/>
    <w:rsid w:val="00A63F16"/>
    <w:rsid w:val="00A863B0"/>
    <w:rsid w:val="00A94E3C"/>
    <w:rsid w:val="00A95759"/>
    <w:rsid w:val="00AA15D5"/>
    <w:rsid w:val="00AA774A"/>
    <w:rsid w:val="00AD029F"/>
    <w:rsid w:val="00AD0F05"/>
    <w:rsid w:val="00AD35CD"/>
    <w:rsid w:val="00AD37B0"/>
    <w:rsid w:val="00AD79C8"/>
    <w:rsid w:val="00AE2FBD"/>
    <w:rsid w:val="00AE4D8D"/>
    <w:rsid w:val="00AF2DA7"/>
    <w:rsid w:val="00AF592A"/>
    <w:rsid w:val="00AF76B0"/>
    <w:rsid w:val="00AF79FF"/>
    <w:rsid w:val="00AF7E66"/>
    <w:rsid w:val="00B00B81"/>
    <w:rsid w:val="00B02B62"/>
    <w:rsid w:val="00B047F9"/>
    <w:rsid w:val="00B0592E"/>
    <w:rsid w:val="00B10F4F"/>
    <w:rsid w:val="00B111AB"/>
    <w:rsid w:val="00B1240A"/>
    <w:rsid w:val="00B12922"/>
    <w:rsid w:val="00B16C2D"/>
    <w:rsid w:val="00B1748C"/>
    <w:rsid w:val="00B20705"/>
    <w:rsid w:val="00B21182"/>
    <w:rsid w:val="00B34BA0"/>
    <w:rsid w:val="00B47D54"/>
    <w:rsid w:val="00B51EB5"/>
    <w:rsid w:val="00B60311"/>
    <w:rsid w:val="00B60DFE"/>
    <w:rsid w:val="00B642FE"/>
    <w:rsid w:val="00B64375"/>
    <w:rsid w:val="00B66AAD"/>
    <w:rsid w:val="00B675CE"/>
    <w:rsid w:val="00B72E9A"/>
    <w:rsid w:val="00B763C2"/>
    <w:rsid w:val="00B76618"/>
    <w:rsid w:val="00B86A25"/>
    <w:rsid w:val="00BA3BDE"/>
    <w:rsid w:val="00BB1BF3"/>
    <w:rsid w:val="00BB3D05"/>
    <w:rsid w:val="00BB4AAE"/>
    <w:rsid w:val="00BB4BD2"/>
    <w:rsid w:val="00BC48B7"/>
    <w:rsid w:val="00BD2DB7"/>
    <w:rsid w:val="00BF01CD"/>
    <w:rsid w:val="00BF01E8"/>
    <w:rsid w:val="00BF1365"/>
    <w:rsid w:val="00BF3F80"/>
    <w:rsid w:val="00C00BA2"/>
    <w:rsid w:val="00C15E79"/>
    <w:rsid w:val="00C16ADF"/>
    <w:rsid w:val="00C16F3E"/>
    <w:rsid w:val="00C20BE3"/>
    <w:rsid w:val="00C20F84"/>
    <w:rsid w:val="00C37455"/>
    <w:rsid w:val="00C41730"/>
    <w:rsid w:val="00C44A3F"/>
    <w:rsid w:val="00C47D49"/>
    <w:rsid w:val="00C57B3B"/>
    <w:rsid w:val="00C6024D"/>
    <w:rsid w:val="00C61C04"/>
    <w:rsid w:val="00C65016"/>
    <w:rsid w:val="00C67ABE"/>
    <w:rsid w:val="00C700DA"/>
    <w:rsid w:val="00C837CA"/>
    <w:rsid w:val="00C86C07"/>
    <w:rsid w:val="00C965E7"/>
    <w:rsid w:val="00C96987"/>
    <w:rsid w:val="00CA3DAC"/>
    <w:rsid w:val="00CA4D2B"/>
    <w:rsid w:val="00CA6273"/>
    <w:rsid w:val="00CB1E4B"/>
    <w:rsid w:val="00CB7655"/>
    <w:rsid w:val="00CB77EE"/>
    <w:rsid w:val="00CC07D7"/>
    <w:rsid w:val="00CD1B41"/>
    <w:rsid w:val="00CD1D01"/>
    <w:rsid w:val="00CE63E6"/>
    <w:rsid w:val="00CE72F9"/>
    <w:rsid w:val="00D02362"/>
    <w:rsid w:val="00D05E17"/>
    <w:rsid w:val="00D11EBC"/>
    <w:rsid w:val="00D120EA"/>
    <w:rsid w:val="00D133D3"/>
    <w:rsid w:val="00D1353D"/>
    <w:rsid w:val="00D136BC"/>
    <w:rsid w:val="00D147AB"/>
    <w:rsid w:val="00D1600B"/>
    <w:rsid w:val="00D20FD2"/>
    <w:rsid w:val="00D23D8B"/>
    <w:rsid w:val="00D310D8"/>
    <w:rsid w:val="00D312E1"/>
    <w:rsid w:val="00D36A51"/>
    <w:rsid w:val="00D445B5"/>
    <w:rsid w:val="00D4767B"/>
    <w:rsid w:val="00D50666"/>
    <w:rsid w:val="00D50F79"/>
    <w:rsid w:val="00D52530"/>
    <w:rsid w:val="00D557F9"/>
    <w:rsid w:val="00D57BC4"/>
    <w:rsid w:val="00D61F19"/>
    <w:rsid w:val="00D63D89"/>
    <w:rsid w:val="00D74721"/>
    <w:rsid w:val="00D77CA5"/>
    <w:rsid w:val="00D865B5"/>
    <w:rsid w:val="00D87D06"/>
    <w:rsid w:val="00D92434"/>
    <w:rsid w:val="00D92EE3"/>
    <w:rsid w:val="00D93149"/>
    <w:rsid w:val="00D93EE4"/>
    <w:rsid w:val="00D9712D"/>
    <w:rsid w:val="00D974EA"/>
    <w:rsid w:val="00DA2A54"/>
    <w:rsid w:val="00DA656A"/>
    <w:rsid w:val="00DB7B85"/>
    <w:rsid w:val="00DD1E0A"/>
    <w:rsid w:val="00DD4E9F"/>
    <w:rsid w:val="00DD56EE"/>
    <w:rsid w:val="00DF1EAD"/>
    <w:rsid w:val="00DF2ADB"/>
    <w:rsid w:val="00DF7BE8"/>
    <w:rsid w:val="00E02A4F"/>
    <w:rsid w:val="00E063DC"/>
    <w:rsid w:val="00E23EAC"/>
    <w:rsid w:val="00E25FB5"/>
    <w:rsid w:val="00E31E21"/>
    <w:rsid w:val="00E33DCF"/>
    <w:rsid w:val="00E35B7B"/>
    <w:rsid w:val="00E41944"/>
    <w:rsid w:val="00E43A52"/>
    <w:rsid w:val="00E466B0"/>
    <w:rsid w:val="00E54B60"/>
    <w:rsid w:val="00E569D2"/>
    <w:rsid w:val="00E57164"/>
    <w:rsid w:val="00E57909"/>
    <w:rsid w:val="00E72A40"/>
    <w:rsid w:val="00E75ED4"/>
    <w:rsid w:val="00E7683B"/>
    <w:rsid w:val="00E856B7"/>
    <w:rsid w:val="00E8769F"/>
    <w:rsid w:val="00E87818"/>
    <w:rsid w:val="00E92A36"/>
    <w:rsid w:val="00E933D9"/>
    <w:rsid w:val="00EA1A87"/>
    <w:rsid w:val="00EA456D"/>
    <w:rsid w:val="00EA6ADA"/>
    <w:rsid w:val="00EB26FD"/>
    <w:rsid w:val="00EB764E"/>
    <w:rsid w:val="00EC051C"/>
    <w:rsid w:val="00EC3475"/>
    <w:rsid w:val="00EC46E8"/>
    <w:rsid w:val="00ED17F2"/>
    <w:rsid w:val="00ED5A0A"/>
    <w:rsid w:val="00ED672E"/>
    <w:rsid w:val="00ED6A20"/>
    <w:rsid w:val="00ED7391"/>
    <w:rsid w:val="00EE0584"/>
    <w:rsid w:val="00EE32AE"/>
    <w:rsid w:val="00EE42C2"/>
    <w:rsid w:val="00EF1167"/>
    <w:rsid w:val="00EF50D2"/>
    <w:rsid w:val="00F020A7"/>
    <w:rsid w:val="00F10BC6"/>
    <w:rsid w:val="00F152C0"/>
    <w:rsid w:val="00F17E0F"/>
    <w:rsid w:val="00F26A7B"/>
    <w:rsid w:val="00F3591B"/>
    <w:rsid w:val="00F36397"/>
    <w:rsid w:val="00F408A1"/>
    <w:rsid w:val="00F41664"/>
    <w:rsid w:val="00F41940"/>
    <w:rsid w:val="00F44ACF"/>
    <w:rsid w:val="00F44FEA"/>
    <w:rsid w:val="00F475A6"/>
    <w:rsid w:val="00F54454"/>
    <w:rsid w:val="00F55DBA"/>
    <w:rsid w:val="00F55EDD"/>
    <w:rsid w:val="00F63B39"/>
    <w:rsid w:val="00F65CCE"/>
    <w:rsid w:val="00F82725"/>
    <w:rsid w:val="00F87BB8"/>
    <w:rsid w:val="00F973C5"/>
    <w:rsid w:val="00FA3986"/>
    <w:rsid w:val="00FB3719"/>
    <w:rsid w:val="00FC00FF"/>
    <w:rsid w:val="00FC3058"/>
    <w:rsid w:val="00FE0086"/>
    <w:rsid w:val="00FE2DDA"/>
    <w:rsid w:val="00FE2F03"/>
    <w:rsid w:val="00FE6473"/>
    <w:rsid w:val="00FE7C3C"/>
    <w:rsid w:val="00FF1B8B"/>
    <w:rsid w:val="00FF26C3"/>
    <w:rsid w:val="00FF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F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7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mailto:info@mucst.ac.k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C963-2CD5-49A0-B85F-E15DFF1F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63</cp:revision>
  <cp:lastPrinted>2015-11-04T07:40:00Z</cp:lastPrinted>
  <dcterms:created xsi:type="dcterms:W3CDTF">2015-11-05T09:35:00Z</dcterms:created>
  <dcterms:modified xsi:type="dcterms:W3CDTF">2015-11-18T14:03:00Z</dcterms:modified>
</cp:coreProperties>
</file>