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01F" w:rsidRDefault="00BB201F" w:rsidP="00BB201F">
      <w:pPr>
        <w:spacing w:after="0" w:line="240" w:lineRule="auto"/>
        <w:jc w:val="center"/>
        <w:rPr>
          <w:rFonts w:ascii="Times New Roman" w:hAnsi="Times New Roman"/>
          <w:b/>
          <w:sz w:val="24"/>
          <w:szCs w:val="24"/>
        </w:rPr>
      </w:pPr>
      <w:r>
        <w:rPr>
          <w:noProof/>
        </w:rPr>
        <w:drawing>
          <wp:anchor distT="0" distB="0" distL="114300" distR="114300" simplePos="0" relativeHeight="251656192" behindDoc="0" locked="0" layoutInCell="1" allowOverlap="1">
            <wp:simplePos x="0" y="0"/>
            <wp:positionH relativeFrom="column">
              <wp:posOffset>2361565</wp:posOffset>
            </wp:positionH>
            <wp:positionV relativeFrom="paragraph">
              <wp:posOffset>-504825</wp:posOffset>
            </wp:positionV>
            <wp:extent cx="1057275" cy="790575"/>
            <wp:effectExtent l="19050" t="0" r="9525"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057275" cy="790575"/>
                    </a:xfrm>
                    <a:prstGeom prst="rect">
                      <a:avLst/>
                    </a:prstGeom>
                    <a:noFill/>
                  </pic:spPr>
                </pic:pic>
              </a:graphicData>
            </a:graphic>
          </wp:anchor>
        </w:drawing>
      </w:r>
      <w:r>
        <w:rPr>
          <w:rFonts w:ascii="Times New Roman" w:hAnsi="Times New Roman"/>
          <w:b/>
          <w:sz w:val="24"/>
          <w:szCs w:val="24"/>
        </w:rPr>
        <w:t xml:space="preserve">    </w:t>
      </w:r>
    </w:p>
    <w:p w:rsidR="00BB201F" w:rsidRDefault="00BB201F" w:rsidP="00BB201F">
      <w:pPr>
        <w:spacing w:after="0" w:line="240" w:lineRule="auto"/>
        <w:jc w:val="center"/>
        <w:rPr>
          <w:rFonts w:ascii="Times New Roman" w:hAnsi="Times New Roman"/>
          <w:b/>
          <w:sz w:val="24"/>
          <w:szCs w:val="24"/>
        </w:rPr>
      </w:pPr>
    </w:p>
    <w:p w:rsidR="00BB201F" w:rsidRDefault="00BB201F" w:rsidP="00BB201F">
      <w:pPr>
        <w:spacing w:after="0" w:line="240" w:lineRule="auto"/>
        <w:jc w:val="center"/>
        <w:rPr>
          <w:rFonts w:ascii="Times New Roman" w:hAnsi="Times New Roman"/>
          <w:b/>
          <w:sz w:val="24"/>
          <w:szCs w:val="24"/>
        </w:rPr>
      </w:pPr>
      <w:r>
        <w:rPr>
          <w:rFonts w:ascii="Times New Roman" w:hAnsi="Times New Roman"/>
          <w:b/>
          <w:sz w:val="24"/>
          <w:szCs w:val="24"/>
        </w:rPr>
        <w:t>MERU UNIVERSITY OF SCIENCE AND TECHNOLOGY</w:t>
      </w:r>
    </w:p>
    <w:p w:rsidR="00BB201F" w:rsidRDefault="00BB201F" w:rsidP="00BB201F">
      <w:pPr>
        <w:spacing w:after="0"/>
        <w:jc w:val="center"/>
        <w:rPr>
          <w:rFonts w:ascii="Times New Roman" w:hAnsi="Times New Roman"/>
          <w:b/>
          <w:sz w:val="24"/>
          <w:szCs w:val="24"/>
        </w:rPr>
      </w:pPr>
      <w:r>
        <w:rPr>
          <w:rFonts w:ascii="Times New Roman" w:hAnsi="Times New Roman"/>
          <w:b/>
          <w:sz w:val="24"/>
          <w:szCs w:val="24"/>
        </w:rPr>
        <w:t>P.O. Box 972-60200 – Meru-Kenya</w:t>
      </w:r>
    </w:p>
    <w:p w:rsidR="00BB201F" w:rsidRDefault="00BB201F" w:rsidP="00BB201F">
      <w:pPr>
        <w:spacing w:after="0"/>
        <w:jc w:val="center"/>
        <w:rPr>
          <w:rFonts w:ascii="Times New Roman" w:hAnsi="Times New Roman"/>
          <w:b/>
          <w:sz w:val="24"/>
          <w:szCs w:val="24"/>
        </w:rPr>
      </w:pPr>
      <w:r>
        <w:rPr>
          <w:rFonts w:ascii="Times New Roman" w:hAnsi="Times New Roman"/>
          <w:b/>
          <w:sz w:val="24"/>
          <w:szCs w:val="24"/>
        </w:rPr>
        <w:t>Tel: 020-2069349, 061-2309217. 064-30320 Cell phone: +254 712524293, +254 789151411</w:t>
      </w:r>
    </w:p>
    <w:p w:rsidR="00BB201F" w:rsidRDefault="00BB201F" w:rsidP="00BB201F">
      <w:pPr>
        <w:spacing w:after="0"/>
        <w:jc w:val="center"/>
        <w:rPr>
          <w:rFonts w:ascii="Times New Roman" w:hAnsi="Times New Roman"/>
          <w:b/>
          <w:sz w:val="24"/>
          <w:szCs w:val="24"/>
        </w:rPr>
      </w:pPr>
      <w:r>
        <w:rPr>
          <w:rFonts w:ascii="Times New Roman" w:hAnsi="Times New Roman"/>
          <w:b/>
          <w:sz w:val="24"/>
          <w:szCs w:val="24"/>
        </w:rPr>
        <w:t>Fax: 064-30321</w:t>
      </w:r>
    </w:p>
    <w:p w:rsidR="00BB201F" w:rsidRDefault="00BB201F" w:rsidP="00BB201F">
      <w:pPr>
        <w:spacing w:after="0"/>
        <w:jc w:val="center"/>
        <w:rPr>
          <w:rFonts w:ascii="Times New Roman" w:hAnsi="Times New Roman"/>
          <w:b/>
          <w:sz w:val="24"/>
          <w:szCs w:val="24"/>
        </w:rPr>
      </w:pPr>
      <w:r>
        <w:rPr>
          <w:rFonts w:ascii="Times New Roman" w:hAnsi="Times New Roman"/>
          <w:b/>
          <w:sz w:val="24"/>
          <w:szCs w:val="24"/>
        </w:rPr>
        <w:t xml:space="preserve">Website: </w:t>
      </w:r>
      <w:hyperlink r:id="rId8" w:history="1">
        <w:r>
          <w:rPr>
            <w:rStyle w:val="Hyperlink"/>
            <w:rFonts w:ascii="Times New Roman" w:hAnsi="Times New Roman"/>
            <w:b/>
            <w:sz w:val="24"/>
            <w:szCs w:val="24"/>
          </w:rPr>
          <w:t>www.must.ac.ke</w:t>
        </w:r>
      </w:hyperlink>
      <w:r>
        <w:rPr>
          <w:rFonts w:ascii="Times New Roman" w:hAnsi="Times New Roman"/>
          <w:b/>
          <w:sz w:val="24"/>
          <w:szCs w:val="24"/>
        </w:rPr>
        <w:t xml:space="preserve">  Email: </w:t>
      </w:r>
      <w:hyperlink r:id="rId9" w:history="1">
        <w:r>
          <w:rPr>
            <w:rStyle w:val="Hyperlink"/>
            <w:rFonts w:ascii="Times New Roman" w:hAnsi="Times New Roman"/>
            <w:b/>
            <w:sz w:val="24"/>
            <w:szCs w:val="24"/>
          </w:rPr>
          <w:t>info@must.ac.ke</w:t>
        </w:r>
      </w:hyperlink>
    </w:p>
    <w:p w:rsidR="00BB201F" w:rsidRDefault="00631F01" w:rsidP="00BB201F">
      <w:pPr>
        <w:jc w:val="center"/>
        <w:rPr>
          <w:rFonts w:ascii="Times New Roman" w:hAnsi="Times New Roman"/>
          <w:b/>
          <w:sz w:val="24"/>
          <w:szCs w:val="24"/>
        </w:rPr>
      </w:pPr>
      <w:r w:rsidRPr="00631F01">
        <w:pict>
          <v:shapetype id="_x0000_t32" coordsize="21600,21600" o:spt="32" o:oned="t" path="m,l21600,21600e" filled="f">
            <v:path arrowok="t" fillok="f" o:connecttype="none"/>
            <o:lock v:ext="edit" shapetype="t"/>
          </v:shapetype>
          <v:shape id="_x0000_s1027" type="#_x0000_t32" style="position:absolute;left:0;text-align:left;margin-left:0;margin-top:6.9pt;width:470.25pt;height:0;z-index:251657216" o:connectortype="straight" strokeweight="2.5pt">
            <v:shadow color="#868686"/>
          </v:shape>
        </w:pict>
      </w:r>
    </w:p>
    <w:p w:rsidR="00BB201F" w:rsidRDefault="00BB201F" w:rsidP="00BB201F">
      <w:pPr>
        <w:jc w:val="center"/>
        <w:rPr>
          <w:rFonts w:ascii="Times New Roman" w:hAnsi="Times New Roman"/>
          <w:b/>
          <w:sz w:val="24"/>
          <w:szCs w:val="24"/>
        </w:rPr>
      </w:pPr>
      <w:r>
        <w:rPr>
          <w:rFonts w:ascii="Times New Roman" w:hAnsi="Times New Roman"/>
          <w:b/>
          <w:sz w:val="24"/>
          <w:szCs w:val="24"/>
        </w:rPr>
        <w:t>University Examinations 2014/2015</w:t>
      </w:r>
    </w:p>
    <w:p w:rsidR="00BB201F" w:rsidRDefault="00BB201F" w:rsidP="00BB201F">
      <w:pPr>
        <w:jc w:val="center"/>
        <w:rPr>
          <w:rFonts w:ascii="Times New Roman" w:hAnsi="Times New Roman"/>
          <w:sz w:val="24"/>
          <w:szCs w:val="24"/>
        </w:rPr>
      </w:pPr>
      <w:r>
        <w:rPr>
          <w:rFonts w:ascii="Times New Roman" w:hAnsi="Times New Roman"/>
          <w:sz w:val="24"/>
          <w:szCs w:val="24"/>
        </w:rPr>
        <w:t xml:space="preserve">SECOND YEAR, SPECIAL / SUPPLEMENTARY EXAMINATION FOR DIPLOMA IN CIVIL ENGINEERING </w:t>
      </w:r>
    </w:p>
    <w:p w:rsidR="00BB201F" w:rsidRDefault="00BB201F" w:rsidP="00BB201F">
      <w:pPr>
        <w:ind w:firstLine="720"/>
        <w:jc w:val="center"/>
        <w:rPr>
          <w:rFonts w:ascii="Times New Roman" w:hAnsi="Times New Roman"/>
          <w:b/>
          <w:sz w:val="24"/>
          <w:szCs w:val="24"/>
        </w:rPr>
      </w:pPr>
      <w:r>
        <w:rPr>
          <w:rFonts w:ascii="Times New Roman" w:hAnsi="Times New Roman"/>
          <w:b/>
          <w:sz w:val="24"/>
          <w:szCs w:val="24"/>
        </w:rPr>
        <w:t>SME 2200: ENGINEERING MATHEMATICS III</w:t>
      </w:r>
    </w:p>
    <w:p w:rsidR="00BB201F" w:rsidRDefault="00631F01" w:rsidP="00BB201F">
      <w:pPr>
        <w:rPr>
          <w:rFonts w:ascii="Times New Roman" w:hAnsi="Times New Roman"/>
          <w:b/>
          <w:sz w:val="24"/>
          <w:szCs w:val="24"/>
        </w:rPr>
      </w:pPr>
      <w:r w:rsidRPr="00631F01">
        <w:pict>
          <v:shape id="_x0000_s1028" type="#_x0000_t32" style="position:absolute;margin-left:-1in;margin-top:23.5pt;width:612.45pt;height:0;z-index:251658240" o:connectortype="straight"/>
        </w:pict>
      </w:r>
      <w:r w:rsidR="00BB201F">
        <w:rPr>
          <w:rFonts w:ascii="Times New Roman" w:hAnsi="Times New Roman"/>
          <w:b/>
          <w:sz w:val="24"/>
          <w:szCs w:val="24"/>
        </w:rPr>
        <w:t>DATE</w:t>
      </w:r>
      <w:r w:rsidR="00A41173">
        <w:rPr>
          <w:rFonts w:ascii="Times New Roman" w:hAnsi="Times New Roman"/>
          <w:b/>
          <w:sz w:val="24"/>
          <w:szCs w:val="24"/>
        </w:rPr>
        <w:t>: OCTOBER</w:t>
      </w:r>
      <w:r w:rsidR="00BB201F">
        <w:rPr>
          <w:rFonts w:ascii="Times New Roman" w:hAnsi="Times New Roman"/>
          <w:b/>
          <w:sz w:val="24"/>
          <w:szCs w:val="24"/>
        </w:rPr>
        <w:t>, 2015</w:t>
      </w:r>
      <w:r w:rsidR="00BB201F">
        <w:rPr>
          <w:rFonts w:ascii="Times New Roman" w:hAnsi="Times New Roman"/>
          <w:b/>
          <w:sz w:val="24"/>
          <w:szCs w:val="24"/>
        </w:rPr>
        <w:tab/>
      </w:r>
      <w:r w:rsidR="00BB201F">
        <w:rPr>
          <w:rFonts w:ascii="Times New Roman" w:hAnsi="Times New Roman"/>
          <w:b/>
          <w:sz w:val="24"/>
          <w:szCs w:val="24"/>
        </w:rPr>
        <w:tab/>
      </w:r>
      <w:r w:rsidR="00BB201F">
        <w:rPr>
          <w:rFonts w:ascii="Times New Roman" w:hAnsi="Times New Roman"/>
          <w:b/>
          <w:sz w:val="24"/>
          <w:szCs w:val="24"/>
        </w:rPr>
        <w:tab/>
      </w:r>
      <w:r w:rsidR="00BB201F">
        <w:rPr>
          <w:rFonts w:ascii="Times New Roman" w:hAnsi="Times New Roman"/>
          <w:b/>
          <w:sz w:val="24"/>
          <w:szCs w:val="24"/>
        </w:rPr>
        <w:tab/>
      </w:r>
      <w:r w:rsidR="00BB201F">
        <w:rPr>
          <w:rFonts w:ascii="Times New Roman" w:hAnsi="Times New Roman"/>
          <w:b/>
          <w:sz w:val="24"/>
          <w:szCs w:val="24"/>
        </w:rPr>
        <w:tab/>
      </w:r>
      <w:r w:rsidR="00BB201F">
        <w:rPr>
          <w:rFonts w:ascii="Times New Roman" w:hAnsi="Times New Roman"/>
          <w:b/>
          <w:sz w:val="24"/>
          <w:szCs w:val="24"/>
        </w:rPr>
        <w:tab/>
      </w:r>
      <w:r w:rsidR="00BB201F">
        <w:rPr>
          <w:rFonts w:ascii="Times New Roman" w:hAnsi="Times New Roman"/>
          <w:b/>
          <w:sz w:val="24"/>
          <w:szCs w:val="24"/>
        </w:rPr>
        <w:tab/>
        <w:t xml:space="preserve">TIME: </w:t>
      </w:r>
      <m:oMath>
        <m:r>
          <m:rPr>
            <m:sty m:val="bi"/>
          </m:rPr>
          <w:rPr>
            <w:rFonts w:ascii="Cambria Math" w:hAnsi="Cambria Math"/>
            <w:sz w:val="24"/>
            <w:szCs w:val="24"/>
          </w:rPr>
          <m:t>1½</m:t>
        </m:r>
      </m:oMath>
      <w:r w:rsidR="00BB201F">
        <w:rPr>
          <w:rFonts w:ascii="Times New Roman" w:hAnsi="Times New Roman"/>
          <w:b/>
          <w:sz w:val="24"/>
          <w:szCs w:val="24"/>
        </w:rPr>
        <w:t>HOURS</w:t>
      </w:r>
    </w:p>
    <w:p w:rsidR="00BB201F" w:rsidRDefault="00631F01" w:rsidP="00BB201F">
      <w:pPr>
        <w:rPr>
          <w:rFonts w:ascii="Times New Roman" w:hAnsi="Times New Roman"/>
          <w:i/>
          <w:sz w:val="24"/>
          <w:szCs w:val="24"/>
        </w:rPr>
      </w:pPr>
      <w:r w:rsidRPr="00631F01">
        <w:pict>
          <v:shape id="_x0000_s1029" type="#_x0000_t32" style="position:absolute;margin-left:-1in;margin-top:22.1pt;width:612.45pt;height:0;z-index:251659264" o:connectortype="straight"/>
        </w:pict>
      </w:r>
      <w:r w:rsidR="00BB201F">
        <w:rPr>
          <w:rFonts w:ascii="Times New Roman" w:hAnsi="Times New Roman"/>
          <w:b/>
          <w:sz w:val="24"/>
          <w:szCs w:val="24"/>
        </w:rPr>
        <w:t xml:space="preserve">INSTRUCTIONS: </w:t>
      </w:r>
      <w:r w:rsidR="00BB201F">
        <w:rPr>
          <w:rFonts w:ascii="Times New Roman" w:hAnsi="Times New Roman"/>
          <w:i/>
          <w:sz w:val="24"/>
          <w:szCs w:val="24"/>
        </w:rPr>
        <w:t xml:space="preserve">Answer questions </w:t>
      </w:r>
      <w:r w:rsidR="00BB201F">
        <w:rPr>
          <w:rFonts w:ascii="Times New Roman" w:hAnsi="Times New Roman"/>
          <w:b/>
          <w:i/>
          <w:sz w:val="24"/>
          <w:szCs w:val="24"/>
        </w:rPr>
        <w:t>one</w:t>
      </w:r>
      <w:r w:rsidR="00BB201F">
        <w:rPr>
          <w:rFonts w:ascii="Times New Roman" w:hAnsi="Times New Roman"/>
          <w:i/>
          <w:sz w:val="24"/>
          <w:szCs w:val="24"/>
        </w:rPr>
        <w:t xml:space="preserve"> and any other </w:t>
      </w:r>
      <w:r w:rsidR="00BB201F">
        <w:rPr>
          <w:rFonts w:ascii="Times New Roman" w:hAnsi="Times New Roman"/>
          <w:b/>
          <w:i/>
          <w:sz w:val="24"/>
          <w:szCs w:val="24"/>
        </w:rPr>
        <w:t>two</w:t>
      </w:r>
      <w:r w:rsidR="00BB201F">
        <w:rPr>
          <w:rFonts w:ascii="Times New Roman" w:hAnsi="Times New Roman"/>
          <w:i/>
          <w:sz w:val="24"/>
          <w:szCs w:val="24"/>
        </w:rPr>
        <w:t xml:space="preserve"> questions </w:t>
      </w:r>
    </w:p>
    <w:p w:rsidR="00BB201F" w:rsidRDefault="00BB201F" w:rsidP="00BB201F">
      <w:pPr>
        <w:rPr>
          <w:rFonts w:ascii="Times New Roman" w:hAnsi="Times New Roman"/>
          <w:b/>
          <w:sz w:val="24"/>
          <w:szCs w:val="24"/>
        </w:rPr>
      </w:pPr>
      <w:r>
        <w:rPr>
          <w:rFonts w:ascii="Times New Roman" w:hAnsi="Times New Roman"/>
          <w:b/>
          <w:sz w:val="24"/>
          <w:szCs w:val="24"/>
        </w:rPr>
        <w:t>QUESTION ONE - (30 MARKS)</w:t>
      </w:r>
    </w:p>
    <w:p w:rsidR="00BB201F" w:rsidRDefault="00BB201F" w:rsidP="00BB201F">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State the difference between measures of central tendency and measures of dispersion.</w:t>
      </w:r>
    </w:p>
    <w:p w:rsidR="00BB201F" w:rsidRPr="00BB201F" w:rsidRDefault="00BB201F" w:rsidP="00BB201F">
      <w:pPr>
        <w:pStyle w:val="ListParagraph"/>
        <w:spacing w:line="360" w:lineRule="auto"/>
        <w:ind w:left="7920"/>
        <w:rPr>
          <w:rFonts w:ascii="Times New Roman" w:hAnsi="Times New Roman"/>
          <w:sz w:val="24"/>
          <w:szCs w:val="24"/>
        </w:rPr>
      </w:pPr>
      <w:r>
        <w:rPr>
          <w:rFonts w:ascii="Times New Roman" w:hAnsi="Times New Roman"/>
          <w:sz w:val="24"/>
          <w:szCs w:val="24"/>
        </w:rPr>
        <w:t>(2 Marks)</w:t>
      </w:r>
      <w:r>
        <w:rPr>
          <w:rFonts w:ascii="Times New Roman" w:hAnsi="Times New Roman"/>
          <w:sz w:val="24"/>
          <w:szCs w:val="24"/>
        </w:rPr>
        <w:tab/>
      </w:r>
    </w:p>
    <w:p w:rsidR="00BB201F" w:rsidRDefault="00BB201F" w:rsidP="00BB201F">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Define the following terms as used in statistics;</w:t>
      </w:r>
    </w:p>
    <w:p w:rsidR="00BB201F" w:rsidRDefault="00BB201F" w:rsidP="00BB201F">
      <w:pPr>
        <w:pStyle w:val="ListParagraph"/>
        <w:numPr>
          <w:ilvl w:val="0"/>
          <w:numId w:val="12"/>
        </w:numPr>
        <w:spacing w:line="360" w:lineRule="auto"/>
        <w:ind w:left="1170"/>
        <w:rPr>
          <w:rFonts w:ascii="Times New Roman" w:hAnsi="Times New Roman"/>
          <w:sz w:val="24"/>
          <w:szCs w:val="24"/>
        </w:rPr>
      </w:pPr>
      <w:r>
        <w:rPr>
          <w:rFonts w:ascii="Times New Roman" w:hAnsi="Times New Roman"/>
          <w:sz w:val="24"/>
          <w:szCs w:val="24"/>
        </w:rPr>
        <w:t>Null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BB201F" w:rsidRDefault="00BB201F" w:rsidP="00BB201F">
      <w:pPr>
        <w:pStyle w:val="ListParagraph"/>
        <w:numPr>
          <w:ilvl w:val="0"/>
          <w:numId w:val="12"/>
        </w:numPr>
        <w:spacing w:line="360" w:lineRule="auto"/>
        <w:ind w:left="1170"/>
        <w:rPr>
          <w:rFonts w:ascii="Times New Roman" w:hAnsi="Times New Roman"/>
          <w:sz w:val="24"/>
          <w:szCs w:val="24"/>
        </w:rPr>
      </w:pPr>
      <w:r>
        <w:rPr>
          <w:rFonts w:ascii="Times New Roman" w:hAnsi="Times New Roman"/>
          <w:sz w:val="24"/>
          <w:szCs w:val="24"/>
        </w:rPr>
        <w:t>Type II error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BB201F" w:rsidRDefault="00BB201F" w:rsidP="00BB201F">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State four methods of studying correlation.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B201F" w:rsidRDefault="00BB201F" w:rsidP="00BB201F">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Given the data ;66,30,34,60,20,75,42,70,34,69. Calculate;</w:t>
      </w:r>
    </w:p>
    <w:p w:rsidR="00BB201F" w:rsidRDefault="00BB201F" w:rsidP="00BB201F">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Mean</w:t>
      </w:r>
    </w:p>
    <w:p w:rsidR="00BB201F" w:rsidRDefault="00BB201F" w:rsidP="00BB201F">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Median</w:t>
      </w:r>
    </w:p>
    <w:p w:rsidR="00BB201F" w:rsidRDefault="00BB201F" w:rsidP="00BB201F">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Standard deviation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B201F" w:rsidRDefault="00BB201F" w:rsidP="00BB201F">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 xml:space="preserve">If the probability of defective </w:t>
      </w:r>
      <w:r w:rsidR="00A41173">
        <w:rPr>
          <w:rFonts w:ascii="Times New Roman" w:hAnsi="Times New Roman"/>
          <w:sz w:val="24"/>
          <w:szCs w:val="24"/>
        </w:rPr>
        <w:t>belts is</w:t>
      </w:r>
      <w:r>
        <w:rPr>
          <w:rFonts w:ascii="Times New Roman" w:hAnsi="Times New Roman"/>
          <w:sz w:val="24"/>
          <w:szCs w:val="24"/>
        </w:rPr>
        <w:t xml:space="preserve"> 0.1, find the mean and standard deviation for the distribution of defective belts in a total of 500.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B201F" w:rsidRDefault="00BB201F" w:rsidP="00BB201F">
      <w:pPr>
        <w:pStyle w:val="ListParagraph"/>
        <w:numPr>
          <w:ilvl w:val="0"/>
          <w:numId w:val="1"/>
        </w:numPr>
        <w:spacing w:line="360" w:lineRule="auto"/>
        <w:ind w:left="450" w:hanging="450"/>
        <w:rPr>
          <w:rFonts w:ascii="Times New Roman" w:hAnsi="Times New Roman"/>
          <w:sz w:val="24"/>
          <w:szCs w:val="24"/>
        </w:rPr>
      </w:pPr>
      <w:r>
        <w:rPr>
          <w:rFonts w:ascii="Times New Roman" w:hAnsi="Times New Roman"/>
          <w:sz w:val="24"/>
          <w:szCs w:val="24"/>
        </w:rPr>
        <w:t>A study has shown that 80% of all the families living in a certain residential in Nairobi own a television set. If 6 families are randomly selected from this area, calculate the probability;</w:t>
      </w:r>
    </w:p>
    <w:p w:rsidR="00BB201F" w:rsidRDefault="00BB201F" w:rsidP="00BB201F">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All have television set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3F257D" w:rsidRDefault="003F257D" w:rsidP="00BB201F">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Between 2 and 4 … have television sets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BB201F" w:rsidRDefault="003F257D" w:rsidP="00BB201F">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lastRenderedPageBreak/>
        <w:t>At most 4 own television set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r w:rsidR="00BB201F">
        <w:rPr>
          <w:rFonts w:ascii="Times New Roman" w:hAnsi="Times New Roman"/>
          <w:sz w:val="24"/>
          <w:szCs w:val="24"/>
        </w:rPr>
        <w:t xml:space="preserve"> Mark</w:t>
      </w:r>
      <w:r>
        <w:rPr>
          <w:rFonts w:ascii="Times New Roman" w:hAnsi="Times New Roman"/>
          <w:sz w:val="24"/>
          <w:szCs w:val="24"/>
        </w:rPr>
        <w:t>s</w:t>
      </w:r>
      <w:r w:rsidR="00BB201F">
        <w:rPr>
          <w:rFonts w:ascii="Times New Roman" w:hAnsi="Times New Roman"/>
          <w:sz w:val="24"/>
          <w:szCs w:val="24"/>
        </w:rPr>
        <w:t>)</w:t>
      </w:r>
    </w:p>
    <w:p w:rsidR="00BB201F" w:rsidRDefault="003F257D" w:rsidP="00BB201F">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At least 3 own television set</w:t>
      </w:r>
      <w:r w:rsidR="00BB201F">
        <w:rPr>
          <w:rFonts w:ascii="Times New Roman" w:hAnsi="Times New Roman"/>
          <w:sz w:val="24"/>
          <w:szCs w:val="24"/>
        </w:rPr>
        <w:tab/>
      </w:r>
      <w:r w:rsidR="00BB201F">
        <w:rPr>
          <w:rFonts w:ascii="Times New Roman" w:hAnsi="Times New Roman"/>
          <w:sz w:val="24"/>
          <w:szCs w:val="24"/>
        </w:rPr>
        <w:tab/>
      </w:r>
      <w:r w:rsidR="00BB201F">
        <w:rPr>
          <w:rFonts w:ascii="Times New Roman" w:hAnsi="Times New Roman"/>
          <w:sz w:val="24"/>
          <w:szCs w:val="24"/>
        </w:rPr>
        <w:tab/>
      </w:r>
      <w:r w:rsidR="00BB201F">
        <w:rPr>
          <w:rFonts w:ascii="Times New Roman" w:hAnsi="Times New Roman"/>
          <w:sz w:val="24"/>
          <w:szCs w:val="24"/>
        </w:rPr>
        <w:tab/>
      </w:r>
      <w:r w:rsidR="00BB201F">
        <w:rPr>
          <w:rFonts w:ascii="Times New Roman" w:hAnsi="Times New Roman"/>
          <w:sz w:val="24"/>
          <w:szCs w:val="24"/>
        </w:rPr>
        <w:tab/>
      </w:r>
      <w:r w:rsidR="00BB201F">
        <w:rPr>
          <w:rFonts w:ascii="Times New Roman" w:hAnsi="Times New Roman"/>
          <w:sz w:val="24"/>
          <w:szCs w:val="24"/>
        </w:rPr>
        <w:tab/>
        <w:t>(</w:t>
      </w:r>
      <w:r>
        <w:rPr>
          <w:rFonts w:ascii="Times New Roman" w:hAnsi="Times New Roman"/>
          <w:sz w:val="24"/>
          <w:szCs w:val="24"/>
        </w:rPr>
        <w:t>3</w:t>
      </w:r>
      <w:r w:rsidR="00BB201F">
        <w:rPr>
          <w:rFonts w:ascii="Times New Roman" w:hAnsi="Times New Roman"/>
          <w:sz w:val="24"/>
          <w:szCs w:val="24"/>
        </w:rPr>
        <w:t xml:space="preserve"> Mark</w:t>
      </w:r>
      <w:r>
        <w:rPr>
          <w:rFonts w:ascii="Times New Roman" w:hAnsi="Times New Roman"/>
          <w:sz w:val="24"/>
          <w:szCs w:val="24"/>
        </w:rPr>
        <w:t>s</w:t>
      </w:r>
      <w:r w:rsidR="00BB201F">
        <w:rPr>
          <w:rFonts w:ascii="Times New Roman" w:hAnsi="Times New Roman"/>
          <w:sz w:val="24"/>
          <w:szCs w:val="24"/>
        </w:rPr>
        <w:t>)</w:t>
      </w:r>
    </w:p>
    <w:p w:rsidR="00BB201F" w:rsidRPr="003F257D" w:rsidRDefault="00BB201F" w:rsidP="00BB201F">
      <w:pPr>
        <w:rPr>
          <w:rFonts w:ascii="Times New Roman" w:hAnsi="Times New Roman"/>
          <w:b/>
          <w:sz w:val="24"/>
          <w:szCs w:val="24"/>
        </w:rPr>
      </w:pPr>
      <w:r>
        <w:rPr>
          <w:rFonts w:ascii="Times New Roman" w:hAnsi="Times New Roman"/>
          <w:b/>
          <w:sz w:val="24"/>
          <w:szCs w:val="24"/>
        </w:rPr>
        <w:t>QUESTION TWO (15 MARKS)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B201F" w:rsidRDefault="003F257D" w:rsidP="00BB201F">
      <w:pPr>
        <w:pStyle w:val="ListParagraph"/>
        <w:numPr>
          <w:ilvl w:val="0"/>
          <w:numId w:val="5"/>
        </w:numPr>
        <w:spacing w:line="360" w:lineRule="auto"/>
        <w:ind w:left="450" w:hanging="450"/>
        <w:rPr>
          <w:rFonts w:ascii="Times New Roman" w:hAnsi="Times New Roman"/>
          <w:sz w:val="24"/>
          <w:szCs w:val="24"/>
        </w:rPr>
      </w:pPr>
      <w:r>
        <w:rPr>
          <w:rFonts w:ascii="Times New Roman" w:hAnsi="Times New Roman"/>
          <w:sz w:val="24"/>
          <w:szCs w:val="24"/>
        </w:rPr>
        <w:t>As a result of tests on 20,000 electric bulbs manufactured by a company, it was found that the lifetime of the bulb was normally distributed with an average life of 2040 hours and standard deviation of 60 hours. On the basis of this information, estimate the number of the bulbs that are expected to burn for more;</w:t>
      </w:r>
      <w:r w:rsidR="00BB201F">
        <w:rPr>
          <w:rFonts w:ascii="Times New Roman" w:hAnsi="Times New Roman"/>
          <w:sz w:val="24"/>
          <w:szCs w:val="24"/>
        </w:rPr>
        <w:tab/>
      </w:r>
      <w:r w:rsidR="00BB201F">
        <w:rPr>
          <w:rFonts w:ascii="Times New Roman" w:hAnsi="Times New Roman"/>
          <w:sz w:val="24"/>
          <w:szCs w:val="24"/>
        </w:rPr>
        <w:tab/>
      </w:r>
      <w:r w:rsidR="00BB201F">
        <w:rPr>
          <w:rFonts w:ascii="Times New Roman" w:hAnsi="Times New Roman"/>
          <w:sz w:val="24"/>
          <w:szCs w:val="24"/>
        </w:rPr>
        <w:tab/>
      </w:r>
      <w:r w:rsidR="00BB201F">
        <w:rPr>
          <w:rFonts w:ascii="Times New Roman" w:hAnsi="Times New Roman"/>
          <w:sz w:val="24"/>
          <w:szCs w:val="24"/>
        </w:rPr>
        <w:tab/>
      </w:r>
      <w:r w:rsidR="00BB201F">
        <w:rPr>
          <w:rFonts w:ascii="Times New Roman" w:hAnsi="Times New Roman"/>
          <w:sz w:val="24"/>
          <w:szCs w:val="24"/>
        </w:rPr>
        <w:tab/>
      </w:r>
      <w:r w:rsidR="00BB201F">
        <w:rPr>
          <w:rFonts w:ascii="Times New Roman" w:hAnsi="Times New Roman"/>
          <w:sz w:val="24"/>
          <w:szCs w:val="24"/>
        </w:rPr>
        <w:tab/>
      </w:r>
      <w:r w:rsidR="00BB201F">
        <w:rPr>
          <w:rFonts w:ascii="Times New Roman" w:hAnsi="Times New Roman"/>
          <w:sz w:val="24"/>
          <w:szCs w:val="24"/>
        </w:rPr>
        <w:tab/>
      </w:r>
      <w:r w:rsidR="00BB201F">
        <w:rPr>
          <w:rFonts w:ascii="Times New Roman" w:hAnsi="Times New Roman"/>
          <w:sz w:val="24"/>
          <w:szCs w:val="24"/>
        </w:rPr>
        <w:tab/>
      </w: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More than 2150 hours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3F257D" w:rsidRDefault="003F257D" w:rsidP="003F257D">
      <w:pPr>
        <w:pStyle w:val="ListParagraph"/>
        <w:spacing w:line="360" w:lineRule="auto"/>
        <w:rPr>
          <w:rFonts w:ascii="Times New Roman" w:hAnsi="Times New Roman"/>
          <w:sz w:val="24"/>
          <w:szCs w:val="24"/>
        </w:rPr>
      </w:pPr>
      <w:r>
        <w:rPr>
          <w:rFonts w:ascii="Times New Roman" w:hAnsi="Times New Roman"/>
          <w:sz w:val="24"/>
          <w:szCs w:val="24"/>
        </w:rPr>
        <w:t>(ii) Less than 1960 hours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BB201F" w:rsidRDefault="003F257D" w:rsidP="00BB201F">
      <w:pPr>
        <w:pStyle w:val="ListParagraph"/>
        <w:numPr>
          <w:ilvl w:val="0"/>
          <w:numId w:val="5"/>
        </w:numPr>
        <w:spacing w:line="360" w:lineRule="auto"/>
        <w:ind w:left="450" w:hanging="450"/>
        <w:rPr>
          <w:rFonts w:ascii="Times New Roman" w:hAnsi="Times New Roman"/>
          <w:sz w:val="24"/>
          <w:szCs w:val="24"/>
        </w:rPr>
      </w:pPr>
      <w:r>
        <w:rPr>
          <w:rFonts w:ascii="Times New Roman" w:hAnsi="Times New Roman"/>
          <w:sz w:val="24"/>
          <w:szCs w:val="24"/>
        </w:rPr>
        <w:t xml:space="preserve">If 10% of the tools produced in a certain manufacturing process turn out to be defective, find the probability that in a sample of 10 tools chosen at random exactly two will be defective by using the </w:t>
      </w:r>
      <w:proofErr w:type="spellStart"/>
      <w:proofErr w:type="gramStart"/>
      <w:r>
        <w:rPr>
          <w:rFonts w:ascii="Times New Roman" w:hAnsi="Times New Roman"/>
          <w:sz w:val="24"/>
          <w:szCs w:val="24"/>
        </w:rPr>
        <w:t>poisson</w:t>
      </w:r>
      <w:proofErr w:type="spellEnd"/>
      <w:proofErr w:type="gramEnd"/>
      <w:r>
        <w:rPr>
          <w:rFonts w:ascii="Times New Roman" w:hAnsi="Times New Roman"/>
          <w:sz w:val="24"/>
          <w:szCs w:val="24"/>
        </w:rPr>
        <w:t xml:space="preserve"> distribution</w:t>
      </w:r>
      <w:r w:rsidR="00BB201F">
        <w:rPr>
          <w:rFonts w:ascii="Times New Roman" w:hAnsi="Times New Roman"/>
          <w:sz w:val="24"/>
          <w:szCs w:val="24"/>
        </w:rPr>
        <w:t>.</w:t>
      </w:r>
      <w:r w:rsidR="00BB201F">
        <w:rPr>
          <w:rFonts w:ascii="Times New Roman" w:hAnsi="Times New Roman"/>
          <w:sz w:val="24"/>
          <w:szCs w:val="24"/>
        </w:rPr>
        <w:tab/>
      </w:r>
      <w:r w:rsidR="00BB201F">
        <w:rPr>
          <w:rFonts w:ascii="Times New Roman" w:hAnsi="Times New Roman"/>
          <w:sz w:val="24"/>
          <w:szCs w:val="24"/>
        </w:rPr>
        <w:tab/>
      </w:r>
      <w:r w:rsidR="00BB201F">
        <w:rPr>
          <w:rFonts w:ascii="Times New Roman" w:hAnsi="Times New Roman"/>
          <w:sz w:val="24"/>
          <w:szCs w:val="24"/>
        </w:rPr>
        <w:tab/>
      </w:r>
      <w:r w:rsidR="00BB201F">
        <w:rPr>
          <w:rFonts w:ascii="Times New Roman" w:hAnsi="Times New Roman"/>
          <w:sz w:val="24"/>
          <w:szCs w:val="24"/>
        </w:rPr>
        <w:tab/>
      </w:r>
      <w:r w:rsidR="00BB201F">
        <w:rPr>
          <w:rFonts w:ascii="Times New Roman" w:hAnsi="Times New Roman"/>
          <w:sz w:val="24"/>
          <w:szCs w:val="24"/>
        </w:rPr>
        <w:tab/>
        <w:t>(</w:t>
      </w:r>
      <w:r>
        <w:rPr>
          <w:rFonts w:ascii="Times New Roman" w:hAnsi="Times New Roman"/>
          <w:sz w:val="24"/>
          <w:szCs w:val="24"/>
        </w:rPr>
        <w:t>5</w:t>
      </w:r>
      <w:r w:rsidR="00BB201F">
        <w:rPr>
          <w:rFonts w:ascii="Times New Roman" w:hAnsi="Times New Roman"/>
          <w:sz w:val="24"/>
          <w:szCs w:val="24"/>
        </w:rPr>
        <w:t xml:space="preserve"> Marks)</w:t>
      </w:r>
    </w:p>
    <w:p w:rsidR="00BB201F" w:rsidRDefault="00BB201F" w:rsidP="00BB201F">
      <w:pPr>
        <w:rPr>
          <w:rFonts w:ascii="Times New Roman" w:hAnsi="Times New Roman"/>
          <w:b/>
          <w:sz w:val="24"/>
          <w:szCs w:val="24"/>
        </w:rPr>
      </w:pPr>
      <w:r>
        <w:rPr>
          <w:rFonts w:ascii="Times New Roman" w:hAnsi="Times New Roman"/>
          <w:b/>
          <w:sz w:val="24"/>
          <w:szCs w:val="24"/>
        </w:rPr>
        <w:t xml:space="preserve">QUESTION THREE </w:t>
      </w:r>
      <w:proofErr w:type="gramStart"/>
      <w:r>
        <w:rPr>
          <w:rFonts w:ascii="Times New Roman" w:hAnsi="Times New Roman"/>
          <w:b/>
          <w:sz w:val="24"/>
          <w:szCs w:val="24"/>
        </w:rPr>
        <w:t>( 15</w:t>
      </w:r>
      <w:proofErr w:type="gramEnd"/>
      <w:r>
        <w:rPr>
          <w:rFonts w:ascii="Times New Roman" w:hAnsi="Times New Roman"/>
          <w:b/>
          <w:sz w:val="24"/>
          <w:szCs w:val="24"/>
        </w:rPr>
        <w:t xml:space="preserve"> MARKS)</w:t>
      </w:r>
    </w:p>
    <w:p w:rsidR="003F257D" w:rsidRPr="003F257D" w:rsidRDefault="003F257D" w:rsidP="00BB201F">
      <w:pPr>
        <w:rPr>
          <w:rFonts w:ascii="Times New Roman" w:hAnsi="Times New Roman"/>
          <w:sz w:val="24"/>
          <w:szCs w:val="24"/>
        </w:rPr>
      </w:pPr>
      <w:r>
        <w:rPr>
          <w:rFonts w:ascii="Times New Roman" w:hAnsi="Times New Roman"/>
          <w:sz w:val="24"/>
          <w:szCs w:val="24"/>
        </w:rPr>
        <w:t>Consider the probability distribution below;</w:t>
      </w:r>
    </w:p>
    <w:tbl>
      <w:tblPr>
        <w:tblStyle w:val="TableGrid"/>
        <w:tblW w:w="0" w:type="auto"/>
        <w:tblInd w:w="585" w:type="dxa"/>
        <w:tblLook w:val="04A0"/>
      </w:tblPr>
      <w:tblGrid>
        <w:gridCol w:w="1312"/>
        <w:gridCol w:w="523"/>
        <w:gridCol w:w="523"/>
        <w:gridCol w:w="523"/>
      </w:tblGrid>
      <w:tr w:rsidR="003F257D" w:rsidTr="00BB201F">
        <w:trPr>
          <w:trHeight w:val="262"/>
        </w:trPr>
        <w:tc>
          <w:tcPr>
            <w:tcW w:w="1312" w:type="dxa"/>
            <w:tcBorders>
              <w:top w:val="nil"/>
              <w:left w:val="nil"/>
              <w:bottom w:val="single" w:sz="4" w:space="0" w:color="auto"/>
              <w:right w:val="single" w:sz="4" w:space="0" w:color="auto"/>
            </w:tcBorders>
            <w:hideMark/>
          </w:tcPr>
          <w:p w:rsidR="003F257D" w:rsidRDefault="003F257D">
            <w:pPr>
              <w:rPr>
                <w:rFonts w:ascii="Times New Roman" w:hAnsi="Times New Roman"/>
                <w:sz w:val="24"/>
                <w:szCs w:val="24"/>
              </w:rPr>
            </w:pPr>
            <w:r>
              <w:rPr>
                <w:rFonts w:ascii="Times New Roman" w:hAnsi="Times New Roman"/>
                <w:sz w:val="24"/>
                <w:szCs w:val="24"/>
              </w:rPr>
              <w:t>x</w:t>
            </w:r>
          </w:p>
        </w:tc>
        <w:tc>
          <w:tcPr>
            <w:tcW w:w="523" w:type="dxa"/>
            <w:tcBorders>
              <w:top w:val="nil"/>
              <w:left w:val="single" w:sz="4" w:space="0" w:color="auto"/>
              <w:bottom w:val="single" w:sz="4" w:space="0" w:color="auto"/>
              <w:right w:val="single" w:sz="4" w:space="0" w:color="auto"/>
            </w:tcBorders>
            <w:hideMark/>
          </w:tcPr>
          <w:p w:rsidR="003F257D" w:rsidRDefault="003F257D">
            <w:pPr>
              <w:rPr>
                <w:rFonts w:ascii="Times New Roman" w:hAnsi="Times New Roman"/>
                <w:sz w:val="24"/>
                <w:szCs w:val="24"/>
              </w:rPr>
            </w:pPr>
            <w:r>
              <w:rPr>
                <w:rFonts w:ascii="Times New Roman" w:hAnsi="Times New Roman"/>
                <w:sz w:val="24"/>
                <w:szCs w:val="24"/>
              </w:rPr>
              <w:t>0</w:t>
            </w:r>
          </w:p>
        </w:tc>
        <w:tc>
          <w:tcPr>
            <w:tcW w:w="523" w:type="dxa"/>
            <w:tcBorders>
              <w:top w:val="nil"/>
              <w:left w:val="single" w:sz="4" w:space="0" w:color="auto"/>
              <w:bottom w:val="single" w:sz="4" w:space="0" w:color="auto"/>
              <w:right w:val="single" w:sz="4" w:space="0" w:color="auto"/>
            </w:tcBorders>
            <w:hideMark/>
          </w:tcPr>
          <w:p w:rsidR="003F257D" w:rsidRDefault="003F257D">
            <w:pPr>
              <w:rPr>
                <w:rFonts w:ascii="Times New Roman" w:hAnsi="Times New Roman"/>
                <w:sz w:val="24"/>
                <w:szCs w:val="24"/>
              </w:rPr>
            </w:pPr>
            <w:r>
              <w:rPr>
                <w:rFonts w:ascii="Times New Roman" w:hAnsi="Times New Roman"/>
                <w:sz w:val="24"/>
                <w:szCs w:val="24"/>
              </w:rPr>
              <w:t>1</w:t>
            </w:r>
          </w:p>
        </w:tc>
        <w:tc>
          <w:tcPr>
            <w:tcW w:w="523" w:type="dxa"/>
            <w:tcBorders>
              <w:top w:val="nil"/>
              <w:left w:val="single" w:sz="4" w:space="0" w:color="auto"/>
              <w:bottom w:val="single" w:sz="4" w:space="0" w:color="auto"/>
              <w:right w:val="single" w:sz="4" w:space="0" w:color="auto"/>
            </w:tcBorders>
            <w:hideMark/>
          </w:tcPr>
          <w:p w:rsidR="003F257D" w:rsidRDefault="003F257D">
            <w:pPr>
              <w:rPr>
                <w:rFonts w:ascii="Times New Roman" w:hAnsi="Times New Roman"/>
                <w:sz w:val="24"/>
                <w:szCs w:val="24"/>
              </w:rPr>
            </w:pPr>
            <w:r>
              <w:rPr>
                <w:rFonts w:ascii="Times New Roman" w:hAnsi="Times New Roman"/>
                <w:sz w:val="24"/>
                <w:szCs w:val="24"/>
              </w:rPr>
              <w:t>5</w:t>
            </w:r>
          </w:p>
        </w:tc>
      </w:tr>
      <w:tr w:rsidR="003F257D" w:rsidTr="00BB201F">
        <w:trPr>
          <w:trHeight w:val="143"/>
        </w:trPr>
        <w:tc>
          <w:tcPr>
            <w:tcW w:w="1312" w:type="dxa"/>
            <w:tcBorders>
              <w:top w:val="single" w:sz="4" w:space="0" w:color="auto"/>
              <w:left w:val="nil"/>
              <w:bottom w:val="nil"/>
              <w:right w:val="single" w:sz="4" w:space="0" w:color="auto"/>
            </w:tcBorders>
            <w:hideMark/>
          </w:tcPr>
          <w:p w:rsidR="003F257D" w:rsidRDefault="003F257D" w:rsidP="003F257D">
            <w:pPr>
              <w:rPr>
                <w:rFonts w:ascii="Times New Roman" w:hAnsi="Times New Roman"/>
                <w:sz w:val="24"/>
                <w:szCs w:val="24"/>
              </w:rPr>
            </w:pPr>
            <w:r>
              <w:rPr>
                <w:rFonts w:ascii="Times New Roman" w:hAnsi="Times New Roman"/>
                <w:sz w:val="24"/>
                <w:szCs w:val="24"/>
              </w:rPr>
              <w:t>p(x)</w:t>
            </w:r>
          </w:p>
        </w:tc>
        <w:tc>
          <w:tcPr>
            <w:tcW w:w="523" w:type="dxa"/>
            <w:tcBorders>
              <w:top w:val="single" w:sz="4" w:space="0" w:color="auto"/>
              <w:left w:val="single" w:sz="4" w:space="0" w:color="auto"/>
              <w:bottom w:val="nil"/>
              <w:right w:val="single" w:sz="4" w:space="0" w:color="auto"/>
            </w:tcBorders>
            <w:hideMark/>
          </w:tcPr>
          <w:p w:rsidR="003F257D" w:rsidRDefault="002E6E17">
            <w:pPr>
              <w:rPr>
                <w:rFonts w:ascii="Times New Roman" w:hAnsi="Times New Roman"/>
                <w:sz w:val="24"/>
                <w:szCs w:val="24"/>
              </w:rPr>
            </w:pPr>
            <w:r>
              <w:rPr>
                <w:rFonts w:ascii="Times New Roman" w:hAnsi="Times New Roman"/>
                <w:sz w:val="24"/>
                <w:szCs w:val="24"/>
              </w:rPr>
              <w:t>1/3</w:t>
            </w:r>
          </w:p>
        </w:tc>
        <w:tc>
          <w:tcPr>
            <w:tcW w:w="523" w:type="dxa"/>
            <w:tcBorders>
              <w:top w:val="single" w:sz="4" w:space="0" w:color="auto"/>
              <w:left w:val="single" w:sz="4" w:space="0" w:color="auto"/>
              <w:bottom w:val="nil"/>
              <w:right w:val="single" w:sz="4" w:space="0" w:color="auto"/>
            </w:tcBorders>
            <w:hideMark/>
          </w:tcPr>
          <w:p w:rsidR="003F257D" w:rsidRDefault="002E6E17">
            <w:pPr>
              <w:rPr>
                <w:rFonts w:ascii="Times New Roman" w:hAnsi="Times New Roman"/>
                <w:sz w:val="24"/>
                <w:szCs w:val="24"/>
              </w:rPr>
            </w:pPr>
            <w:r>
              <w:rPr>
                <w:rFonts w:ascii="Times New Roman" w:hAnsi="Times New Roman"/>
                <w:sz w:val="24"/>
                <w:szCs w:val="24"/>
              </w:rPr>
              <w:t>1/3</w:t>
            </w:r>
          </w:p>
        </w:tc>
        <w:tc>
          <w:tcPr>
            <w:tcW w:w="523" w:type="dxa"/>
            <w:tcBorders>
              <w:top w:val="single" w:sz="4" w:space="0" w:color="auto"/>
              <w:left w:val="single" w:sz="4" w:space="0" w:color="auto"/>
              <w:bottom w:val="nil"/>
              <w:right w:val="single" w:sz="4" w:space="0" w:color="auto"/>
            </w:tcBorders>
            <w:hideMark/>
          </w:tcPr>
          <w:p w:rsidR="003F257D" w:rsidRDefault="002E6E17">
            <w:pPr>
              <w:rPr>
                <w:rFonts w:ascii="Times New Roman" w:hAnsi="Times New Roman"/>
                <w:sz w:val="24"/>
                <w:szCs w:val="24"/>
              </w:rPr>
            </w:pPr>
            <w:r>
              <w:rPr>
                <w:rFonts w:ascii="Times New Roman" w:hAnsi="Times New Roman"/>
                <w:sz w:val="24"/>
                <w:szCs w:val="24"/>
              </w:rPr>
              <w:t>1/3</w:t>
            </w:r>
          </w:p>
        </w:tc>
      </w:tr>
    </w:tbl>
    <w:p w:rsidR="00BB201F" w:rsidRPr="00A41173" w:rsidRDefault="00BB201F" w:rsidP="00A41173">
      <w:pPr>
        <w:tabs>
          <w:tab w:val="left" w:pos="7830"/>
        </w:tabs>
        <w:rPr>
          <w:rFonts w:ascii="Times New Roman" w:hAnsi="Times New Roman"/>
          <w:sz w:val="24"/>
          <w:szCs w:val="24"/>
        </w:rPr>
      </w:pPr>
    </w:p>
    <w:p w:rsidR="00520E4A" w:rsidRDefault="002E6E17" w:rsidP="002E6E17">
      <w:pPr>
        <w:pStyle w:val="ListParagraph"/>
        <w:numPr>
          <w:ilvl w:val="0"/>
          <w:numId w:val="13"/>
        </w:numPr>
        <w:tabs>
          <w:tab w:val="left" w:pos="7830"/>
        </w:tabs>
        <w:ind w:left="450" w:hanging="450"/>
        <w:rPr>
          <w:rFonts w:ascii="Times New Roman" w:hAnsi="Times New Roman"/>
          <w:sz w:val="24"/>
          <w:szCs w:val="24"/>
        </w:rPr>
      </w:pPr>
      <w:r>
        <w:rPr>
          <w:rFonts w:ascii="Times New Roman" w:hAnsi="Times New Roman"/>
          <w:sz w:val="24"/>
          <w:szCs w:val="24"/>
        </w:rPr>
        <w:t xml:space="preserve">Find </w:t>
      </w:r>
      <m:oMath>
        <m:r>
          <w:rPr>
            <w:rFonts w:ascii="Cambria Math" w:hAnsi="Cambria Math"/>
            <w:sz w:val="24"/>
            <w:szCs w:val="24"/>
          </w:rPr>
          <m:t xml:space="preserve">μ and </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r>
          <w:rPr>
            <w:rFonts w:ascii="Cambria Math" w:hAnsi="Cambria Math"/>
            <w:i/>
            <w:position w:val="-10"/>
            <w:sz w:val="24"/>
            <w:szCs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7.25pt" o:ole="">
              <v:imagedata r:id="rId10" o:title=""/>
            </v:shape>
            <o:OLEObject Type="Embed" ProgID="Equation.3" ShapeID="_x0000_i1025" DrawAspect="Content" ObjectID="_1507556006" r:id="rId11"/>
          </w:object>
        </m:r>
      </m:oMath>
      <w:r w:rsidR="003E2B81">
        <w:rPr>
          <w:rFonts w:ascii="Times New Roman" w:hAnsi="Times New Roman"/>
          <w:sz w:val="24"/>
          <w:szCs w:val="24"/>
        </w:rPr>
        <w:tab/>
        <w:t xml:space="preserve">  (2 Marks)</w:t>
      </w:r>
    </w:p>
    <w:p w:rsidR="00520E4A" w:rsidRDefault="00520E4A" w:rsidP="002E6E17">
      <w:pPr>
        <w:pStyle w:val="ListParagraph"/>
        <w:numPr>
          <w:ilvl w:val="0"/>
          <w:numId w:val="13"/>
        </w:numPr>
        <w:tabs>
          <w:tab w:val="left" w:pos="7830"/>
        </w:tabs>
        <w:ind w:left="450" w:hanging="450"/>
        <w:rPr>
          <w:rFonts w:ascii="Times New Roman" w:hAnsi="Times New Roman"/>
          <w:sz w:val="24"/>
          <w:szCs w:val="24"/>
        </w:rPr>
      </w:pPr>
      <w:r>
        <w:rPr>
          <w:rFonts w:ascii="Times New Roman" w:hAnsi="Times New Roman"/>
          <w:sz w:val="24"/>
          <w:szCs w:val="24"/>
        </w:rPr>
        <w:t xml:space="preserve">Find the sampling distribution of the sample mean </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 for a random sample of n=2 measurements from this distribution.     </w:t>
      </w:r>
      <w:r>
        <w:rPr>
          <w:rFonts w:ascii="Times New Roman" w:hAnsi="Times New Roman"/>
          <w:sz w:val="24"/>
          <w:szCs w:val="24"/>
        </w:rPr>
        <w:tab/>
      </w:r>
      <w:r>
        <w:rPr>
          <w:rFonts w:ascii="Times New Roman" w:hAnsi="Times New Roman"/>
          <w:sz w:val="24"/>
          <w:szCs w:val="24"/>
        </w:rPr>
        <w:tab/>
        <w:t>(4 Marks)</w:t>
      </w:r>
    </w:p>
    <w:p w:rsidR="00BB201F" w:rsidRDefault="00520E4A" w:rsidP="00520E4A">
      <w:pPr>
        <w:pStyle w:val="ListParagraph"/>
        <w:numPr>
          <w:ilvl w:val="0"/>
          <w:numId w:val="13"/>
        </w:numPr>
        <w:tabs>
          <w:tab w:val="left" w:pos="5085"/>
          <w:tab w:val="left" w:pos="7830"/>
        </w:tabs>
        <w:ind w:left="450" w:hanging="450"/>
        <w:rPr>
          <w:rFonts w:ascii="Times New Roman" w:hAnsi="Times New Roman"/>
          <w:sz w:val="24"/>
          <w:szCs w:val="24"/>
        </w:rPr>
      </w:pPr>
      <w:r>
        <w:rPr>
          <w:rFonts w:ascii="Times New Roman" w:hAnsi="Times New Roman"/>
          <w:sz w:val="24"/>
          <w:szCs w:val="24"/>
        </w:rPr>
        <w:t xml:space="preserve">Show that </w:t>
      </w:r>
      <m:oMath>
        <m:acc>
          <m:accPr>
            <m:chr m:val="̅"/>
            <m:ctrlPr>
              <w:rPr>
                <w:rFonts w:ascii="Cambria Math" w:hAnsi="Cambria Math"/>
                <w:i/>
                <w:sz w:val="24"/>
                <w:szCs w:val="24"/>
              </w:rPr>
            </m:ctrlPr>
          </m:accPr>
          <m:e>
            <m:r>
              <w:rPr>
                <w:rFonts w:ascii="Cambria Math" w:hAnsi="Cambria Math"/>
                <w:sz w:val="24"/>
                <w:szCs w:val="24"/>
              </w:rPr>
              <m:t>x</m:t>
            </m:r>
          </m:e>
        </m:acc>
      </m:oMath>
      <w:r>
        <w:rPr>
          <w:rFonts w:ascii="Times New Roman" w:hAnsi="Times New Roman"/>
          <w:sz w:val="24"/>
          <w:szCs w:val="24"/>
        </w:rPr>
        <w:t xml:space="preserve"> is an unbiased estimator for </w:t>
      </w:r>
      <m:oMath>
        <m:r>
          <w:rPr>
            <w:rFonts w:ascii="Cambria Math" w:hAnsi="Cambria Math"/>
            <w:sz w:val="24"/>
            <w:szCs w:val="24"/>
          </w:rPr>
          <m:t>μ</m:t>
        </m:r>
      </m:oMath>
      <w:r w:rsidR="003E2B8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½ Marks)</w:t>
      </w:r>
    </w:p>
    <w:p w:rsidR="0003282B" w:rsidRDefault="0003282B" w:rsidP="00520E4A">
      <w:pPr>
        <w:pStyle w:val="ListParagraph"/>
        <w:numPr>
          <w:ilvl w:val="0"/>
          <w:numId w:val="13"/>
        </w:numPr>
        <w:tabs>
          <w:tab w:val="left" w:pos="5085"/>
          <w:tab w:val="left" w:pos="7830"/>
        </w:tabs>
        <w:ind w:left="450" w:hanging="450"/>
        <w:rPr>
          <w:rFonts w:ascii="Times New Roman" w:hAnsi="Times New Roman"/>
          <w:sz w:val="24"/>
          <w:szCs w:val="24"/>
        </w:rPr>
      </w:pPr>
      <w:r>
        <w:rPr>
          <w:rFonts w:ascii="Times New Roman" w:hAnsi="Times New Roman"/>
          <w:sz w:val="24"/>
          <w:szCs w:val="24"/>
        </w:rPr>
        <w:t>Find the sampling distribution of the sample variance S</w:t>
      </w:r>
      <w:r w:rsidRPr="0003282B">
        <w:rPr>
          <w:rFonts w:ascii="Times New Roman" w:hAnsi="Times New Roman"/>
          <w:sz w:val="24"/>
          <w:szCs w:val="24"/>
          <w:vertAlign w:val="superscript"/>
        </w:rPr>
        <w:t>2</w:t>
      </w:r>
      <w:r>
        <w:rPr>
          <w:rFonts w:ascii="Times New Roman" w:hAnsi="Times New Roman"/>
          <w:sz w:val="24"/>
          <w:szCs w:val="24"/>
        </w:rPr>
        <w:t xml:space="preserve"> for a random sample of n=2 measurements from this distribution.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03282B" w:rsidRPr="002E6E17" w:rsidRDefault="0003282B" w:rsidP="00520E4A">
      <w:pPr>
        <w:pStyle w:val="ListParagraph"/>
        <w:numPr>
          <w:ilvl w:val="0"/>
          <w:numId w:val="13"/>
        </w:numPr>
        <w:tabs>
          <w:tab w:val="left" w:pos="5085"/>
          <w:tab w:val="left" w:pos="7830"/>
        </w:tabs>
        <w:ind w:left="450" w:hanging="450"/>
        <w:rPr>
          <w:rFonts w:ascii="Times New Roman" w:hAnsi="Times New Roman"/>
          <w:sz w:val="24"/>
          <w:szCs w:val="24"/>
        </w:rPr>
      </w:pPr>
      <w:r>
        <w:rPr>
          <w:rFonts w:ascii="Times New Roman" w:hAnsi="Times New Roman"/>
          <w:sz w:val="24"/>
          <w:szCs w:val="24"/>
        </w:rPr>
        <w:t>Show that S</w:t>
      </w:r>
      <w:r w:rsidRPr="0003282B">
        <w:rPr>
          <w:rFonts w:ascii="Times New Roman" w:hAnsi="Times New Roman"/>
          <w:sz w:val="24"/>
          <w:szCs w:val="24"/>
          <w:vertAlign w:val="superscript"/>
        </w:rPr>
        <w:t>2</w:t>
      </w:r>
      <w:r>
        <w:rPr>
          <w:rFonts w:ascii="Times New Roman" w:hAnsi="Times New Roman"/>
          <w:sz w:val="24"/>
          <w:szCs w:val="24"/>
        </w:rPr>
        <w:t xml:space="preserve"> is an unbiased estimate for r</w:t>
      </w:r>
      <w:r w:rsidRPr="0003282B">
        <w:rPr>
          <w:rFonts w:ascii="Times New Roman" w:hAnsi="Times New Roman"/>
          <w:sz w:val="24"/>
          <w:szCs w:val="24"/>
          <w:vertAlign w:val="superscript"/>
        </w:rPr>
        <w:t>2</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(2½ Marks)</w:t>
      </w:r>
    </w:p>
    <w:p w:rsidR="00BB201F" w:rsidRDefault="00BB201F" w:rsidP="00BB201F">
      <w:pPr>
        <w:tabs>
          <w:tab w:val="left" w:pos="7830"/>
        </w:tabs>
        <w:rPr>
          <w:rFonts w:ascii="Times New Roman" w:hAnsi="Times New Roman"/>
          <w:b/>
          <w:sz w:val="24"/>
          <w:szCs w:val="24"/>
        </w:rPr>
      </w:pPr>
      <w:r>
        <w:rPr>
          <w:rFonts w:ascii="Times New Roman" w:hAnsi="Times New Roman"/>
          <w:b/>
          <w:sz w:val="24"/>
          <w:szCs w:val="24"/>
        </w:rPr>
        <w:t>QUESTION FOUR (15 MARKS)</w:t>
      </w:r>
    </w:p>
    <w:p w:rsidR="00BB201F" w:rsidRDefault="00831BF3" w:rsidP="00831BF3">
      <w:pPr>
        <w:pStyle w:val="ListParagraph"/>
        <w:numPr>
          <w:ilvl w:val="0"/>
          <w:numId w:val="14"/>
        </w:numPr>
        <w:tabs>
          <w:tab w:val="left" w:pos="0"/>
        </w:tabs>
        <w:spacing w:line="360" w:lineRule="auto"/>
        <w:ind w:left="450" w:hanging="450"/>
        <w:rPr>
          <w:rFonts w:ascii="Times New Roman" w:hAnsi="Times New Roman"/>
          <w:sz w:val="24"/>
          <w:szCs w:val="24"/>
        </w:rPr>
      </w:pPr>
      <w:r>
        <w:rPr>
          <w:rFonts w:ascii="Times New Roman" w:hAnsi="Times New Roman"/>
          <w:sz w:val="24"/>
          <w:szCs w:val="24"/>
        </w:rPr>
        <w:t>State central limit theorem</w:t>
      </w:r>
      <w:r w:rsidR="00BB201F">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831BF3" w:rsidRDefault="00831BF3" w:rsidP="009250B0">
      <w:pPr>
        <w:tabs>
          <w:tab w:val="left" w:pos="0"/>
        </w:tabs>
        <w:spacing w:line="360" w:lineRule="auto"/>
        <w:rPr>
          <w:rFonts w:ascii="Times New Roman" w:hAnsi="Times New Roman"/>
          <w:sz w:val="24"/>
          <w:szCs w:val="24"/>
        </w:rPr>
      </w:pPr>
      <w:r w:rsidRPr="009250B0">
        <w:rPr>
          <w:rFonts w:ascii="Times New Roman" w:hAnsi="Times New Roman"/>
          <w:sz w:val="24"/>
          <w:szCs w:val="24"/>
        </w:rPr>
        <w:t xml:space="preserve">A manufacturer of automobile batteries claims that the distribution of the </w:t>
      </w:r>
      <w:r w:rsidR="009250B0" w:rsidRPr="009250B0">
        <w:rPr>
          <w:rFonts w:ascii="Times New Roman" w:hAnsi="Times New Roman"/>
          <w:sz w:val="24"/>
          <w:szCs w:val="24"/>
        </w:rPr>
        <w:t>lengths of life of its best battery has a mean of 54 months and the standard deviation of 6 months.</w:t>
      </w:r>
    </w:p>
    <w:p w:rsidR="009250B0" w:rsidRPr="009250B0" w:rsidRDefault="009250B0" w:rsidP="009250B0">
      <w:pPr>
        <w:tabs>
          <w:tab w:val="left" w:pos="0"/>
        </w:tabs>
        <w:spacing w:line="360" w:lineRule="auto"/>
        <w:rPr>
          <w:rFonts w:ascii="Times New Roman" w:hAnsi="Times New Roman"/>
          <w:sz w:val="24"/>
          <w:szCs w:val="24"/>
        </w:rPr>
      </w:pPr>
      <w:r>
        <w:rPr>
          <w:rFonts w:ascii="Times New Roman" w:hAnsi="Times New Roman"/>
          <w:sz w:val="24"/>
          <w:szCs w:val="24"/>
        </w:rPr>
        <w:lastRenderedPageBreak/>
        <w:t xml:space="preserve">Suppose a consumer group decides to check the claim by purchasing a sample of 50 of these batteries and subjecting them to tests that determine their </w:t>
      </w:r>
      <w:proofErr w:type="spellStart"/>
      <w:r>
        <w:rPr>
          <w:rFonts w:ascii="Times New Roman" w:hAnsi="Times New Roman"/>
          <w:sz w:val="24"/>
          <w:szCs w:val="24"/>
        </w:rPr>
        <w:t>lifes</w:t>
      </w:r>
      <w:proofErr w:type="spellEnd"/>
      <w:r>
        <w:rPr>
          <w:rFonts w:ascii="Times New Roman" w:hAnsi="Times New Roman"/>
          <w:sz w:val="24"/>
          <w:szCs w:val="24"/>
        </w:rPr>
        <w:t>.</w:t>
      </w:r>
    </w:p>
    <w:p w:rsidR="009250B0" w:rsidRDefault="009250B0" w:rsidP="00831BF3">
      <w:pPr>
        <w:pStyle w:val="ListParagraph"/>
        <w:numPr>
          <w:ilvl w:val="0"/>
          <w:numId w:val="14"/>
        </w:numPr>
        <w:tabs>
          <w:tab w:val="left" w:pos="0"/>
        </w:tabs>
        <w:spacing w:line="360" w:lineRule="auto"/>
        <w:ind w:left="450" w:hanging="450"/>
        <w:rPr>
          <w:rFonts w:ascii="Times New Roman" w:hAnsi="Times New Roman"/>
          <w:sz w:val="24"/>
          <w:szCs w:val="24"/>
        </w:rPr>
      </w:pPr>
      <w:r>
        <w:rPr>
          <w:rFonts w:ascii="Times New Roman" w:hAnsi="Times New Roman"/>
          <w:sz w:val="24"/>
          <w:szCs w:val="24"/>
        </w:rPr>
        <w:t>Assuming that the manufacturer’s claim is true, describe the sampling distribution of the mean lifetime of a sample of 50 batteries.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9250B0" w:rsidRDefault="000677EB" w:rsidP="00831BF3">
      <w:pPr>
        <w:pStyle w:val="ListParagraph"/>
        <w:numPr>
          <w:ilvl w:val="0"/>
          <w:numId w:val="14"/>
        </w:numPr>
        <w:tabs>
          <w:tab w:val="left" w:pos="0"/>
        </w:tabs>
        <w:spacing w:line="360" w:lineRule="auto"/>
        <w:ind w:left="450" w:hanging="450"/>
        <w:rPr>
          <w:rFonts w:ascii="Times New Roman" w:hAnsi="Times New Roman"/>
          <w:sz w:val="24"/>
          <w:szCs w:val="24"/>
        </w:rPr>
      </w:pPr>
      <w:r>
        <w:rPr>
          <w:rFonts w:ascii="Times New Roman" w:hAnsi="Times New Roman"/>
          <w:sz w:val="24"/>
          <w:szCs w:val="24"/>
        </w:rPr>
        <w:t>Assuming</w:t>
      </w:r>
      <w:r w:rsidR="009250B0">
        <w:rPr>
          <w:rFonts w:ascii="Times New Roman" w:hAnsi="Times New Roman"/>
          <w:sz w:val="24"/>
          <w:szCs w:val="24"/>
        </w:rPr>
        <w:t xml:space="preserve"> that the manufacturer’s claim is true, what is the probability the consumer group’s sample has a mean </w:t>
      </w:r>
      <w:r>
        <w:rPr>
          <w:rFonts w:ascii="Times New Roman" w:hAnsi="Times New Roman"/>
          <w:sz w:val="24"/>
          <w:szCs w:val="24"/>
        </w:rPr>
        <w:t>life of 52 or fewer months?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250B0">
        <w:rPr>
          <w:rFonts w:ascii="Times New Roman" w:hAnsi="Times New Roman"/>
          <w:sz w:val="24"/>
          <w:szCs w:val="24"/>
        </w:rPr>
        <w:t>(4 Marks)</w:t>
      </w:r>
    </w:p>
    <w:p w:rsidR="009250B0" w:rsidRDefault="009250B0" w:rsidP="00831BF3">
      <w:pPr>
        <w:pStyle w:val="ListParagraph"/>
        <w:numPr>
          <w:ilvl w:val="0"/>
          <w:numId w:val="14"/>
        </w:numPr>
        <w:tabs>
          <w:tab w:val="left" w:pos="0"/>
        </w:tabs>
        <w:spacing w:line="360" w:lineRule="auto"/>
        <w:ind w:left="450" w:hanging="450"/>
        <w:rPr>
          <w:rFonts w:ascii="Times New Roman" w:hAnsi="Times New Roman"/>
          <w:sz w:val="24"/>
          <w:szCs w:val="24"/>
        </w:rPr>
      </w:pPr>
      <w:r>
        <w:rPr>
          <w:rFonts w:ascii="Times New Roman" w:hAnsi="Times New Roman"/>
          <w:sz w:val="24"/>
          <w:szCs w:val="24"/>
        </w:rPr>
        <w:t>Use the results of part</w:t>
      </w:r>
      <w:r w:rsidR="000677EB">
        <w:rPr>
          <w:rFonts w:ascii="Times New Roman" w:hAnsi="Times New Roman"/>
          <w:sz w:val="24"/>
          <w:szCs w:val="24"/>
        </w:rPr>
        <w:t xml:space="preserve"> (</w:t>
      </w:r>
      <w:r>
        <w:rPr>
          <w:rFonts w:ascii="Times New Roman" w:hAnsi="Times New Roman"/>
          <w:sz w:val="24"/>
          <w:szCs w:val="24"/>
        </w:rPr>
        <w:t>b</w:t>
      </w:r>
      <w:r w:rsidR="000677EB">
        <w:rPr>
          <w:rFonts w:ascii="Times New Roman" w:hAnsi="Times New Roman"/>
          <w:sz w:val="24"/>
          <w:szCs w:val="24"/>
        </w:rPr>
        <w:t>)</w:t>
      </w:r>
      <w:r>
        <w:rPr>
          <w:rFonts w:ascii="Times New Roman" w:hAnsi="Times New Roman"/>
          <w:sz w:val="24"/>
          <w:szCs w:val="24"/>
        </w:rPr>
        <w:t xml:space="preserve"> to calculate </w:t>
      </w:r>
      <m:oMath>
        <m:sSub>
          <m:sSubPr>
            <m:ctrlPr>
              <w:rPr>
                <w:rFonts w:ascii="Cambria Math" w:hAnsi="Cambria Math"/>
                <w:i/>
                <w:sz w:val="32"/>
                <w:szCs w:val="32"/>
              </w:rPr>
            </m:ctrlPr>
          </m:sSubPr>
          <m:e>
            <m:r>
              <w:rPr>
                <w:rFonts w:ascii="Cambria Math" w:hAnsi="Cambria Math"/>
                <w:sz w:val="32"/>
                <w:szCs w:val="32"/>
              </w:rPr>
              <m:t>μ</m:t>
            </m:r>
          </m:e>
          <m:sub>
            <m:acc>
              <m:accPr>
                <m:chr m:val="̅"/>
                <m:ctrlPr>
                  <w:rPr>
                    <w:rFonts w:ascii="Cambria Math" w:hAnsi="Cambria Math"/>
                    <w:i/>
                    <w:sz w:val="32"/>
                    <w:szCs w:val="32"/>
                  </w:rPr>
                </m:ctrlPr>
              </m:accPr>
              <m:e>
                <m:r>
                  <w:rPr>
                    <w:rFonts w:ascii="Cambria Math" w:hAnsi="Cambria Math"/>
                    <w:sz w:val="32"/>
                    <w:szCs w:val="32"/>
                  </w:rPr>
                  <m:t>x</m:t>
                </m:r>
              </m:e>
            </m:acc>
          </m:sub>
        </m:sSub>
      </m:oMath>
      <w:r>
        <w:rPr>
          <w:rFonts w:ascii="Times New Roman" w:hAnsi="Times New Roman"/>
          <w:sz w:val="24"/>
          <w:szCs w:val="24"/>
        </w:rPr>
        <w:t xml:space="preserve"> and </w:t>
      </w:r>
      <m:oMath>
        <m:sSub>
          <m:sSubPr>
            <m:ctrlPr>
              <w:rPr>
                <w:rFonts w:ascii="Cambria Math" w:hAnsi="Cambria Math"/>
                <w:i/>
                <w:sz w:val="24"/>
                <w:szCs w:val="24"/>
              </w:rPr>
            </m:ctrlPr>
          </m:sSubPr>
          <m:e>
            <m:r>
              <m:rPr>
                <m:sty m:val="p"/>
              </m:rPr>
              <w:rPr>
                <w:rFonts w:ascii="Cambria Math" w:hAnsi="Cambria Math"/>
                <w:sz w:val="24"/>
                <w:szCs w:val="24"/>
              </w:rPr>
              <m:t>r</m:t>
            </m:r>
          </m:e>
          <m:sub>
            <m:acc>
              <m:accPr>
                <m:chr m:val="̅"/>
                <m:ctrlPr>
                  <w:rPr>
                    <w:rFonts w:ascii="Cambria Math" w:hAnsi="Cambria Math"/>
                    <w:i/>
                    <w:sz w:val="24"/>
                    <w:szCs w:val="24"/>
                  </w:rPr>
                </m:ctrlPr>
              </m:accPr>
              <m:e>
                <m:r>
                  <w:rPr>
                    <w:rFonts w:ascii="Cambria Math" w:hAnsi="Cambria Math"/>
                    <w:sz w:val="24"/>
                    <w:szCs w:val="24"/>
                  </w:rPr>
                  <m:t>x</m:t>
                </m:r>
              </m:e>
            </m:acc>
          </m:sub>
        </m:sSub>
      </m:oMath>
      <w:r>
        <w:rPr>
          <w:rFonts w:ascii="Times New Roman" w:hAnsi="Times New Roman"/>
          <w:sz w:val="24"/>
          <w:szCs w:val="24"/>
        </w:rPr>
        <w:t xml:space="preserve"> . Confirm that </w:t>
      </w:r>
      <m:oMath>
        <m:sSub>
          <m:sSubPr>
            <m:ctrlPr>
              <w:rPr>
                <w:rFonts w:ascii="Cambria Math" w:hAnsi="Cambria Math"/>
                <w:i/>
                <w:sz w:val="32"/>
                <w:szCs w:val="32"/>
              </w:rPr>
            </m:ctrlPr>
          </m:sSubPr>
          <m:e>
            <m:r>
              <w:rPr>
                <w:rFonts w:ascii="Cambria Math" w:hAnsi="Cambria Math"/>
                <w:sz w:val="32"/>
                <w:szCs w:val="32"/>
              </w:rPr>
              <m:t>μ</m:t>
            </m:r>
          </m:e>
          <m:sub>
            <m:acc>
              <m:accPr>
                <m:chr m:val="̅"/>
                <m:ctrlPr>
                  <w:rPr>
                    <w:rFonts w:ascii="Cambria Math" w:hAnsi="Cambria Math"/>
                    <w:i/>
                    <w:sz w:val="32"/>
                    <w:szCs w:val="32"/>
                  </w:rPr>
                </m:ctrlPr>
              </m:accPr>
              <m:e>
                <m:r>
                  <w:rPr>
                    <w:rFonts w:ascii="Cambria Math" w:hAnsi="Cambria Math"/>
                    <w:sz w:val="32"/>
                    <w:szCs w:val="32"/>
                  </w:rPr>
                  <m:t>x</m:t>
                </m:r>
              </m:e>
            </m:acc>
          </m:sub>
        </m:sSub>
        <m:r>
          <w:rPr>
            <w:rFonts w:ascii="Cambria Math" w:hAnsi="Cambria Math"/>
            <w:sz w:val="32"/>
            <w:szCs w:val="32"/>
          </w:rPr>
          <m:t>=μ</m:t>
        </m:r>
      </m:oMath>
      <w:r>
        <w:rPr>
          <w:rFonts w:ascii="Times New Roman" w:hAnsi="Times New Roman"/>
          <w:sz w:val="32"/>
          <w:szCs w:val="32"/>
        </w:rPr>
        <w:t xml:space="preserve"> </w:t>
      </w:r>
      <w:r w:rsidRPr="009250B0">
        <w:rPr>
          <w:rFonts w:ascii="Times New Roman" w:hAnsi="Times New Roman"/>
          <w:sz w:val="24"/>
          <w:szCs w:val="24"/>
        </w:rPr>
        <w:t xml:space="preserve">and </w:t>
      </w:r>
      <w:r>
        <w:rPr>
          <w:rFonts w:ascii="Times New Roman" w:hAnsi="Times New Roman"/>
          <w:sz w:val="24"/>
          <w:szCs w:val="24"/>
        </w:rPr>
        <w:t xml:space="preserve"> that</w:t>
      </w:r>
    </w:p>
    <w:p w:rsidR="009250B0" w:rsidRDefault="000677EB" w:rsidP="009250B0">
      <w:pPr>
        <w:pStyle w:val="ListParagraph"/>
        <w:tabs>
          <w:tab w:val="left" w:pos="0"/>
        </w:tabs>
        <w:spacing w:line="360" w:lineRule="auto"/>
        <w:ind w:left="450"/>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σ</m:t>
            </m:r>
          </m:e>
          <m:sub>
            <m:acc>
              <m:accPr>
                <m:chr m:val="̅"/>
                <m:ctrlPr>
                  <w:rPr>
                    <w:rFonts w:ascii="Cambria Math" w:hAnsi="Cambria Math"/>
                    <w:i/>
                    <w:sz w:val="24"/>
                    <w:szCs w:val="24"/>
                  </w:rPr>
                </m:ctrlPr>
              </m:accPr>
              <m:e>
                <m:r>
                  <w:rPr>
                    <w:rFonts w:ascii="Cambria Math" w:hAnsi="Cambria Math"/>
                    <w:sz w:val="24"/>
                    <w:szCs w:val="24"/>
                  </w:rPr>
                  <m:t>x</m:t>
                </m:r>
              </m:e>
            </m:acc>
          </m:sub>
        </m:sSub>
      </m:oMath>
      <w:r w:rsidR="009250B0">
        <w:rPr>
          <w:rFonts w:ascii="Times New Roman" w:hAnsi="Times New Roman"/>
          <w:sz w:val="24"/>
          <w:szCs w:val="24"/>
        </w:rPr>
        <w:tab/>
      </w:r>
      <w:r>
        <w:rPr>
          <w:rFonts w:ascii="Times New Roman" w:hAnsi="Times New Roman"/>
          <w:sz w:val="24"/>
          <w:szCs w:val="24"/>
        </w:rPr>
        <w:t>=</w:t>
      </w:r>
      <m:oMath>
        <m:f>
          <m:fPr>
            <m:ctrlPr>
              <w:rPr>
                <w:rFonts w:ascii="Cambria Math" w:hAnsi="Cambria Math"/>
                <w:i/>
                <w:sz w:val="24"/>
                <w:szCs w:val="24"/>
              </w:rPr>
            </m:ctrlPr>
          </m:fPr>
          <m:num>
            <m:r>
              <w:rPr>
                <w:rFonts w:ascii="Cambria Math" w:hAnsi="Cambria Math"/>
                <w:sz w:val="24"/>
                <w:szCs w:val="24"/>
              </w:rPr>
              <m:t>σ</m:t>
            </m:r>
          </m:num>
          <m:den>
            <m:rad>
              <m:radPr>
                <m:degHide m:val="on"/>
                <m:ctrlPr>
                  <w:rPr>
                    <w:rFonts w:ascii="Cambria Math" w:hAnsi="Cambria Math"/>
                    <w:i/>
                    <w:sz w:val="24"/>
                    <w:szCs w:val="24"/>
                  </w:rPr>
                </m:ctrlPr>
              </m:radPr>
              <m:deg/>
              <m:e>
                <m:r>
                  <w:rPr>
                    <w:rFonts w:ascii="Cambria Math" w:hAnsi="Cambria Math"/>
                    <w:sz w:val="24"/>
                    <w:szCs w:val="24"/>
                  </w:rPr>
                  <m:t>n</m:t>
                </m:r>
              </m:e>
            </m:rad>
          </m:den>
        </m:f>
      </m:oMath>
      <w:r>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σ</m:t>
            </m:r>
          </m:num>
          <m:den>
            <m:rad>
              <m:radPr>
                <m:degHide m:val="on"/>
                <m:ctrlPr>
                  <w:rPr>
                    <w:rFonts w:ascii="Cambria Math" w:hAnsi="Cambria Math"/>
                    <w:i/>
                    <w:sz w:val="24"/>
                    <w:szCs w:val="24"/>
                  </w:rPr>
                </m:ctrlPr>
              </m:radPr>
              <m:deg/>
              <m:e>
                <m:r>
                  <w:rPr>
                    <w:rFonts w:ascii="Cambria Math" w:hAnsi="Cambria Math"/>
                    <w:sz w:val="24"/>
                    <w:szCs w:val="24"/>
                  </w:rPr>
                  <m:t>2</m:t>
                </m:r>
              </m:e>
            </m:rad>
          </m:den>
        </m:f>
      </m:oMath>
      <w:r w:rsidR="009250B0">
        <w:rPr>
          <w:rFonts w:ascii="Times New Roman" w:hAnsi="Times New Roman"/>
          <w:sz w:val="24"/>
          <w:szCs w:val="24"/>
        </w:rPr>
        <w:tab/>
      </w:r>
      <w:r w:rsidR="009250B0">
        <w:rPr>
          <w:rFonts w:ascii="Times New Roman" w:hAnsi="Times New Roman"/>
          <w:sz w:val="24"/>
          <w:szCs w:val="24"/>
        </w:rPr>
        <w:tab/>
      </w:r>
      <w:r w:rsidR="009250B0">
        <w:rPr>
          <w:rFonts w:ascii="Times New Roman" w:hAnsi="Times New Roman"/>
          <w:sz w:val="24"/>
          <w:szCs w:val="24"/>
        </w:rPr>
        <w:tab/>
      </w:r>
      <w:r w:rsidR="009250B0">
        <w:rPr>
          <w:rFonts w:ascii="Times New Roman" w:hAnsi="Times New Roman"/>
          <w:sz w:val="24"/>
          <w:szCs w:val="24"/>
        </w:rPr>
        <w:tab/>
      </w:r>
      <w:r w:rsidR="009250B0">
        <w:rPr>
          <w:rFonts w:ascii="Times New Roman" w:hAnsi="Times New Roman"/>
          <w:sz w:val="24"/>
          <w:szCs w:val="24"/>
        </w:rPr>
        <w:tab/>
      </w:r>
      <w:r w:rsidR="009250B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250B0">
        <w:rPr>
          <w:rFonts w:ascii="Times New Roman" w:hAnsi="Times New Roman"/>
          <w:sz w:val="24"/>
          <w:szCs w:val="24"/>
        </w:rPr>
        <w:t>(4 Marks)</w:t>
      </w:r>
    </w:p>
    <w:p w:rsidR="00BB201F" w:rsidRDefault="00BB201F" w:rsidP="00BB201F">
      <w:pPr>
        <w:pStyle w:val="ListParagraph"/>
        <w:tabs>
          <w:tab w:val="left" w:pos="0"/>
        </w:tabs>
        <w:ind w:left="0"/>
        <w:rPr>
          <w:rFonts w:ascii="Times New Roman" w:hAnsi="Times New Roman"/>
          <w:sz w:val="24"/>
          <w:szCs w:val="24"/>
        </w:rPr>
      </w:pPr>
    </w:p>
    <w:p w:rsidR="00BB201F" w:rsidRDefault="00BB201F" w:rsidP="00BB201F">
      <w:pPr>
        <w:pStyle w:val="ListParagraph"/>
        <w:tabs>
          <w:tab w:val="left" w:pos="0"/>
        </w:tabs>
        <w:ind w:left="0"/>
        <w:rPr>
          <w:rFonts w:ascii="Times New Roman" w:hAnsi="Times New Roman"/>
          <w:b/>
          <w:sz w:val="24"/>
          <w:szCs w:val="24"/>
        </w:rPr>
      </w:pPr>
      <w:r>
        <w:rPr>
          <w:rFonts w:ascii="Times New Roman" w:hAnsi="Times New Roman"/>
          <w:b/>
          <w:sz w:val="24"/>
          <w:szCs w:val="24"/>
        </w:rPr>
        <w:t>QUESTION FIVE (15 MARKS)</w:t>
      </w:r>
    </w:p>
    <w:p w:rsidR="00BB201F" w:rsidRPr="009250B0" w:rsidRDefault="009250B0" w:rsidP="00BB201F">
      <w:pPr>
        <w:rPr>
          <w:rFonts w:ascii="Times New Roman" w:hAnsi="Times New Roman"/>
          <w:sz w:val="24"/>
          <w:szCs w:val="24"/>
        </w:rPr>
      </w:pPr>
      <w:r w:rsidRPr="009250B0">
        <w:rPr>
          <w:rFonts w:ascii="Times New Roman" w:hAnsi="Times New Roman"/>
          <w:sz w:val="24"/>
          <w:szCs w:val="24"/>
        </w:rPr>
        <w:t>Fr</w:t>
      </w:r>
      <w:r w:rsidR="00A41173">
        <w:rPr>
          <w:rFonts w:ascii="Times New Roman" w:hAnsi="Times New Roman"/>
          <w:sz w:val="24"/>
          <w:szCs w:val="24"/>
        </w:rPr>
        <w:t>om the distribution given below calculate;</w:t>
      </w:r>
    </w:p>
    <w:p w:rsidR="000D1E83" w:rsidRDefault="00A41173" w:rsidP="00A41173">
      <w:pPr>
        <w:pStyle w:val="ListParagraph"/>
        <w:numPr>
          <w:ilvl w:val="0"/>
          <w:numId w:val="15"/>
        </w:numPr>
        <w:rPr>
          <w:rFonts w:ascii="Times New Roman" w:hAnsi="Times New Roman"/>
          <w:sz w:val="24"/>
          <w:szCs w:val="24"/>
        </w:rPr>
      </w:pPr>
      <w:r>
        <w:rPr>
          <w:rFonts w:ascii="Times New Roman" w:hAnsi="Times New Roman"/>
          <w:sz w:val="24"/>
          <w:szCs w:val="24"/>
        </w:rPr>
        <w:t>Mean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A41173" w:rsidRDefault="00A41173" w:rsidP="00A41173">
      <w:pPr>
        <w:pStyle w:val="ListParagraph"/>
        <w:numPr>
          <w:ilvl w:val="0"/>
          <w:numId w:val="15"/>
        </w:numPr>
        <w:rPr>
          <w:rFonts w:ascii="Times New Roman" w:hAnsi="Times New Roman"/>
          <w:sz w:val="24"/>
          <w:szCs w:val="24"/>
        </w:rPr>
      </w:pPr>
      <w:r>
        <w:rPr>
          <w:rFonts w:ascii="Times New Roman" w:hAnsi="Times New Roman"/>
          <w:sz w:val="24"/>
          <w:szCs w:val="24"/>
        </w:rPr>
        <w:t>Mode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A41173" w:rsidRDefault="00A41173" w:rsidP="00A41173">
      <w:pPr>
        <w:pStyle w:val="ListParagraph"/>
        <w:numPr>
          <w:ilvl w:val="0"/>
          <w:numId w:val="15"/>
        </w:numPr>
        <w:rPr>
          <w:rFonts w:ascii="Times New Roman" w:hAnsi="Times New Roman"/>
          <w:sz w:val="24"/>
          <w:szCs w:val="24"/>
        </w:rPr>
      </w:pPr>
      <w:r>
        <w:rPr>
          <w:rFonts w:ascii="Times New Roman" w:hAnsi="Times New Roman"/>
          <w:sz w:val="24"/>
          <w:szCs w:val="24"/>
        </w:rPr>
        <w:t xml:space="preserve">Median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41173" w:rsidRDefault="00A41173" w:rsidP="00A41173">
      <w:pPr>
        <w:pStyle w:val="ListParagraph"/>
        <w:numPr>
          <w:ilvl w:val="0"/>
          <w:numId w:val="15"/>
        </w:numPr>
        <w:rPr>
          <w:rFonts w:ascii="Times New Roman" w:hAnsi="Times New Roman"/>
          <w:sz w:val="24"/>
          <w:szCs w:val="24"/>
        </w:rPr>
      </w:pPr>
      <w:r>
        <w:rPr>
          <w:rFonts w:ascii="Times New Roman" w:hAnsi="Times New Roman"/>
          <w:sz w:val="24"/>
          <w:szCs w:val="24"/>
        </w:rPr>
        <w:t>Standard deviation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A41173" w:rsidRDefault="00A41173" w:rsidP="00A41173"/>
    <w:tbl>
      <w:tblPr>
        <w:tblStyle w:val="TableGrid"/>
        <w:tblW w:w="0" w:type="auto"/>
        <w:tblLook w:val="04A0"/>
      </w:tblPr>
      <w:tblGrid>
        <w:gridCol w:w="1153"/>
        <w:gridCol w:w="1052"/>
        <w:gridCol w:w="1053"/>
        <w:gridCol w:w="1053"/>
        <w:gridCol w:w="1053"/>
        <w:gridCol w:w="1053"/>
        <w:gridCol w:w="1053"/>
        <w:gridCol w:w="1053"/>
        <w:gridCol w:w="1053"/>
      </w:tblGrid>
      <w:tr w:rsidR="00A41173" w:rsidTr="00A41173">
        <w:tc>
          <w:tcPr>
            <w:tcW w:w="1064" w:type="dxa"/>
            <w:tcBorders>
              <w:top w:val="nil"/>
              <w:left w:val="nil"/>
              <w:bottom w:val="single" w:sz="4" w:space="0" w:color="auto"/>
            </w:tcBorders>
          </w:tcPr>
          <w:p w:rsidR="00A41173" w:rsidRDefault="00A41173" w:rsidP="00A41173">
            <w:r>
              <w:t xml:space="preserve">Weight in </w:t>
            </w:r>
            <w:proofErr w:type="spellStart"/>
            <w:r>
              <w:t>gms</w:t>
            </w:r>
            <w:proofErr w:type="spellEnd"/>
          </w:p>
        </w:tc>
        <w:tc>
          <w:tcPr>
            <w:tcW w:w="1064" w:type="dxa"/>
            <w:tcBorders>
              <w:top w:val="nil"/>
              <w:bottom w:val="single" w:sz="4" w:space="0" w:color="auto"/>
            </w:tcBorders>
          </w:tcPr>
          <w:p w:rsidR="00A41173" w:rsidRDefault="00A41173" w:rsidP="00A41173">
            <w:r>
              <w:t>110-119</w:t>
            </w:r>
          </w:p>
        </w:tc>
        <w:tc>
          <w:tcPr>
            <w:tcW w:w="1064" w:type="dxa"/>
            <w:tcBorders>
              <w:top w:val="nil"/>
              <w:bottom w:val="single" w:sz="4" w:space="0" w:color="auto"/>
            </w:tcBorders>
          </w:tcPr>
          <w:p w:rsidR="00A41173" w:rsidRDefault="00A41173" w:rsidP="00A41173">
            <w:r>
              <w:t>120-130</w:t>
            </w:r>
          </w:p>
        </w:tc>
        <w:tc>
          <w:tcPr>
            <w:tcW w:w="1064" w:type="dxa"/>
            <w:tcBorders>
              <w:top w:val="nil"/>
              <w:bottom w:val="single" w:sz="4" w:space="0" w:color="auto"/>
            </w:tcBorders>
          </w:tcPr>
          <w:p w:rsidR="00A41173" w:rsidRDefault="00A41173" w:rsidP="00A41173">
            <w:r>
              <w:t>130-139</w:t>
            </w:r>
          </w:p>
        </w:tc>
        <w:tc>
          <w:tcPr>
            <w:tcW w:w="1064" w:type="dxa"/>
            <w:tcBorders>
              <w:top w:val="nil"/>
              <w:bottom w:val="single" w:sz="4" w:space="0" w:color="auto"/>
            </w:tcBorders>
          </w:tcPr>
          <w:p w:rsidR="00A41173" w:rsidRDefault="00A41173" w:rsidP="00A41173">
            <w:r>
              <w:t>140-149</w:t>
            </w:r>
          </w:p>
        </w:tc>
        <w:tc>
          <w:tcPr>
            <w:tcW w:w="1064" w:type="dxa"/>
            <w:tcBorders>
              <w:top w:val="nil"/>
              <w:bottom w:val="single" w:sz="4" w:space="0" w:color="auto"/>
            </w:tcBorders>
          </w:tcPr>
          <w:p w:rsidR="00A41173" w:rsidRDefault="00A41173" w:rsidP="00A41173">
            <w:r>
              <w:t>150-159</w:t>
            </w:r>
          </w:p>
        </w:tc>
        <w:tc>
          <w:tcPr>
            <w:tcW w:w="1064" w:type="dxa"/>
            <w:tcBorders>
              <w:top w:val="nil"/>
              <w:bottom w:val="single" w:sz="4" w:space="0" w:color="auto"/>
            </w:tcBorders>
          </w:tcPr>
          <w:p w:rsidR="00A41173" w:rsidRDefault="00A41173" w:rsidP="00A41173">
            <w:r>
              <w:t>160-169</w:t>
            </w:r>
          </w:p>
        </w:tc>
        <w:tc>
          <w:tcPr>
            <w:tcW w:w="1064" w:type="dxa"/>
            <w:tcBorders>
              <w:top w:val="nil"/>
              <w:bottom w:val="single" w:sz="4" w:space="0" w:color="auto"/>
            </w:tcBorders>
          </w:tcPr>
          <w:p w:rsidR="00A41173" w:rsidRDefault="00A41173" w:rsidP="00A41173">
            <w:r>
              <w:t>170-179</w:t>
            </w:r>
          </w:p>
        </w:tc>
        <w:tc>
          <w:tcPr>
            <w:tcW w:w="1064" w:type="dxa"/>
            <w:tcBorders>
              <w:top w:val="nil"/>
              <w:bottom w:val="single" w:sz="4" w:space="0" w:color="auto"/>
              <w:right w:val="nil"/>
            </w:tcBorders>
          </w:tcPr>
          <w:p w:rsidR="00A41173" w:rsidRDefault="00A41173" w:rsidP="00A41173">
            <w:r>
              <w:t>180-189</w:t>
            </w:r>
          </w:p>
        </w:tc>
      </w:tr>
      <w:tr w:rsidR="00A41173" w:rsidTr="00A41173">
        <w:tc>
          <w:tcPr>
            <w:tcW w:w="1064" w:type="dxa"/>
            <w:tcBorders>
              <w:left w:val="nil"/>
              <w:bottom w:val="nil"/>
            </w:tcBorders>
          </w:tcPr>
          <w:p w:rsidR="00A41173" w:rsidRDefault="00A41173" w:rsidP="00A41173">
            <w:r>
              <w:t>Frequency</w:t>
            </w:r>
          </w:p>
        </w:tc>
        <w:tc>
          <w:tcPr>
            <w:tcW w:w="1064" w:type="dxa"/>
            <w:tcBorders>
              <w:bottom w:val="nil"/>
            </w:tcBorders>
          </w:tcPr>
          <w:p w:rsidR="00A41173" w:rsidRDefault="00A41173" w:rsidP="00A41173">
            <w:r>
              <w:t>5</w:t>
            </w:r>
          </w:p>
        </w:tc>
        <w:tc>
          <w:tcPr>
            <w:tcW w:w="1064" w:type="dxa"/>
            <w:tcBorders>
              <w:bottom w:val="nil"/>
            </w:tcBorders>
          </w:tcPr>
          <w:p w:rsidR="00A41173" w:rsidRDefault="00A41173" w:rsidP="00A41173">
            <w:r>
              <w:t>7</w:t>
            </w:r>
          </w:p>
        </w:tc>
        <w:tc>
          <w:tcPr>
            <w:tcW w:w="1064" w:type="dxa"/>
            <w:tcBorders>
              <w:bottom w:val="nil"/>
            </w:tcBorders>
          </w:tcPr>
          <w:p w:rsidR="00A41173" w:rsidRDefault="00A41173" w:rsidP="00A41173">
            <w:r>
              <w:t>12</w:t>
            </w:r>
          </w:p>
        </w:tc>
        <w:tc>
          <w:tcPr>
            <w:tcW w:w="1064" w:type="dxa"/>
            <w:tcBorders>
              <w:bottom w:val="nil"/>
            </w:tcBorders>
          </w:tcPr>
          <w:p w:rsidR="00A41173" w:rsidRDefault="00A41173" w:rsidP="00A41173">
            <w:r>
              <w:t>20</w:t>
            </w:r>
          </w:p>
        </w:tc>
        <w:tc>
          <w:tcPr>
            <w:tcW w:w="1064" w:type="dxa"/>
            <w:tcBorders>
              <w:bottom w:val="nil"/>
            </w:tcBorders>
          </w:tcPr>
          <w:p w:rsidR="00A41173" w:rsidRDefault="00A41173" w:rsidP="00A41173">
            <w:r>
              <w:t>16</w:t>
            </w:r>
          </w:p>
        </w:tc>
        <w:tc>
          <w:tcPr>
            <w:tcW w:w="1064" w:type="dxa"/>
            <w:tcBorders>
              <w:bottom w:val="nil"/>
            </w:tcBorders>
          </w:tcPr>
          <w:p w:rsidR="00A41173" w:rsidRDefault="00A41173" w:rsidP="00A41173">
            <w:r>
              <w:t>10</w:t>
            </w:r>
          </w:p>
        </w:tc>
        <w:tc>
          <w:tcPr>
            <w:tcW w:w="1064" w:type="dxa"/>
            <w:tcBorders>
              <w:bottom w:val="nil"/>
            </w:tcBorders>
          </w:tcPr>
          <w:p w:rsidR="00A41173" w:rsidRDefault="00A41173" w:rsidP="00A41173">
            <w:r>
              <w:t>7</w:t>
            </w:r>
          </w:p>
        </w:tc>
        <w:tc>
          <w:tcPr>
            <w:tcW w:w="1064" w:type="dxa"/>
            <w:tcBorders>
              <w:bottom w:val="nil"/>
              <w:right w:val="nil"/>
            </w:tcBorders>
          </w:tcPr>
          <w:p w:rsidR="00A41173" w:rsidRDefault="00A41173" w:rsidP="00A41173">
            <w:r>
              <w:t>4</w:t>
            </w:r>
          </w:p>
        </w:tc>
      </w:tr>
    </w:tbl>
    <w:p w:rsidR="00A41173" w:rsidRPr="00A41173" w:rsidRDefault="00A41173" w:rsidP="00A41173">
      <w:pPr>
        <w:ind w:firstLine="720"/>
      </w:pPr>
    </w:p>
    <w:sectPr w:rsidR="00A41173" w:rsidRPr="00A41173" w:rsidSect="000D1E83">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E38" w:rsidRDefault="00A41E38" w:rsidP="00BB201F">
      <w:pPr>
        <w:spacing w:after="0" w:line="240" w:lineRule="auto"/>
      </w:pPr>
      <w:r>
        <w:separator/>
      </w:r>
    </w:p>
  </w:endnote>
  <w:endnote w:type="continuationSeparator" w:id="0">
    <w:p w:rsidR="00A41E38" w:rsidRDefault="00A41E38" w:rsidP="00BB20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1F" w:rsidRDefault="00BB201F" w:rsidP="00BB201F">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BB201F" w:rsidRDefault="00BB201F" w:rsidP="00BB201F">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0677EB" w:rsidRPr="000677EB">
        <w:rPr>
          <w:rFonts w:asciiTheme="majorHAnsi" w:hAnsiTheme="majorHAnsi"/>
          <w:noProof/>
        </w:rPr>
        <w:t>3</w:t>
      </w:r>
    </w:fldSimple>
  </w:p>
  <w:p w:rsidR="00BB201F" w:rsidRDefault="00BB20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E38" w:rsidRDefault="00A41E38" w:rsidP="00BB201F">
      <w:pPr>
        <w:spacing w:after="0" w:line="240" w:lineRule="auto"/>
      </w:pPr>
      <w:r>
        <w:separator/>
      </w:r>
    </w:p>
  </w:footnote>
  <w:footnote w:type="continuationSeparator" w:id="0">
    <w:p w:rsidR="00A41E38" w:rsidRDefault="00A41E38" w:rsidP="00BB20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B17"/>
    <w:multiLevelType w:val="hybridMultilevel"/>
    <w:tmpl w:val="CEF2C1D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642F5E"/>
    <w:multiLevelType w:val="hybridMultilevel"/>
    <w:tmpl w:val="BF50E560"/>
    <w:lvl w:ilvl="0" w:tplc="9B301F22">
      <w:start w:val="1"/>
      <w:numFmt w:val="lowerRoman"/>
      <w:lvlText w:val="(%1)"/>
      <w:lvlJc w:val="left"/>
      <w:pPr>
        <w:ind w:left="7200" w:hanging="360"/>
      </w:pPr>
      <w:rPr>
        <w:rFonts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
    <w:nsid w:val="13375BC0"/>
    <w:multiLevelType w:val="hybridMultilevel"/>
    <w:tmpl w:val="18C4637C"/>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5B87B19"/>
    <w:multiLevelType w:val="hybridMultilevel"/>
    <w:tmpl w:val="75BE9A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835DA5"/>
    <w:multiLevelType w:val="hybridMultilevel"/>
    <w:tmpl w:val="948C364A"/>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EEB641D"/>
    <w:multiLevelType w:val="hybridMultilevel"/>
    <w:tmpl w:val="AF3E50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F466F"/>
    <w:multiLevelType w:val="hybridMultilevel"/>
    <w:tmpl w:val="9A0AF394"/>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F2716D8"/>
    <w:multiLevelType w:val="hybridMultilevel"/>
    <w:tmpl w:val="FFAE6B12"/>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B868F3"/>
    <w:multiLevelType w:val="hybridMultilevel"/>
    <w:tmpl w:val="CE6A5586"/>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8927C3C"/>
    <w:multiLevelType w:val="hybridMultilevel"/>
    <w:tmpl w:val="C492936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44A1BDE"/>
    <w:multiLevelType w:val="hybridMultilevel"/>
    <w:tmpl w:val="88C09930"/>
    <w:lvl w:ilvl="0" w:tplc="9B301F22">
      <w:start w:val="1"/>
      <w:numFmt w:val="lowerRoman"/>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7B33754"/>
    <w:multiLevelType w:val="hybridMultilevel"/>
    <w:tmpl w:val="DCD214B6"/>
    <w:lvl w:ilvl="0" w:tplc="04090017">
      <w:start w:val="1"/>
      <w:numFmt w:val="lowerLetter"/>
      <w:lvlText w:val="%1)"/>
      <w:lvlJc w:val="left"/>
      <w:pPr>
        <w:ind w:left="810" w:hanging="36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12">
    <w:nsid w:val="62C201E0"/>
    <w:multiLevelType w:val="hybridMultilevel"/>
    <w:tmpl w:val="35BA9AA8"/>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1"/>
  </w:num>
  <w:num w:numId="13">
    <w:abstractNumId w:val="5"/>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B201F"/>
    <w:rsid w:val="0003282B"/>
    <w:rsid w:val="000677EB"/>
    <w:rsid w:val="000D1E83"/>
    <w:rsid w:val="002E6E17"/>
    <w:rsid w:val="003E2B81"/>
    <w:rsid w:val="003F257D"/>
    <w:rsid w:val="004C5A49"/>
    <w:rsid w:val="00520E4A"/>
    <w:rsid w:val="00631F01"/>
    <w:rsid w:val="007C43C6"/>
    <w:rsid w:val="00831BF3"/>
    <w:rsid w:val="009250B0"/>
    <w:rsid w:val="009F48A6"/>
    <w:rsid w:val="00A41173"/>
    <w:rsid w:val="00A41E38"/>
    <w:rsid w:val="00BB201F"/>
    <w:rsid w:val="00CB7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5" type="connector" idref="#_x0000_s1029"/>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1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B201F"/>
    <w:rPr>
      <w:color w:val="0000FF"/>
      <w:u w:val="single"/>
    </w:rPr>
  </w:style>
  <w:style w:type="paragraph" w:styleId="ListParagraph">
    <w:name w:val="List Paragraph"/>
    <w:basedOn w:val="Normal"/>
    <w:uiPriority w:val="34"/>
    <w:qFormat/>
    <w:rsid w:val="00BB201F"/>
    <w:pPr>
      <w:ind w:left="720"/>
      <w:contextualSpacing/>
    </w:pPr>
  </w:style>
  <w:style w:type="table" w:styleId="TableGrid">
    <w:name w:val="Table Grid"/>
    <w:basedOn w:val="TableNormal"/>
    <w:uiPriority w:val="59"/>
    <w:rsid w:val="00BB2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2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01F"/>
    <w:rPr>
      <w:rFonts w:ascii="Tahoma" w:eastAsia="Calibri" w:hAnsi="Tahoma" w:cs="Tahoma"/>
      <w:sz w:val="16"/>
      <w:szCs w:val="16"/>
    </w:rPr>
  </w:style>
  <w:style w:type="paragraph" w:styleId="Header">
    <w:name w:val="header"/>
    <w:basedOn w:val="Normal"/>
    <w:link w:val="HeaderChar"/>
    <w:uiPriority w:val="99"/>
    <w:semiHidden/>
    <w:unhideWhenUsed/>
    <w:rsid w:val="00BB20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201F"/>
    <w:rPr>
      <w:rFonts w:ascii="Calibri" w:eastAsia="Calibri" w:hAnsi="Calibri" w:cs="Times New Roman"/>
    </w:rPr>
  </w:style>
  <w:style w:type="paragraph" w:styleId="Footer">
    <w:name w:val="footer"/>
    <w:basedOn w:val="Normal"/>
    <w:link w:val="FooterChar"/>
    <w:uiPriority w:val="99"/>
    <w:unhideWhenUsed/>
    <w:rsid w:val="00BB2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01F"/>
    <w:rPr>
      <w:rFonts w:ascii="Calibri" w:eastAsia="Calibri" w:hAnsi="Calibri" w:cs="Times New Roman"/>
    </w:rPr>
  </w:style>
  <w:style w:type="character" w:styleId="PlaceholderText">
    <w:name w:val="Placeholder Text"/>
    <w:basedOn w:val="DefaultParagraphFont"/>
    <w:uiPriority w:val="99"/>
    <w:semiHidden/>
    <w:rsid w:val="002E6E17"/>
    <w:rPr>
      <w:color w:val="808080"/>
    </w:rPr>
  </w:style>
</w:styles>
</file>

<file path=word/webSettings.xml><?xml version="1.0" encoding="utf-8"?>
<w:webSettings xmlns:r="http://schemas.openxmlformats.org/officeDocument/2006/relationships" xmlns:w="http://schemas.openxmlformats.org/wordprocessingml/2006/main">
  <w:divs>
    <w:div w:id="199394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10</cp:revision>
  <dcterms:created xsi:type="dcterms:W3CDTF">2015-10-21T09:18:00Z</dcterms:created>
  <dcterms:modified xsi:type="dcterms:W3CDTF">2015-10-28T13:47:00Z</dcterms:modified>
</cp:coreProperties>
</file>