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818E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818ED" w:rsidP="003C2260">
      <w:pPr>
        <w:jc w:val="center"/>
        <w:rPr>
          <w:rFonts w:ascii="Maiandra GD" w:hAnsi="Maiandra GD"/>
          <w:b/>
        </w:rPr>
      </w:pPr>
      <w:r w:rsidRPr="005818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E2EBE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37014">
        <w:rPr>
          <w:rFonts w:ascii="Times New Roman" w:hAnsi="Times New Roman"/>
          <w:b/>
          <w:sz w:val="24"/>
          <w:szCs w:val="24"/>
        </w:rPr>
        <w:t xml:space="preserve">BD </w:t>
      </w:r>
      <w:r w:rsidR="005D0BF2">
        <w:rPr>
          <w:rFonts w:ascii="Times New Roman" w:hAnsi="Times New Roman"/>
          <w:b/>
          <w:sz w:val="24"/>
          <w:szCs w:val="24"/>
        </w:rPr>
        <w:t xml:space="preserve">2153:  SUPPLIES AND MATERIALS MANAGEMENT </w:t>
      </w:r>
      <w:r w:rsidR="007D4400">
        <w:rPr>
          <w:rFonts w:ascii="Times New Roman" w:hAnsi="Times New Roman"/>
          <w:b/>
          <w:sz w:val="24"/>
          <w:szCs w:val="24"/>
        </w:rPr>
        <w:t>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818ED" w:rsidRPr="005818E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818E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818E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712E7" w:rsidRDefault="005D0BF2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specific functions that the materials manager performs in the manufacturing industry.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</w:t>
      </w:r>
      <w:r w:rsidR="00CA6B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arks)</w:t>
      </w:r>
    </w:p>
    <w:p w:rsidR="005D0BF2" w:rsidRDefault="005D0BF2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the purpos</w:t>
      </w:r>
      <w:r w:rsidR="00CA6BDA">
        <w:rPr>
          <w:rFonts w:ascii="Times New Roman" w:hAnsi="Times New Roman"/>
          <w:sz w:val="24"/>
          <w:szCs w:val="24"/>
        </w:rPr>
        <w:t xml:space="preserve">es of a specification  </w:t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  <w:t>(4 M</w:t>
      </w:r>
      <w:r>
        <w:rPr>
          <w:rFonts w:ascii="Times New Roman" w:hAnsi="Times New Roman"/>
          <w:sz w:val="24"/>
          <w:szCs w:val="24"/>
        </w:rPr>
        <w:t>arks)</w:t>
      </w:r>
    </w:p>
    <w:p w:rsidR="005D0BF2" w:rsidRDefault="005D0BF2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profundity the</w:t>
      </w:r>
      <w:r w:rsidR="00094A4E">
        <w:rPr>
          <w:rFonts w:ascii="Times New Roman" w:hAnsi="Times New Roman"/>
          <w:sz w:val="24"/>
          <w:szCs w:val="24"/>
        </w:rPr>
        <w:t xml:space="preserve"> sources of information relating</w:t>
      </w:r>
      <w:r>
        <w:rPr>
          <w:rFonts w:ascii="Times New Roman" w:hAnsi="Times New Roman"/>
          <w:sz w:val="24"/>
          <w:szCs w:val="24"/>
        </w:rPr>
        <w:t xml:space="preserve"> to potential </w:t>
      </w:r>
      <w:r w:rsidR="00CA6BDA">
        <w:rPr>
          <w:rFonts w:ascii="Times New Roman" w:hAnsi="Times New Roman"/>
          <w:sz w:val="24"/>
          <w:szCs w:val="24"/>
        </w:rPr>
        <w:t>suppliers  (6 M</w:t>
      </w:r>
      <w:r>
        <w:rPr>
          <w:rFonts w:ascii="Times New Roman" w:hAnsi="Times New Roman"/>
          <w:sz w:val="24"/>
          <w:szCs w:val="24"/>
        </w:rPr>
        <w:t>arks)</w:t>
      </w:r>
    </w:p>
    <w:p w:rsidR="005D0BF2" w:rsidRDefault="005D0BF2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Supplier appraisal is known to be situational that is, what to appraise is related to the requirements of a particular purchaser.  Most companies view supplier appraisal to be time consuming and costly activity.  Briefly discuss any six (6) situations in which appraisal are essential.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</w:t>
      </w:r>
      <w:r w:rsidR="00CA6B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arks) </w:t>
      </w:r>
    </w:p>
    <w:p w:rsidR="005D0BF2" w:rsidRDefault="005D0BF2" w:rsidP="00310666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factors that need to be considered when deciding on the location for stockyards?  </w:t>
      </w:r>
    </w:p>
    <w:p w:rsidR="005D0BF2" w:rsidRDefault="005D0BF2" w:rsidP="005D0BF2">
      <w:pPr>
        <w:pStyle w:val="ListParagraph"/>
        <w:spacing w:line="360" w:lineRule="auto"/>
        <w:ind w:left="747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 </w:t>
      </w:r>
      <w:r w:rsidR="00CA6B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arks) </w:t>
      </w:r>
    </w:p>
    <w:p w:rsidR="005D0BF2" w:rsidRPr="00A95BAE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5BAE">
        <w:rPr>
          <w:rFonts w:ascii="Times New Roman" w:hAnsi="Times New Roman"/>
          <w:b/>
          <w:sz w:val="24"/>
          <w:szCs w:val="24"/>
        </w:rPr>
        <w:t>QUESTION TWO (20 MARKS)</w:t>
      </w:r>
    </w:p>
    <w:p w:rsidR="005D0BF2" w:rsidRPr="00094A4E" w:rsidRDefault="005D0BF2" w:rsidP="00094A4E">
      <w:pPr>
        <w:pStyle w:val="ListParagraph"/>
        <w:numPr>
          <w:ilvl w:val="0"/>
          <w:numId w:val="44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 w:rsidRPr="00094A4E">
        <w:rPr>
          <w:rFonts w:ascii="Times New Roman" w:hAnsi="Times New Roman"/>
          <w:sz w:val="24"/>
          <w:szCs w:val="24"/>
        </w:rPr>
        <w:t xml:space="preserve">Explain the measures for eradication of unethical practices in purchasing in an organization  </w:t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="00094A4E" w:rsidRPr="00094A4E">
        <w:rPr>
          <w:rFonts w:ascii="Times New Roman" w:hAnsi="Times New Roman"/>
          <w:sz w:val="24"/>
          <w:szCs w:val="24"/>
        </w:rPr>
        <w:tab/>
      </w:r>
      <w:r w:rsidR="00094A4E" w:rsidRPr="00094A4E">
        <w:rPr>
          <w:rFonts w:ascii="Times New Roman" w:hAnsi="Times New Roman"/>
          <w:sz w:val="24"/>
          <w:szCs w:val="24"/>
        </w:rPr>
        <w:tab/>
      </w:r>
      <w:r w:rsidR="00094A4E" w:rsidRPr="00094A4E">
        <w:rPr>
          <w:rFonts w:ascii="Times New Roman" w:hAnsi="Times New Roman"/>
          <w:sz w:val="24"/>
          <w:szCs w:val="24"/>
        </w:rPr>
        <w:tab/>
      </w:r>
      <w:r w:rsidR="00CA6BDA" w:rsidRPr="00094A4E">
        <w:rPr>
          <w:rFonts w:ascii="Times New Roman" w:hAnsi="Times New Roman"/>
          <w:sz w:val="24"/>
          <w:szCs w:val="24"/>
        </w:rPr>
        <w:t>(7 M</w:t>
      </w:r>
      <w:r w:rsidRPr="00094A4E">
        <w:rPr>
          <w:rFonts w:ascii="Times New Roman" w:hAnsi="Times New Roman"/>
          <w:sz w:val="24"/>
          <w:szCs w:val="24"/>
        </w:rPr>
        <w:t>arks)</w:t>
      </w:r>
    </w:p>
    <w:p w:rsidR="005D0BF2" w:rsidRDefault="005D0BF2" w:rsidP="00094A4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5D0BF2" w:rsidRPr="00094A4E" w:rsidRDefault="005D0BF2" w:rsidP="00094A4E">
      <w:pPr>
        <w:pStyle w:val="ListParagraph"/>
        <w:numPr>
          <w:ilvl w:val="0"/>
          <w:numId w:val="4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94A4E">
        <w:rPr>
          <w:rFonts w:ascii="Times New Roman" w:hAnsi="Times New Roman"/>
          <w:sz w:val="24"/>
          <w:szCs w:val="24"/>
        </w:rPr>
        <w:t xml:space="preserve">Explain the eight (8) dimensions of quality  </w:t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  <w:t xml:space="preserve">(8 </w:t>
      </w:r>
      <w:r w:rsidR="00CA6BDA" w:rsidRPr="00094A4E">
        <w:rPr>
          <w:rFonts w:ascii="Times New Roman" w:hAnsi="Times New Roman"/>
          <w:sz w:val="24"/>
          <w:szCs w:val="24"/>
        </w:rPr>
        <w:t>M</w:t>
      </w:r>
      <w:r w:rsidRPr="00094A4E">
        <w:rPr>
          <w:rFonts w:ascii="Times New Roman" w:hAnsi="Times New Roman"/>
          <w:sz w:val="24"/>
          <w:szCs w:val="24"/>
        </w:rPr>
        <w:t>arks)</w:t>
      </w:r>
    </w:p>
    <w:p w:rsidR="005D0BF2" w:rsidRPr="00094A4E" w:rsidRDefault="005D0BF2" w:rsidP="00094A4E">
      <w:pPr>
        <w:pStyle w:val="ListParagraph"/>
        <w:numPr>
          <w:ilvl w:val="0"/>
          <w:numId w:val="4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94A4E">
        <w:rPr>
          <w:rFonts w:ascii="Times New Roman" w:hAnsi="Times New Roman"/>
          <w:sz w:val="24"/>
          <w:szCs w:val="24"/>
        </w:rPr>
        <w:t xml:space="preserve">Differentiate Minimum stock level from Re-order tock level  </w:t>
      </w:r>
      <w:r w:rsidRP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ab/>
      </w:r>
      <w:r w:rsidR="00094A4E">
        <w:rPr>
          <w:rFonts w:ascii="Times New Roman" w:hAnsi="Times New Roman"/>
          <w:sz w:val="24"/>
          <w:szCs w:val="24"/>
        </w:rPr>
        <w:tab/>
      </w:r>
      <w:r w:rsidRPr="00094A4E">
        <w:rPr>
          <w:rFonts w:ascii="Times New Roman" w:hAnsi="Times New Roman"/>
          <w:sz w:val="24"/>
          <w:szCs w:val="24"/>
        </w:rPr>
        <w:t xml:space="preserve">(5 </w:t>
      </w:r>
      <w:r w:rsidR="00CA6BDA" w:rsidRPr="00094A4E">
        <w:rPr>
          <w:rFonts w:ascii="Times New Roman" w:hAnsi="Times New Roman"/>
          <w:sz w:val="24"/>
          <w:szCs w:val="24"/>
        </w:rPr>
        <w:t>M</w:t>
      </w:r>
      <w:r w:rsidRPr="00094A4E">
        <w:rPr>
          <w:rFonts w:ascii="Times New Roman" w:hAnsi="Times New Roman"/>
          <w:sz w:val="24"/>
          <w:szCs w:val="24"/>
        </w:rPr>
        <w:t xml:space="preserve">arks) </w:t>
      </w:r>
    </w:p>
    <w:p w:rsidR="005D0BF2" w:rsidRPr="00C11F3B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F3B">
        <w:rPr>
          <w:rFonts w:ascii="Times New Roman" w:hAnsi="Times New Roman"/>
          <w:b/>
          <w:sz w:val="24"/>
          <w:szCs w:val="24"/>
        </w:rPr>
        <w:t>QUESTION THREE (20 MARKS)</w:t>
      </w:r>
    </w:p>
    <w:p w:rsidR="005D0BF2" w:rsidRPr="00A95BAE" w:rsidRDefault="005D0BF2" w:rsidP="00094A4E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95BAE">
        <w:rPr>
          <w:rFonts w:ascii="Times New Roman" w:hAnsi="Times New Roman"/>
          <w:sz w:val="24"/>
          <w:szCs w:val="24"/>
        </w:rPr>
        <w:t>Supplier deve</w:t>
      </w:r>
      <w:r w:rsidR="00C11F3B" w:rsidRPr="00A95BAE">
        <w:rPr>
          <w:rFonts w:ascii="Times New Roman" w:hAnsi="Times New Roman"/>
          <w:sz w:val="24"/>
          <w:szCs w:val="24"/>
        </w:rPr>
        <w:t>lopment in world class firms is</w:t>
      </w:r>
      <w:r w:rsidRPr="00A95BAE">
        <w:rPr>
          <w:rFonts w:ascii="Times New Roman" w:hAnsi="Times New Roman"/>
          <w:sz w:val="24"/>
          <w:szCs w:val="24"/>
        </w:rPr>
        <w:t xml:space="preserve"> proactive and it focuses on helping suppliers retain the learning that occurs in the development </w:t>
      </w:r>
      <w:r w:rsidR="00A95BAE" w:rsidRPr="00A95BAE">
        <w:rPr>
          <w:rFonts w:ascii="Times New Roman" w:hAnsi="Times New Roman"/>
          <w:sz w:val="24"/>
          <w:szCs w:val="24"/>
        </w:rPr>
        <w:t>process to help them improve their own systems.  In a nutshell, discuss the purposes of supplier development programme.</w:t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CA6BDA">
        <w:rPr>
          <w:rFonts w:ascii="Times New Roman" w:hAnsi="Times New Roman"/>
          <w:sz w:val="24"/>
          <w:szCs w:val="24"/>
        </w:rPr>
        <w:tab/>
      </w:r>
      <w:r w:rsidR="00A95BAE" w:rsidRPr="00A95BAE">
        <w:rPr>
          <w:rFonts w:ascii="Times New Roman" w:hAnsi="Times New Roman"/>
          <w:sz w:val="24"/>
          <w:szCs w:val="24"/>
        </w:rPr>
        <w:t xml:space="preserve"> </w:t>
      </w:r>
      <w:r w:rsidR="00094A4E">
        <w:rPr>
          <w:rFonts w:ascii="Times New Roman" w:hAnsi="Times New Roman"/>
          <w:sz w:val="24"/>
          <w:szCs w:val="24"/>
        </w:rPr>
        <w:tab/>
      </w:r>
      <w:r w:rsidR="00094A4E">
        <w:rPr>
          <w:rFonts w:ascii="Times New Roman" w:hAnsi="Times New Roman"/>
          <w:sz w:val="24"/>
          <w:szCs w:val="24"/>
        </w:rPr>
        <w:tab/>
      </w:r>
      <w:r w:rsidR="00094A4E">
        <w:rPr>
          <w:rFonts w:ascii="Times New Roman" w:hAnsi="Times New Roman"/>
          <w:sz w:val="24"/>
          <w:szCs w:val="24"/>
        </w:rPr>
        <w:tab/>
      </w:r>
      <w:r w:rsidR="00A95BAE" w:rsidRPr="00A95BAE">
        <w:rPr>
          <w:rFonts w:ascii="Times New Roman" w:hAnsi="Times New Roman"/>
          <w:sz w:val="24"/>
          <w:szCs w:val="24"/>
        </w:rPr>
        <w:t xml:space="preserve"> (7 </w:t>
      </w:r>
      <w:r w:rsidR="00CA6BDA">
        <w:rPr>
          <w:rFonts w:ascii="Times New Roman" w:hAnsi="Times New Roman"/>
          <w:sz w:val="24"/>
          <w:szCs w:val="24"/>
        </w:rPr>
        <w:t>M</w:t>
      </w:r>
      <w:r w:rsidR="00A95BAE" w:rsidRPr="00A95BAE">
        <w:rPr>
          <w:rFonts w:ascii="Times New Roman" w:hAnsi="Times New Roman"/>
          <w:sz w:val="24"/>
          <w:szCs w:val="24"/>
        </w:rPr>
        <w:t xml:space="preserve">arks) </w:t>
      </w:r>
    </w:p>
    <w:p w:rsidR="00A95BAE" w:rsidRDefault="00A95BAE" w:rsidP="00094A4E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of qual</w:t>
      </w:r>
      <w:r w:rsidR="005C2779">
        <w:rPr>
          <w:rFonts w:ascii="Times New Roman" w:hAnsi="Times New Roman"/>
          <w:sz w:val="24"/>
          <w:szCs w:val="24"/>
        </w:rPr>
        <w:t>ity control and assurance to a manufacturing firm.</w:t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ab/>
      </w:r>
      <w:r w:rsidR="00094A4E">
        <w:rPr>
          <w:rFonts w:ascii="Times New Roman" w:hAnsi="Times New Roman"/>
          <w:sz w:val="24"/>
          <w:szCs w:val="24"/>
        </w:rPr>
        <w:tab/>
      </w:r>
      <w:r w:rsidR="005C2779">
        <w:rPr>
          <w:rFonts w:ascii="Times New Roman" w:hAnsi="Times New Roman"/>
          <w:sz w:val="24"/>
          <w:szCs w:val="24"/>
        </w:rPr>
        <w:t>(7 Marks)</w:t>
      </w:r>
    </w:p>
    <w:p w:rsidR="005C2779" w:rsidRDefault="005C2779" w:rsidP="00094A4E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capital expenditure from revenue expenditure by providing relevant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4A4E">
        <w:rPr>
          <w:rFonts w:ascii="Times New Roman" w:hAnsi="Times New Roman"/>
          <w:sz w:val="24"/>
          <w:szCs w:val="24"/>
        </w:rPr>
        <w:tab/>
      </w:r>
      <w:r w:rsidR="00094A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5C2779" w:rsidRPr="005C2779" w:rsidRDefault="005C2779" w:rsidP="005C27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C2779">
        <w:rPr>
          <w:rFonts w:ascii="Times New Roman" w:hAnsi="Times New Roman"/>
          <w:b/>
          <w:sz w:val="24"/>
          <w:szCs w:val="24"/>
        </w:rPr>
        <w:t>QUESTION FOUR (20 MARKS)</w:t>
      </w:r>
    </w:p>
    <w:p w:rsidR="005C2779" w:rsidRDefault="00FE3D6D" w:rsidP="00FE3D6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(5) modern inventory management techniques that a manufacturing firm could advocate to use in order to avoid inventory surplus/shortage.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FE3D6D" w:rsidRPr="00FE3D6D" w:rsidRDefault="00FE3D6D" w:rsidP="00FE3D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D6D">
        <w:rPr>
          <w:rFonts w:ascii="Times New Roman" w:hAnsi="Times New Roman"/>
          <w:b/>
          <w:sz w:val="24"/>
          <w:szCs w:val="24"/>
        </w:rPr>
        <w:t>QUESTION FIVE (20 MARKS)</w:t>
      </w:r>
    </w:p>
    <w:p w:rsidR="00FE3D6D" w:rsidRDefault="00FE3D6D" w:rsidP="00FE3D6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explanatory notes on the following terms as used in supplies and material management:</w:t>
      </w:r>
    </w:p>
    <w:p w:rsidR="00FE3D6D" w:rsidRDefault="00DD21FF" w:rsidP="00DD21F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Partnership sourcing.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D21FF" w:rsidRDefault="00DD21FF" w:rsidP="00DD21F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Reciprocal trading.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D21FF" w:rsidRDefault="00DD21FF" w:rsidP="00DD21F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Counter trade.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D21FF" w:rsidRDefault="00DD21FF" w:rsidP="00DD21F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Subcontracting.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D21FF" w:rsidRPr="00DD21FF" w:rsidRDefault="00DD21FF" w:rsidP="00DD21F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Quality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BF2" w:rsidRPr="005D0BF2" w:rsidRDefault="005D0BF2" w:rsidP="005D0BF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D0BF2" w:rsidRPr="005D0BF2" w:rsidRDefault="005D0BF2" w:rsidP="005D0BF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D0BF2" w:rsidRPr="005D0BF2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6DB" w:rsidRDefault="006B36DB" w:rsidP="00AF76B0">
      <w:pPr>
        <w:spacing w:after="0" w:line="240" w:lineRule="auto"/>
      </w:pPr>
      <w:r>
        <w:separator/>
      </w:r>
    </w:p>
  </w:endnote>
  <w:endnote w:type="continuationSeparator" w:id="1">
    <w:p w:rsidR="006B36DB" w:rsidRDefault="006B36D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D4400" w:rsidRPr="007D440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6DB" w:rsidRDefault="006B36DB" w:rsidP="00AF76B0">
      <w:pPr>
        <w:spacing w:after="0" w:line="240" w:lineRule="auto"/>
      </w:pPr>
      <w:r>
        <w:separator/>
      </w:r>
    </w:p>
  </w:footnote>
  <w:footnote w:type="continuationSeparator" w:id="1">
    <w:p w:rsidR="006B36DB" w:rsidRDefault="006B36D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5EA1FF1"/>
    <w:multiLevelType w:val="hybridMultilevel"/>
    <w:tmpl w:val="2D0A49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56822"/>
    <w:multiLevelType w:val="hybridMultilevel"/>
    <w:tmpl w:val="6096D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B395E"/>
    <w:multiLevelType w:val="hybridMultilevel"/>
    <w:tmpl w:val="73867BD8"/>
    <w:lvl w:ilvl="0" w:tplc="B46AE77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74362D2"/>
    <w:multiLevelType w:val="hybridMultilevel"/>
    <w:tmpl w:val="9EFEFB84"/>
    <w:lvl w:ilvl="0" w:tplc="B614CC06">
      <w:start w:val="1"/>
      <w:numFmt w:val="lowerRoman"/>
      <w:lvlText w:val="(%1)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697CC7"/>
    <w:multiLevelType w:val="hybridMultilevel"/>
    <w:tmpl w:val="78802640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7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0406A5"/>
    <w:multiLevelType w:val="hybridMultilevel"/>
    <w:tmpl w:val="38E03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F1550F"/>
    <w:multiLevelType w:val="hybridMultilevel"/>
    <w:tmpl w:val="D496FF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5">
    <w:nsid w:val="4D2259EA"/>
    <w:multiLevelType w:val="hybridMultilevel"/>
    <w:tmpl w:val="1490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904F77"/>
    <w:multiLevelType w:val="hybridMultilevel"/>
    <w:tmpl w:val="B94E89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3786B0A"/>
    <w:multiLevelType w:val="hybridMultilevel"/>
    <w:tmpl w:val="55D0846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3D52DB"/>
    <w:multiLevelType w:val="hybridMultilevel"/>
    <w:tmpl w:val="D26E70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564C65"/>
    <w:multiLevelType w:val="hybridMultilevel"/>
    <w:tmpl w:val="15F6D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2196B"/>
    <w:multiLevelType w:val="hybridMultilevel"/>
    <w:tmpl w:val="6BA62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1">
    <w:nsid w:val="784250BE"/>
    <w:multiLevelType w:val="hybridMultilevel"/>
    <w:tmpl w:val="231E8518"/>
    <w:lvl w:ilvl="0" w:tplc="E6F00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27185E"/>
    <w:multiLevelType w:val="hybridMultilevel"/>
    <w:tmpl w:val="2A58F5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1"/>
  </w:num>
  <w:num w:numId="5">
    <w:abstractNumId w:val="33"/>
  </w:num>
  <w:num w:numId="6">
    <w:abstractNumId w:val="13"/>
  </w:num>
  <w:num w:numId="7">
    <w:abstractNumId w:val="8"/>
  </w:num>
  <w:num w:numId="8">
    <w:abstractNumId w:val="7"/>
  </w:num>
  <w:num w:numId="9">
    <w:abstractNumId w:val="26"/>
  </w:num>
  <w:num w:numId="10">
    <w:abstractNumId w:val="43"/>
  </w:num>
  <w:num w:numId="11">
    <w:abstractNumId w:val="17"/>
  </w:num>
  <w:num w:numId="12">
    <w:abstractNumId w:val="30"/>
  </w:num>
  <w:num w:numId="13">
    <w:abstractNumId w:val="35"/>
  </w:num>
  <w:num w:numId="14">
    <w:abstractNumId w:val="22"/>
  </w:num>
  <w:num w:numId="15">
    <w:abstractNumId w:val="14"/>
  </w:num>
  <w:num w:numId="16">
    <w:abstractNumId w:val="1"/>
  </w:num>
  <w:num w:numId="17">
    <w:abstractNumId w:val="21"/>
  </w:num>
  <w:num w:numId="18">
    <w:abstractNumId w:val="3"/>
  </w:num>
  <w:num w:numId="19">
    <w:abstractNumId w:val="32"/>
  </w:num>
  <w:num w:numId="20">
    <w:abstractNumId w:val="15"/>
  </w:num>
  <w:num w:numId="21">
    <w:abstractNumId w:val="24"/>
  </w:num>
  <w:num w:numId="22">
    <w:abstractNumId w:val="18"/>
  </w:num>
  <w:num w:numId="23">
    <w:abstractNumId w:val="39"/>
  </w:num>
  <w:num w:numId="24">
    <w:abstractNumId w:val="34"/>
  </w:num>
  <w:num w:numId="25">
    <w:abstractNumId w:val="4"/>
  </w:num>
  <w:num w:numId="26">
    <w:abstractNumId w:val="40"/>
  </w:num>
  <w:num w:numId="27">
    <w:abstractNumId w:val="9"/>
  </w:num>
  <w:num w:numId="28">
    <w:abstractNumId w:val="23"/>
  </w:num>
  <w:num w:numId="29">
    <w:abstractNumId w:val="28"/>
  </w:num>
  <w:num w:numId="30">
    <w:abstractNumId w:val="37"/>
  </w:num>
  <w:num w:numId="31">
    <w:abstractNumId w:val="11"/>
  </w:num>
  <w:num w:numId="32">
    <w:abstractNumId w:val="29"/>
  </w:num>
  <w:num w:numId="33">
    <w:abstractNumId w:val="16"/>
  </w:num>
  <w:num w:numId="34">
    <w:abstractNumId w:val="12"/>
  </w:num>
  <w:num w:numId="35">
    <w:abstractNumId w:val="42"/>
  </w:num>
  <w:num w:numId="36">
    <w:abstractNumId w:val="2"/>
  </w:num>
  <w:num w:numId="37">
    <w:abstractNumId w:val="38"/>
  </w:num>
  <w:num w:numId="38">
    <w:abstractNumId w:val="36"/>
  </w:num>
  <w:num w:numId="39">
    <w:abstractNumId w:val="41"/>
  </w:num>
  <w:num w:numId="40">
    <w:abstractNumId w:val="20"/>
  </w:num>
  <w:num w:numId="41">
    <w:abstractNumId w:val="25"/>
  </w:num>
  <w:num w:numId="42">
    <w:abstractNumId w:val="19"/>
  </w:num>
  <w:num w:numId="43">
    <w:abstractNumId w:val="27"/>
  </w:num>
  <w:num w:numId="44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4A4E"/>
    <w:rsid w:val="0009529D"/>
    <w:rsid w:val="000A4750"/>
    <w:rsid w:val="000B393D"/>
    <w:rsid w:val="000B7EC4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25D2D"/>
    <w:rsid w:val="00230F1C"/>
    <w:rsid w:val="002346D3"/>
    <w:rsid w:val="002546A6"/>
    <w:rsid w:val="00265D27"/>
    <w:rsid w:val="00271509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3D95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4062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5935"/>
    <w:rsid w:val="004575D3"/>
    <w:rsid w:val="00464A74"/>
    <w:rsid w:val="00465F1E"/>
    <w:rsid w:val="00485A34"/>
    <w:rsid w:val="004A0351"/>
    <w:rsid w:val="004A0C67"/>
    <w:rsid w:val="004B134A"/>
    <w:rsid w:val="004B297C"/>
    <w:rsid w:val="004C1A56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310DF"/>
    <w:rsid w:val="00542254"/>
    <w:rsid w:val="005424CE"/>
    <w:rsid w:val="005448D4"/>
    <w:rsid w:val="0054621D"/>
    <w:rsid w:val="00546400"/>
    <w:rsid w:val="005547DA"/>
    <w:rsid w:val="00561101"/>
    <w:rsid w:val="00571A06"/>
    <w:rsid w:val="00571C6C"/>
    <w:rsid w:val="00576531"/>
    <w:rsid w:val="0058171E"/>
    <w:rsid w:val="005818ED"/>
    <w:rsid w:val="00582391"/>
    <w:rsid w:val="00586A7C"/>
    <w:rsid w:val="00587702"/>
    <w:rsid w:val="005937DE"/>
    <w:rsid w:val="00594504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D0BF2"/>
    <w:rsid w:val="005D24C5"/>
    <w:rsid w:val="005D668C"/>
    <w:rsid w:val="0060333D"/>
    <w:rsid w:val="00603423"/>
    <w:rsid w:val="00616DAB"/>
    <w:rsid w:val="0062083B"/>
    <w:rsid w:val="00622AA7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36DB"/>
    <w:rsid w:val="006B4B7C"/>
    <w:rsid w:val="006B5BFB"/>
    <w:rsid w:val="006B78BF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504"/>
    <w:rsid w:val="007475B1"/>
    <w:rsid w:val="0075091D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D4400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23FEA"/>
    <w:rsid w:val="00830D6D"/>
    <w:rsid w:val="00842CED"/>
    <w:rsid w:val="00846489"/>
    <w:rsid w:val="00846BAA"/>
    <w:rsid w:val="008503AF"/>
    <w:rsid w:val="00857CE3"/>
    <w:rsid w:val="00861160"/>
    <w:rsid w:val="0086118D"/>
    <w:rsid w:val="00872DC9"/>
    <w:rsid w:val="0087407F"/>
    <w:rsid w:val="008A0C2D"/>
    <w:rsid w:val="008A40B8"/>
    <w:rsid w:val="008A6BE5"/>
    <w:rsid w:val="008C4DB7"/>
    <w:rsid w:val="008C5FF0"/>
    <w:rsid w:val="008D7FA1"/>
    <w:rsid w:val="008E06EC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258C"/>
    <w:rsid w:val="00A54AA8"/>
    <w:rsid w:val="00A54F18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E99"/>
    <w:rsid w:val="00B03EA4"/>
    <w:rsid w:val="00B108B5"/>
    <w:rsid w:val="00B10F4F"/>
    <w:rsid w:val="00B1240A"/>
    <w:rsid w:val="00B23449"/>
    <w:rsid w:val="00B30147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59DB"/>
    <w:rsid w:val="00BA3BDE"/>
    <w:rsid w:val="00BA5CAC"/>
    <w:rsid w:val="00BB3D05"/>
    <w:rsid w:val="00BB4AAE"/>
    <w:rsid w:val="00BC48B7"/>
    <w:rsid w:val="00BD6D8A"/>
    <w:rsid w:val="00BF25A8"/>
    <w:rsid w:val="00BF3F80"/>
    <w:rsid w:val="00BF55E4"/>
    <w:rsid w:val="00C00BA2"/>
    <w:rsid w:val="00C05906"/>
    <w:rsid w:val="00C065AB"/>
    <w:rsid w:val="00C11F3B"/>
    <w:rsid w:val="00C16ADF"/>
    <w:rsid w:val="00C20378"/>
    <w:rsid w:val="00C2189A"/>
    <w:rsid w:val="00C36188"/>
    <w:rsid w:val="00C37455"/>
    <w:rsid w:val="00C40C64"/>
    <w:rsid w:val="00C44A3F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103D"/>
    <w:rsid w:val="00DC49B8"/>
    <w:rsid w:val="00DD1E0A"/>
    <w:rsid w:val="00DD21FF"/>
    <w:rsid w:val="00DD2241"/>
    <w:rsid w:val="00DE0382"/>
    <w:rsid w:val="00DF53DB"/>
    <w:rsid w:val="00E02259"/>
    <w:rsid w:val="00E02A4F"/>
    <w:rsid w:val="00E03000"/>
    <w:rsid w:val="00E05722"/>
    <w:rsid w:val="00E15EC8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319E"/>
    <w:rsid w:val="00ED5D6C"/>
    <w:rsid w:val="00EE1034"/>
    <w:rsid w:val="00EE4BF8"/>
    <w:rsid w:val="00EF0966"/>
    <w:rsid w:val="00EF48DF"/>
    <w:rsid w:val="00EF4BB8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B7F1F"/>
    <w:rsid w:val="00FC165E"/>
    <w:rsid w:val="00FC2126"/>
    <w:rsid w:val="00FC5235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13</cp:revision>
  <cp:lastPrinted>2015-03-10T11:53:00Z</cp:lastPrinted>
  <dcterms:created xsi:type="dcterms:W3CDTF">2015-11-10T11:24:00Z</dcterms:created>
  <dcterms:modified xsi:type="dcterms:W3CDTF">2015-11-27T12:48:00Z</dcterms:modified>
</cp:coreProperties>
</file>