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7330B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A2042C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A2042C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A2042C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A2042C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A2042C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A2042C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A2042C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A2042C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Pr="00A2042C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A2042C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A2042C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A2042C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A2042C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A2042C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A2042C" w:rsidRDefault="007330B7" w:rsidP="00BC047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A2042C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4746" w:rsidRDefault="0022342A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BC0477" w:rsidRPr="00D52E35">
        <w:rPr>
          <w:rFonts w:ascii="Times New Roman" w:hAnsi="Times New Roman"/>
          <w:sz w:val="24"/>
          <w:szCs w:val="24"/>
        </w:rPr>
        <w:t xml:space="preserve"> YEAR, </w:t>
      </w:r>
      <w:r w:rsidR="00D52E35" w:rsidRPr="00D52E35">
        <w:rPr>
          <w:rFonts w:ascii="Times New Roman" w:hAnsi="Times New Roman"/>
          <w:sz w:val="24"/>
          <w:szCs w:val="24"/>
        </w:rPr>
        <w:t>FIRST</w:t>
      </w:r>
      <w:r w:rsidR="00C72F76" w:rsidRPr="00D52E35">
        <w:rPr>
          <w:rFonts w:ascii="Times New Roman" w:hAnsi="Times New Roman"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sz w:val="24"/>
          <w:szCs w:val="24"/>
        </w:rPr>
        <w:t xml:space="preserve">SEMESTER EXAMINATION FOR THE DEGREE OF </w:t>
      </w:r>
      <w:r w:rsidR="00751C8C" w:rsidRPr="00D52E35">
        <w:rPr>
          <w:rFonts w:ascii="Times New Roman" w:hAnsi="Times New Roman"/>
          <w:sz w:val="24"/>
          <w:szCs w:val="24"/>
        </w:rPr>
        <w:t xml:space="preserve">BACHELOR </w:t>
      </w:r>
      <w:r w:rsidR="001F4746" w:rsidRPr="00D52E35">
        <w:rPr>
          <w:rFonts w:ascii="Times New Roman" w:hAnsi="Times New Roman"/>
          <w:sz w:val="24"/>
          <w:szCs w:val="24"/>
        </w:rPr>
        <w:t>OF</w:t>
      </w:r>
      <w:r w:rsidR="001F4746">
        <w:rPr>
          <w:rFonts w:ascii="Times New Roman" w:hAnsi="Times New Roman"/>
          <w:sz w:val="24"/>
          <w:szCs w:val="24"/>
        </w:rPr>
        <w:t xml:space="preserve"> SCIENCE</w:t>
      </w:r>
      <w:r w:rsidR="000B5C46">
        <w:rPr>
          <w:rFonts w:ascii="Times New Roman" w:hAnsi="Times New Roman"/>
          <w:sz w:val="24"/>
          <w:szCs w:val="24"/>
        </w:rPr>
        <w:t xml:space="preserve"> IN </w:t>
      </w:r>
      <w:r w:rsidR="001F4746">
        <w:rPr>
          <w:rFonts w:ascii="Times New Roman" w:hAnsi="Times New Roman"/>
          <w:sz w:val="24"/>
          <w:szCs w:val="24"/>
        </w:rPr>
        <w:t>AGRIBUSINESS MANAGEMENT</w:t>
      </w:r>
    </w:p>
    <w:p w:rsidR="001B4F9F" w:rsidRDefault="001B4F9F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Pr="00D52E35" w:rsidRDefault="005B7D95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AAB 3101</w:t>
      </w:r>
      <w:r w:rsidR="0090664E" w:rsidRPr="00D52E35">
        <w:rPr>
          <w:rFonts w:ascii="Times New Roman" w:hAnsi="Times New Roman"/>
          <w:b/>
          <w:sz w:val="24"/>
          <w:szCs w:val="24"/>
        </w:rPr>
        <w:t xml:space="preserve">: </w:t>
      </w:r>
      <w:r w:rsidR="00F97C9D">
        <w:rPr>
          <w:rFonts w:ascii="Times New Roman" w:hAnsi="Times New Roman"/>
          <w:b/>
          <w:sz w:val="24"/>
          <w:szCs w:val="24"/>
        </w:rPr>
        <w:t>INTRO</w:t>
      </w:r>
      <w:r w:rsidR="00742980">
        <w:rPr>
          <w:rFonts w:ascii="Times New Roman" w:hAnsi="Times New Roman"/>
          <w:b/>
          <w:sz w:val="24"/>
          <w:szCs w:val="24"/>
        </w:rPr>
        <w:t>DUCTION</w:t>
      </w:r>
      <w:r w:rsidR="00F97C9D">
        <w:rPr>
          <w:rFonts w:ascii="Times New Roman" w:hAnsi="Times New Roman"/>
          <w:b/>
          <w:sz w:val="24"/>
          <w:szCs w:val="24"/>
        </w:rPr>
        <w:t xml:space="preserve"> TO </w:t>
      </w:r>
      <w:r w:rsidR="00190291">
        <w:rPr>
          <w:rFonts w:ascii="Times New Roman" w:hAnsi="Times New Roman"/>
          <w:b/>
          <w:sz w:val="24"/>
          <w:szCs w:val="24"/>
        </w:rPr>
        <w:t>AGRI</w:t>
      </w:r>
      <w:r w:rsidR="00F75DBA">
        <w:rPr>
          <w:rFonts w:ascii="Times New Roman" w:hAnsi="Times New Roman"/>
          <w:b/>
          <w:sz w:val="24"/>
          <w:szCs w:val="24"/>
        </w:rPr>
        <w:t>CULTURAL ECONOMICS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7330B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330B7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751C8C" w:rsidRPr="00D52E35">
        <w:rPr>
          <w:rFonts w:ascii="Times New Roman" w:hAnsi="Times New Roman"/>
          <w:b/>
          <w:sz w:val="24"/>
          <w:szCs w:val="24"/>
        </w:rPr>
        <w:t>TIME: 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7330B7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30B7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BC0477">
      <w:pPr>
        <w:rPr>
          <w:rFonts w:ascii="Times New Roman" w:hAnsi="Times New Roman"/>
          <w:sz w:val="24"/>
          <w:szCs w:val="24"/>
        </w:rPr>
      </w:pPr>
    </w:p>
    <w:p w:rsidR="00C35268" w:rsidRDefault="00BC0477" w:rsidP="00C72F7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QUESTION ONE (</w:t>
      </w:r>
      <w:r w:rsidR="003C7302" w:rsidRPr="00D52E35">
        <w:rPr>
          <w:rFonts w:ascii="Times New Roman" w:hAnsi="Times New Roman"/>
          <w:b/>
          <w:sz w:val="24"/>
          <w:szCs w:val="24"/>
        </w:rPr>
        <w:t>30</w:t>
      </w:r>
      <w:r w:rsidRPr="00D52E35">
        <w:rPr>
          <w:rFonts w:ascii="Times New Roman" w:hAnsi="Times New Roman"/>
          <w:b/>
          <w:sz w:val="24"/>
          <w:szCs w:val="24"/>
        </w:rPr>
        <w:t xml:space="preserve"> MARKS)</w:t>
      </w:r>
    </w:p>
    <w:p w:rsidR="00665D46" w:rsidRDefault="00C35268" w:rsidP="00C35268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assumptions of Diminishing marginal utility theory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EF2290" w:rsidRDefault="00C35268" w:rsidP="00C35268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disadvantages of Kenya Meat Commission being the sole exporters of Beef products.</w:t>
      </w:r>
      <w:r w:rsidR="00851EA3">
        <w:rPr>
          <w:rFonts w:ascii="Times New Roman" w:hAnsi="Times New Roman"/>
          <w:sz w:val="24"/>
          <w:szCs w:val="24"/>
        </w:rPr>
        <w:tab/>
      </w:r>
      <w:r w:rsidR="00851EA3">
        <w:rPr>
          <w:rFonts w:ascii="Times New Roman" w:hAnsi="Times New Roman"/>
          <w:sz w:val="24"/>
          <w:szCs w:val="24"/>
        </w:rPr>
        <w:tab/>
      </w:r>
      <w:r w:rsidR="00851EA3">
        <w:rPr>
          <w:rFonts w:ascii="Times New Roman" w:hAnsi="Times New Roman"/>
          <w:sz w:val="24"/>
          <w:szCs w:val="24"/>
        </w:rPr>
        <w:tab/>
      </w:r>
      <w:r w:rsidR="00851EA3">
        <w:rPr>
          <w:rFonts w:ascii="Times New Roman" w:hAnsi="Times New Roman"/>
          <w:sz w:val="24"/>
          <w:szCs w:val="24"/>
        </w:rPr>
        <w:tab/>
      </w:r>
      <w:r w:rsidR="00851EA3">
        <w:rPr>
          <w:rFonts w:ascii="Times New Roman" w:hAnsi="Times New Roman"/>
          <w:sz w:val="24"/>
          <w:szCs w:val="24"/>
        </w:rPr>
        <w:tab/>
      </w:r>
      <w:r w:rsidR="00851EA3">
        <w:rPr>
          <w:rFonts w:ascii="Times New Roman" w:hAnsi="Times New Roman"/>
          <w:sz w:val="24"/>
          <w:szCs w:val="24"/>
        </w:rPr>
        <w:tab/>
      </w:r>
      <w:r w:rsidR="00851EA3">
        <w:rPr>
          <w:rFonts w:ascii="Times New Roman" w:hAnsi="Times New Roman"/>
          <w:sz w:val="24"/>
          <w:szCs w:val="24"/>
        </w:rPr>
        <w:tab/>
      </w:r>
      <w:r w:rsidR="00851EA3">
        <w:rPr>
          <w:rFonts w:ascii="Times New Roman" w:hAnsi="Times New Roman"/>
          <w:sz w:val="24"/>
          <w:szCs w:val="24"/>
        </w:rPr>
        <w:tab/>
      </w:r>
      <w:r w:rsidR="00851EA3">
        <w:rPr>
          <w:rFonts w:ascii="Times New Roman" w:hAnsi="Times New Roman"/>
          <w:sz w:val="24"/>
          <w:szCs w:val="24"/>
        </w:rPr>
        <w:tab/>
      </w:r>
      <w:r w:rsidR="00851EA3">
        <w:rPr>
          <w:rFonts w:ascii="Times New Roman" w:hAnsi="Times New Roman"/>
          <w:sz w:val="24"/>
          <w:szCs w:val="24"/>
        </w:rPr>
        <w:tab/>
      </w:r>
      <w:r w:rsidR="00851EA3">
        <w:rPr>
          <w:rFonts w:ascii="Times New Roman" w:hAnsi="Times New Roman"/>
          <w:sz w:val="24"/>
          <w:szCs w:val="24"/>
        </w:rPr>
        <w:tab/>
      </w:r>
    </w:p>
    <w:p w:rsidR="00C35268" w:rsidRDefault="00F83A38" w:rsidP="00F83A38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35268">
        <w:rPr>
          <w:rFonts w:ascii="Times New Roman" w:hAnsi="Times New Roman"/>
          <w:sz w:val="24"/>
          <w:szCs w:val="24"/>
        </w:rPr>
        <w:tab/>
        <w:t>(6 Marks)</w:t>
      </w:r>
    </w:p>
    <w:p w:rsidR="00C35268" w:rsidRPr="00C35268" w:rsidRDefault="00C35268" w:rsidP="00C35268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illustrations/Examples distinguish between: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C35268" w:rsidRDefault="009B5521" w:rsidP="00C35268">
      <w:pPr>
        <w:pStyle w:val="ListParagraph"/>
        <w:numPr>
          <w:ilvl w:val="0"/>
          <w:numId w:val="17"/>
        </w:numPr>
        <w:spacing w:line="36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 </w:t>
      </w:r>
      <w:r w:rsidR="00C35268">
        <w:rPr>
          <w:rFonts w:ascii="Times New Roman" w:hAnsi="Times New Roman"/>
          <w:sz w:val="24"/>
          <w:szCs w:val="24"/>
        </w:rPr>
        <w:t>oquant and indifference curve</w:t>
      </w:r>
    </w:p>
    <w:p w:rsidR="00C35268" w:rsidRDefault="009B5521" w:rsidP="00C35268">
      <w:pPr>
        <w:pStyle w:val="ListParagraph"/>
        <w:numPr>
          <w:ilvl w:val="0"/>
          <w:numId w:val="17"/>
        </w:numPr>
        <w:spacing w:line="36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Iso revenue and Budget line</w:t>
      </w:r>
    </w:p>
    <w:p w:rsidR="00C35268" w:rsidRDefault="00C35268" w:rsidP="00C35268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total cost in the production of bacon in a factory is given as C= 100+100Q – 15Q</w:t>
      </w:r>
      <w:r w:rsidRPr="00C35268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+Q</w:t>
      </w:r>
      <w:r w:rsidRPr="00C35268">
        <w:rPr>
          <w:rFonts w:ascii="Times New Roman" w:hAnsi="Times New Roman"/>
          <w:sz w:val="24"/>
          <w:szCs w:val="24"/>
          <w:vertAlign w:val="superscript"/>
        </w:rPr>
        <w:t>3</w:t>
      </w:r>
      <w:r w:rsidRPr="00C3526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35268" w:rsidRPr="000B1575" w:rsidRDefault="00C35268" w:rsidP="00C3526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B1575">
        <w:rPr>
          <w:rFonts w:ascii="Times New Roman" w:hAnsi="Times New Roman"/>
          <w:b/>
          <w:sz w:val="24"/>
          <w:szCs w:val="24"/>
        </w:rPr>
        <w:t>Required:</w:t>
      </w:r>
    </w:p>
    <w:p w:rsidR="00C35268" w:rsidRDefault="000B1575" w:rsidP="00C35268">
      <w:pPr>
        <w:pStyle w:val="ListParagraph"/>
        <w:numPr>
          <w:ilvl w:val="0"/>
          <w:numId w:val="18"/>
        </w:numPr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F.C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B1575" w:rsidRDefault="000B1575" w:rsidP="00C35268">
      <w:pPr>
        <w:pStyle w:val="ListParagraph"/>
        <w:numPr>
          <w:ilvl w:val="0"/>
          <w:numId w:val="18"/>
        </w:numPr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V.C function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B1575" w:rsidRDefault="000B1575" w:rsidP="00C35268">
      <w:pPr>
        <w:pStyle w:val="ListParagraph"/>
        <w:numPr>
          <w:ilvl w:val="0"/>
          <w:numId w:val="18"/>
        </w:numPr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Compute the total cost and the average cost of output of 10kg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B1575" w:rsidRDefault="00F83A38" w:rsidP="000B1575">
      <w:pPr>
        <w:pStyle w:val="ListParagraph"/>
        <w:numPr>
          <w:ilvl w:val="0"/>
          <w:numId w:val="16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advantages of p</w:t>
      </w:r>
      <w:r w:rsidR="00BA4973">
        <w:rPr>
          <w:rFonts w:ascii="Times New Roman" w:hAnsi="Times New Roman"/>
          <w:sz w:val="24"/>
          <w:szCs w:val="24"/>
        </w:rPr>
        <w:t>rice</w:t>
      </w:r>
      <w:r>
        <w:rPr>
          <w:rFonts w:ascii="Times New Roman" w:hAnsi="Times New Roman"/>
          <w:sz w:val="24"/>
          <w:szCs w:val="24"/>
        </w:rPr>
        <w:t xml:space="preserve"> control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261EC9" w:rsidRDefault="00261EC9" w:rsidP="00261EC9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</w:p>
    <w:p w:rsidR="00261EC9" w:rsidRPr="007E23D9" w:rsidRDefault="00261EC9" w:rsidP="00261EC9">
      <w:pPr>
        <w:pStyle w:val="ListParagraph"/>
        <w:spacing w:line="360" w:lineRule="auto"/>
        <w:ind w:left="450"/>
        <w:rPr>
          <w:rFonts w:ascii="Times New Roman" w:hAnsi="Times New Roman"/>
          <w:b/>
          <w:sz w:val="24"/>
          <w:szCs w:val="24"/>
        </w:rPr>
      </w:pPr>
      <w:r w:rsidRPr="007E23D9">
        <w:rPr>
          <w:rFonts w:ascii="Times New Roman" w:hAnsi="Times New Roman"/>
          <w:b/>
          <w:sz w:val="24"/>
          <w:szCs w:val="24"/>
        </w:rPr>
        <w:t>QUESTION TWO (20 MARKS)</w:t>
      </w:r>
    </w:p>
    <w:p w:rsidR="00261EC9" w:rsidRDefault="00261EC9" w:rsidP="00261EC9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perfect competition in the following areas:</w:t>
      </w:r>
    </w:p>
    <w:p w:rsidR="00261EC9" w:rsidRDefault="00261EC9" w:rsidP="00261EC9">
      <w:pPr>
        <w:pStyle w:val="ListParagraph"/>
        <w:numPr>
          <w:ilvl w:val="0"/>
          <w:numId w:val="19"/>
        </w:numPr>
        <w:tabs>
          <w:tab w:val="left" w:pos="900"/>
        </w:tabs>
        <w:spacing w:line="360" w:lineRule="auto"/>
        <w:ind w:left="72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Characteristics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61EC9" w:rsidRDefault="00261EC9" w:rsidP="00261EC9">
      <w:pPr>
        <w:pStyle w:val="ListParagraph"/>
        <w:numPr>
          <w:ilvl w:val="0"/>
          <w:numId w:val="19"/>
        </w:numPr>
        <w:tabs>
          <w:tab w:val="left" w:pos="900"/>
        </w:tabs>
        <w:spacing w:line="360" w:lineRule="auto"/>
        <w:ind w:left="72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Prize and output decisions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E6298" w:rsidRPr="007E23D9" w:rsidRDefault="000E6298" w:rsidP="000E6298">
      <w:pPr>
        <w:tabs>
          <w:tab w:val="left" w:pos="900"/>
        </w:tabs>
        <w:spacing w:line="360" w:lineRule="auto"/>
        <w:ind w:left="540"/>
        <w:rPr>
          <w:rFonts w:ascii="Times New Roman" w:hAnsi="Times New Roman"/>
          <w:b/>
          <w:sz w:val="24"/>
          <w:szCs w:val="24"/>
        </w:rPr>
      </w:pPr>
      <w:r w:rsidRPr="007E23D9">
        <w:rPr>
          <w:rFonts w:ascii="Times New Roman" w:hAnsi="Times New Roman"/>
          <w:b/>
          <w:sz w:val="24"/>
          <w:szCs w:val="24"/>
        </w:rPr>
        <w:t>Q</w:t>
      </w:r>
      <w:r w:rsidR="00B512C8" w:rsidRPr="007E23D9">
        <w:rPr>
          <w:rFonts w:ascii="Times New Roman" w:hAnsi="Times New Roman"/>
          <w:b/>
          <w:sz w:val="24"/>
          <w:szCs w:val="24"/>
        </w:rPr>
        <w:t>UESTION THREE (20 MARKS)</w:t>
      </w:r>
      <w:r w:rsidR="00B512C8" w:rsidRPr="007E23D9">
        <w:rPr>
          <w:rFonts w:ascii="Times New Roman" w:hAnsi="Times New Roman"/>
          <w:b/>
          <w:sz w:val="24"/>
          <w:szCs w:val="24"/>
        </w:rPr>
        <w:tab/>
      </w:r>
      <w:r w:rsidR="00B512C8" w:rsidRPr="007E23D9">
        <w:rPr>
          <w:rFonts w:ascii="Times New Roman" w:hAnsi="Times New Roman"/>
          <w:b/>
          <w:sz w:val="24"/>
          <w:szCs w:val="24"/>
        </w:rPr>
        <w:tab/>
      </w:r>
      <w:r w:rsidR="00B512C8" w:rsidRPr="007E23D9">
        <w:rPr>
          <w:rFonts w:ascii="Times New Roman" w:hAnsi="Times New Roman"/>
          <w:b/>
          <w:sz w:val="24"/>
          <w:szCs w:val="24"/>
        </w:rPr>
        <w:tab/>
      </w:r>
      <w:r w:rsidR="00B512C8" w:rsidRPr="007E23D9">
        <w:rPr>
          <w:rFonts w:ascii="Times New Roman" w:hAnsi="Times New Roman"/>
          <w:b/>
          <w:sz w:val="24"/>
          <w:szCs w:val="24"/>
        </w:rPr>
        <w:tab/>
      </w:r>
      <w:r w:rsidR="00B512C8" w:rsidRPr="007E23D9">
        <w:rPr>
          <w:rFonts w:ascii="Times New Roman" w:hAnsi="Times New Roman"/>
          <w:b/>
          <w:sz w:val="24"/>
          <w:szCs w:val="24"/>
        </w:rPr>
        <w:tab/>
      </w:r>
      <w:r w:rsidR="00B512C8" w:rsidRPr="007E23D9">
        <w:rPr>
          <w:rFonts w:ascii="Times New Roman" w:hAnsi="Times New Roman"/>
          <w:b/>
          <w:sz w:val="24"/>
          <w:szCs w:val="24"/>
        </w:rPr>
        <w:tab/>
      </w:r>
      <w:r w:rsidR="00B512C8" w:rsidRPr="007E23D9">
        <w:rPr>
          <w:rFonts w:ascii="Times New Roman" w:hAnsi="Times New Roman"/>
          <w:b/>
          <w:sz w:val="24"/>
          <w:szCs w:val="24"/>
        </w:rPr>
        <w:tab/>
      </w:r>
    </w:p>
    <w:p w:rsidR="00B512C8" w:rsidRDefault="006E618E" w:rsidP="006E618E">
      <w:pPr>
        <w:pStyle w:val="ListParagraph"/>
        <w:numPr>
          <w:ilvl w:val="0"/>
          <w:numId w:val="20"/>
        </w:numPr>
        <w:tabs>
          <w:tab w:val="left" w:pos="720"/>
        </w:tabs>
        <w:spacing w:line="360" w:lineRule="auto"/>
        <w:ind w:hanging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various types of unemployment common in the agricultural sector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E618E" w:rsidRDefault="006E618E" w:rsidP="006E618E">
      <w:pPr>
        <w:pStyle w:val="ListParagraph"/>
        <w:numPr>
          <w:ilvl w:val="0"/>
          <w:numId w:val="20"/>
        </w:numPr>
        <w:tabs>
          <w:tab w:val="left" w:pos="720"/>
        </w:tabs>
        <w:spacing w:line="360" w:lineRule="auto"/>
        <w:ind w:hanging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function of Trade Unions in Kenya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E618E" w:rsidRPr="007E23D9" w:rsidRDefault="006E618E" w:rsidP="006E618E">
      <w:pPr>
        <w:tabs>
          <w:tab w:val="left" w:pos="720"/>
        </w:tabs>
        <w:spacing w:line="360" w:lineRule="auto"/>
        <w:ind w:left="450"/>
        <w:rPr>
          <w:rFonts w:ascii="Times New Roman" w:hAnsi="Times New Roman"/>
          <w:b/>
          <w:sz w:val="24"/>
          <w:szCs w:val="24"/>
        </w:rPr>
      </w:pPr>
      <w:r w:rsidRPr="007E23D9">
        <w:rPr>
          <w:rFonts w:ascii="Times New Roman" w:hAnsi="Times New Roman"/>
          <w:b/>
          <w:sz w:val="24"/>
          <w:szCs w:val="24"/>
        </w:rPr>
        <w:t>QUESTION FOUR (20 MARKS)</w:t>
      </w:r>
    </w:p>
    <w:p w:rsidR="006E618E" w:rsidRDefault="006E618E" w:rsidP="006E618E">
      <w:pPr>
        <w:pStyle w:val="ListParagraph"/>
        <w:numPr>
          <w:ilvl w:val="0"/>
          <w:numId w:val="21"/>
        </w:numPr>
        <w:tabs>
          <w:tab w:val="left" w:pos="72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limitations of the cardinalistic theory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E618E" w:rsidRPr="006E618E" w:rsidRDefault="006E618E" w:rsidP="006E618E">
      <w:pPr>
        <w:pStyle w:val="ListParagraph"/>
        <w:numPr>
          <w:ilvl w:val="0"/>
          <w:numId w:val="21"/>
        </w:numPr>
        <w:tabs>
          <w:tab w:val="left" w:pos="72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</w:t>
      </w:r>
      <w:r w:rsidR="00BF741C">
        <w:rPr>
          <w:rFonts w:ascii="Times New Roman" w:hAnsi="Times New Roman"/>
          <w:sz w:val="24"/>
          <w:szCs w:val="24"/>
        </w:rPr>
        <w:t>consumer equilibrium under the Ordina</w:t>
      </w:r>
      <w:r>
        <w:rPr>
          <w:rFonts w:ascii="Times New Roman" w:hAnsi="Times New Roman"/>
          <w:sz w:val="24"/>
          <w:szCs w:val="24"/>
        </w:rPr>
        <w:t>listic  theory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0056A" w:rsidRPr="00A5445A" w:rsidRDefault="00B0056A" w:rsidP="00B0056A">
      <w:pPr>
        <w:pStyle w:val="ListParagraph"/>
        <w:tabs>
          <w:tab w:val="left" w:pos="36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B0056A" w:rsidRPr="00A5445A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182" w:rsidRDefault="00B05182" w:rsidP="00164445">
      <w:pPr>
        <w:spacing w:after="0" w:line="240" w:lineRule="auto"/>
      </w:pPr>
      <w:r>
        <w:separator/>
      </w:r>
    </w:p>
  </w:endnote>
  <w:endnote w:type="continuationSeparator" w:id="0">
    <w:p w:rsidR="00B05182" w:rsidRDefault="00B05182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B05182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7330B7">
      <w:fldChar w:fldCharType="begin"/>
    </w:r>
    <w:r>
      <w:instrText xml:space="preserve"> PAGE   \* MERGEFORMAT </w:instrText>
    </w:r>
    <w:r w:rsidR="007330B7">
      <w:fldChar w:fldCharType="separate"/>
    </w:r>
    <w:r w:rsidR="009B5521" w:rsidRPr="009B5521">
      <w:rPr>
        <w:rFonts w:asciiTheme="majorHAnsi" w:hAnsiTheme="majorHAnsi"/>
        <w:noProof/>
      </w:rPr>
      <w:t>1</w:t>
    </w:r>
    <w:r w:rsidR="007330B7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182" w:rsidRDefault="00B05182" w:rsidP="00164445">
      <w:pPr>
        <w:spacing w:after="0" w:line="240" w:lineRule="auto"/>
      </w:pPr>
      <w:r>
        <w:separator/>
      </w:r>
    </w:p>
  </w:footnote>
  <w:footnote w:type="continuationSeparator" w:id="0">
    <w:p w:rsidR="00B05182" w:rsidRDefault="00B05182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6AE2"/>
    <w:multiLevelType w:val="hybridMultilevel"/>
    <w:tmpl w:val="4E3252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C3675"/>
    <w:multiLevelType w:val="hybridMultilevel"/>
    <w:tmpl w:val="BC40973C"/>
    <w:lvl w:ilvl="0" w:tplc="5D54C7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859A9"/>
    <w:multiLevelType w:val="hybridMultilevel"/>
    <w:tmpl w:val="F9A25EB0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7333E35"/>
    <w:multiLevelType w:val="hybridMultilevel"/>
    <w:tmpl w:val="8CFAEF76"/>
    <w:lvl w:ilvl="0" w:tplc="04090017">
      <w:start w:val="1"/>
      <w:numFmt w:val="lowerLetter"/>
      <w:lvlText w:val="%1)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1E862B0B"/>
    <w:multiLevelType w:val="hybridMultilevel"/>
    <w:tmpl w:val="39A83DEE"/>
    <w:lvl w:ilvl="0" w:tplc="F1F61B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C72D2"/>
    <w:multiLevelType w:val="hybridMultilevel"/>
    <w:tmpl w:val="4BD0D8AC"/>
    <w:lvl w:ilvl="0" w:tplc="33EC56F4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D69467F"/>
    <w:multiLevelType w:val="hybridMultilevel"/>
    <w:tmpl w:val="6F440A6C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308B01E8"/>
    <w:multiLevelType w:val="hybridMultilevel"/>
    <w:tmpl w:val="9EF80A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14C1B"/>
    <w:multiLevelType w:val="hybridMultilevel"/>
    <w:tmpl w:val="E40E84CA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366B5BCB"/>
    <w:multiLevelType w:val="hybridMultilevel"/>
    <w:tmpl w:val="BA6C774C"/>
    <w:lvl w:ilvl="0" w:tplc="C35E88BA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42D22EA7"/>
    <w:multiLevelType w:val="hybridMultilevel"/>
    <w:tmpl w:val="9ADEAF5A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455B0340"/>
    <w:multiLevelType w:val="hybridMultilevel"/>
    <w:tmpl w:val="CECE44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E97F16"/>
    <w:multiLevelType w:val="hybridMultilevel"/>
    <w:tmpl w:val="7DB0407C"/>
    <w:lvl w:ilvl="0" w:tplc="5D54C7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F215A"/>
    <w:multiLevelType w:val="hybridMultilevel"/>
    <w:tmpl w:val="6E066BC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54CE2CC5"/>
    <w:multiLevelType w:val="hybridMultilevel"/>
    <w:tmpl w:val="5C06A9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0F5C41"/>
    <w:multiLevelType w:val="hybridMultilevel"/>
    <w:tmpl w:val="F294B80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019610F"/>
    <w:multiLevelType w:val="hybridMultilevel"/>
    <w:tmpl w:val="8F9CBB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3B4905"/>
    <w:multiLevelType w:val="hybridMultilevel"/>
    <w:tmpl w:val="10ACE530"/>
    <w:lvl w:ilvl="0" w:tplc="6D04AD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415978"/>
    <w:multiLevelType w:val="hybridMultilevel"/>
    <w:tmpl w:val="43ACB4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273FC3"/>
    <w:multiLevelType w:val="hybridMultilevel"/>
    <w:tmpl w:val="B2F6FA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4F36FB"/>
    <w:multiLevelType w:val="hybridMultilevel"/>
    <w:tmpl w:val="D9841A0A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5"/>
  </w:num>
  <w:num w:numId="5">
    <w:abstractNumId w:val="0"/>
  </w:num>
  <w:num w:numId="6">
    <w:abstractNumId w:val="7"/>
  </w:num>
  <w:num w:numId="7">
    <w:abstractNumId w:val="16"/>
  </w:num>
  <w:num w:numId="8">
    <w:abstractNumId w:val="19"/>
  </w:num>
  <w:num w:numId="9">
    <w:abstractNumId w:val="18"/>
  </w:num>
  <w:num w:numId="10">
    <w:abstractNumId w:val="15"/>
  </w:num>
  <w:num w:numId="11">
    <w:abstractNumId w:val="2"/>
  </w:num>
  <w:num w:numId="12">
    <w:abstractNumId w:val="13"/>
  </w:num>
  <w:num w:numId="13">
    <w:abstractNumId w:val="14"/>
  </w:num>
  <w:num w:numId="14">
    <w:abstractNumId w:val="11"/>
  </w:num>
  <w:num w:numId="15">
    <w:abstractNumId w:val="8"/>
  </w:num>
  <w:num w:numId="16">
    <w:abstractNumId w:val="3"/>
  </w:num>
  <w:num w:numId="17">
    <w:abstractNumId w:val="4"/>
  </w:num>
  <w:num w:numId="18">
    <w:abstractNumId w:val="17"/>
  </w:num>
  <w:num w:numId="19">
    <w:abstractNumId w:val="10"/>
  </w:num>
  <w:num w:numId="20">
    <w:abstractNumId w:val="20"/>
  </w:num>
  <w:num w:numId="21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15A89"/>
    <w:rsid w:val="00032514"/>
    <w:rsid w:val="00033A77"/>
    <w:rsid w:val="00036EFE"/>
    <w:rsid w:val="0004277E"/>
    <w:rsid w:val="000569CC"/>
    <w:rsid w:val="00073FE0"/>
    <w:rsid w:val="000A78FB"/>
    <w:rsid w:val="000B1575"/>
    <w:rsid w:val="000B5C46"/>
    <w:rsid w:val="000C1B78"/>
    <w:rsid w:val="000E1FD8"/>
    <w:rsid w:val="000E6298"/>
    <w:rsid w:val="00100F0F"/>
    <w:rsid w:val="00126E27"/>
    <w:rsid w:val="00131607"/>
    <w:rsid w:val="00147402"/>
    <w:rsid w:val="00164445"/>
    <w:rsid w:val="00164C4E"/>
    <w:rsid w:val="00190291"/>
    <w:rsid w:val="001B4F9F"/>
    <w:rsid w:val="001C0974"/>
    <w:rsid w:val="001E25EB"/>
    <w:rsid w:val="001F4746"/>
    <w:rsid w:val="002049D8"/>
    <w:rsid w:val="00221289"/>
    <w:rsid w:val="0022342A"/>
    <w:rsid w:val="00247D72"/>
    <w:rsid w:val="002565E2"/>
    <w:rsid w:val="00261EC9"/>
    <w:rsid w:val="00262F75"/>
    <w:rsid w:val="002751E6"/>
    <w:rsid w:val="00286F36"/>
    <w:rsid w:val="0029201C"/>
    <w:rsid w:val="0029784B"/>
    <w:rsid w:val="002C149C"/>
    <w:rsid w:val="002D33F5"/>
    <w:rsid w:val="002D4AF9"/>
    <w:rsid w:val="002E4716"/>
    <w:rsid w:val="002F1C8E"/>
    <w:rsid w:val="00310C34"/>
    <w:rsid w:val="00320A9D"/>
    <w:rsid w:val="0033295F"/>
    <w:rsid w:val="003342B5"/>
    <w:rsid w:val="0034508C"/>
    <w:rsid w:val="003524B4"/>
    <w:rsid w:val="00356048"/>
    <w:rsid w:val="003561B8"/>
    <w:rsid w:val="0037739D"/>
    <w:rsid w:val="003C7302"/>
    <w:rsid w:val="003D2CC1"/>
    <w:rsid w:val="003D7B0B"/>
    <w:rsid w:val="003F3D68"/>
    <w:rsid w:val="003F7B44"/>
    <w:rsid w:val="00412352"/>
    <w:rsid w:val="0041606A"/>
    <w:rsid w:val="00442C4A"/>
    <w:rsid w:val="0045323C"/>
    <w:rsid w:val="00461546"/>
    <w:rsid w:val="0046354F"/>
    <w:rsid w:val="004713B8"/>
    <w:rsid w:val="0047490C"/>
    <w:rsid w:val="00480BA3"/>
    <w:rsid w:val="004846D4"/>
    <w:rsid w:val="0049104A"/>
    <w:rsid w:val="004A1B94"/>
    <w:rsid w:val="004A378B"/>
    <w:rsid w:val="004C52B8"/>
    <w:rsid w:val="004C5533"/>
    <w:rsid w:val="004C611B"/>
    <w:rsid w:val="004D304B"/>
    <w:rsid w:val="005037D6"/>
    <w:rsid w:val="00503B12"/>
    <w:rsid w:val="005075A7"/>
    <w:rsid w:val="0052442B"/>
    <w:rsid w:val="00533DD2"/>
    <w:rsid w:val="005344B7"/>
    <w:rsid w:val="00546C62"/>
    <w:rsid w:val="00570955"/>
    <w:rsid w:val="00571B32"/>
    <w:rsid w:val="00581DE5"/>
    <w:rsid w:val="0059540E"/>
    <w:rsid w:val="005A60F2"/>
    <w:rsid w:val="005A7DA8"/>
    <w:rsid w:val="005B77B6"/>
    <w:rsid w:val="005B7D95"/>
    <w:rsid w:val="005C1CDC"/>
    <w:rsid w:val="005C5432"/>
    <w:rsid w:val="005D142C"/>
    <w:rsid w:val="005F0A99"/>
    <w:rsid w:val="005F7009"/>
    <w:rsid w:val="00615A4C"/>
    <w:rsid w:val="006350AF"/>
    <w:rsid w:val="006351FB"/>
    <w:rsid w:val="006651E2"/>
    <w:rsid w:val="00665D46"/>
    <w:rsid w:val="00670E49"/>
    <w:rsid w:val="00673F6E"/>
    <w:rsid w:val="006A5108"/>
    <w:rsid w:val="006B5296"/>
    <w:rsid w:val="006C0370"/>
    <w:rsid w:val="006D22DF"/>
    <w:rsid w:val="006E3427"/>
    <w:rsid w:val="006E618E"/>
    <w:rsid w:val="006F60BD"/>
    <w:rsid w:val="00711AD6"/>
    <w:rsid w:val="00711B92"/>
    <w:rsid w:val="007330B7"/>
    <w:rsid w:val="0073661A"/>
    <w:rsid w:val="00741E24"/>
    <w:rsid w:val="00742980"/>
    <w:rsid w:val="00743930"/>
    <w:rsid w:val="00745F9D"/>
    <w:rsid w:val="00751C8C"/>
    <w:rsid w:val="00753D8D"/>
    <w:rsid w:val="00760C46"/>
    <w:rsid w:val="00782A65"/>
    <w:rsid w:val="0078493A"/>
    <w:rsid w:val="00793F00"/>
    <w:rsid w:val="007A1CD7"/>
    <w:rsid w:val="007B3087"/>
    <w:rsid w:val="007C2F8F"/>
    <w:rsid w:val="007D0A35"/>
    <w:rsid w:val="007E23D9"/>
    <w:rsid w:val="007E70AA"/>
    <w:rsid w:val="007F4C21"/>
    <w:rsid w:val="0080284F"/>
    <w:rsid w:val="00840063"/>
    <w:rsid w:val="00851EA3"/>
    <w:rsid w:val="00894DE1"/>
    <w:rsid w:val="00895122"/>
    <w:rsid w:val="008A5F37"/>
    <w:rsid w:val="008B1A4E"/>
    <w:rsid w:val="008B5F44"/>
    <w:rsid w:val="008C7463"/>
    <w:rsid w:val="008D7944"/>
    <w:rsid w:val="008F3D6A"/>
    <w:rsid w:val="008F52CF"/>
    <w:rsid w:val="0090664E"/>
    <w:rsid w:val="00931FEA"/>
    <w:rsid w:val="009429AF"/>
    <w:rsid w:val="00956A56"/>
    <w:rsid w:val="0096613B"/>
    <w:rsid w:val="00970E97"/>
    <w:rsid w:val="009713D0"/>
    <w:rsid w:val="00990FBA"/>
    <w:rsid w:val="009953DF"/>
    <w:rsid w:val="00997AC5"/>
    <w:rsid w:val="009A5326"/>
    <w:rsid w:val="009A62B3"/>
    <w:rsid w:val="009B5521"/>
    <w:rsid w:val="009B699A"/>
    <w:rsid w:val="009D2641"/>
    <w:rsid w:val="009E7056"/>
    <w:rsid w:val="00A2042C"/>
    <w:rsid w:val="00A31446"/>
    <w:rsid w:val="00A50599"/>
    <w:rsid w:val="00A5445A"/>
    <w:rsid w:val="00A64FC7"/>
    <w:rsid w:val="00AA5E5B"/>
    <w:rsid w:val="00AB56B2"/>
    <w:rsid w:val="00AD3C32"/>
    <w:rsid w:val="00AD7835"/>
    <w:rsid w:val="00B0056A"/>
    <w:rsid w:val="00B012B2"/>
    <w:rsid w:val="00B01A7F"/>
    <w:rsid w:val="00B05182"/>
    <w:rsid w:val="00B05E97"/>
    <w:rsid w:val="00B26EBE"/>
    <w:rsid w:val="00B454D6"/>
    <w:rsid w:val="00B50B3F"/>
    <w:rsid w:val="00B512C8"/>
    <w:rsid w:val="00B522C5"/>
    <w:rsid w:val="00B663B8"/>
    <w:rsid w:val="00B66727"/>
    <w:rsid w:val="00B74D27"/>
    <w:rsid w:val="00B80711"/>
    <w:rsid w:val="00B929FC"/>
    <w:rsid w:val="00B976BD"/>
    <w:rsid w:val="00BA4973"/>
    <w:rsid w:val="00BA67C5"/>
    <w:rsid w:val="00BA7C09"/>
    <w:rsid w:val="00BB4FC0"/>
    <w:rsid w:val="00BC0477"/>
    <w:rsid w:val="00BD09C6"/>
    <w:rsid w:val="00BE24A2"/>
    <w:rsid w:val="00BE4BCC"/>
    <w:rsid w:val="00BE572E"/>
    <w:rsid w:val="00BF18D8"/>
    <w:rsid w:val="00BF741C"/>
    <w:rsid w:val="00C1690E"/>
    <w:rsid w:val="00C23816"/>
    <w:rsid w:val="00C2724C"/>
    <w:rsid w:val="00C35268"/>
    <w:rsid w:val="00C5059B"/>
    <w:rsid w:val="00C629DC"/>
    <w:rsid w:val="00C62A28"/>
    <w:rsid w:val="00C72F76"/>
    <w:rsid w:val="00C730FA"/>
    <w:rsid w:val="00C8465C"/>
    <w:rsid w:val="00C85223"/>
    <w:rsid w:val="00C905AD"/>
    <w:rsid w:val="00C92912"/>
    <w:rsid w:val="00C96C74"/>
    <w:rsid w:val="00CC0205"/>
    <w:rsid w:val="00CC0AAD"/>
    <w:rsid w:val="00CC6D4C"/>
    <w:rsid w:val="00D00D6D"/>
    <w:rsid w:val="00D03760"/>
    <w:rsid w:val="00D33B0C"/>
    <w:rsid w:val="00D35FEF"/>
    <w:rsid w:val="00D47424"/>
    <w:rsid w:val="00D50AD5"/>
    <w:rsid w:val="00D52E35"/>
    <w:rsid w:val="00D72773"/>
    <w:rsid w:val="00D74AF5"/>
    <w:rsid w:val="00D777B2"/>
    <w:rsid w:val="00D9475B"/>
    <w:rsid w:val="00D9492A"/>
    <w:rsid w:val="00DA463C"/>
    <w:rsid w:val="00DA7151"/>
    <w:rsid w:val="00DB1EA7"/>
    <w:rsid w:val="00DB30BB"/>
    <w:rsid w:val="00DC24AF"/>
    <w:rsid w:val="00DC45F9"/>
    <w:rsid w:val="00DC7D96"/>
    <w:rsid w:val="00DE3CC6"/>
    <w:rsid w:val="00E063AD"/>
    <w:rsid w:val="00E20BAD"/>
    <w:rsid w:val="00E34012"/>
    <w:rsid w:val="00E41C69"/>
    <w:rsid w:val="00E55786"/>
    <w:rsid w:val="00E60CE0"/>
    <w:rsid w:val="00EA23D8"/>
    <w:rsid w:val="00EB5BCE"/>
    <w:rsid w:val="00EE65C0"/>
    <w:rsid w:val="00EF2290"/>
    <w:rsid w:val="00EF7FAF"/>
    <w:rsid w:val="00F0679D"/>
    <w:rsid w:val="00F120EE"/>
    <w:rsid w:val="00F216EC"/>
    <w:rsid w:val="00F418FD"/>
    <w:rsid w:val="00F5288A"/>
    <w:rsid w:val="00F6133D"/>
    <w:rsid w:val="00F6188E"/>
    <w:rsid w:val="00F67A19"/>
    <w:rsid w:val="00F67C6A"/>
    <w:rsid w:val="00F75DBA"/>
    <w:rsid w:val="00F83A38"/>
    <w:rsid w:val="00F97C9D"/>
    <w:rsid w:val="00FC445A"/>
    <w:rsid w:val="00FF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7A366-7C52-471D-BBE6-60C48643E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16</cp:revision>
  <cp:lastPrinted>2015-11-10T15:19:00Z</cp:lastPrinted>
  <dcterms:created xsi:type="dcterms:W3CDTF">2015-11-10T15:21:00Z</dcterms:created>
  <dcterms:modified xsi:type="dcterms:W3CDTF">2015-11-17T11:59:00Z</dcterms:modified>
</cp:coreProperties>
</file>